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B92F8" w14:textId="77777777" w:rsidR="00A465D9" w:rsidRDefault="00A465D9">
      <w:pPr>
        <w:spacing w:before="60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3943"/>
      </w:tblGrid>
      <w:tr w:rsidR="00A465D9" w14:paraId="07C5795C" w14:textId="77777777">
        <w:tblPrEx>
          <w:tblCellMar>
            <w:top w:w="0" w:type="dxa"/>
            <w:bottom w:w="0" w:type="dxa"/>
          </w:tblCellMar>
        </w:tblPrEx>
        <w:trPr>
          <w:trHeight w:val="1600"/>
        </w:trPr>
        <w:tc>
          <w:tcPr>
            <w:tcW w:w="0" w:type="auto"/>
            <w:shd w:val="clear" w:color="auto" w:fill="0B2A55"/>
            <w:vAlign w:val="center"/>
          </w:tcPr>
          <w:p w14:paraId="43A1FAC0" w14:textId="77777777" w:rsidR="00A465D9" w:rsidRDefault="00A465D9">
            <w:pPr>
              <w:spacing w:before="200"/>
            </w:pPr>
          </w:p>
          <w:p w14:paraId="381D7C9B" w14:textId="77777777" w:rsidR="00A465D9" w:rsidRDefault="00000000">
            <w:pPr>
              <w:spacing w:after="40" w:line="276" w:lineRule="auto"/>
              <w:jc w:val="center"/>
            </w:pPr>
            <w:r>
              <w:rPr>
                <w:b/>
                <w:bCs/>
                <w:color w:val="FFFFFF"/>
                <w:sz w:val="56"/>
                <w:szCs w:val="56"/>
              </w:rPr>
              <w:t>TUNISIE TELECOM</w:t>
            </w:r>
          </w:p>
          <w:p w14:paraId="5E420C84" w14:textId="77777777" w:rsidR="00A465D9" w:rsidRDefault="00000000">
            <w:pPr>
              <w:spacing w:after="20" w:line="276" w:lineRule="auto"/>
              <w:jc w:val="center"/>
            </w:pPr>
            <w:r>
              <w:rPr>
                <w:color w:val="BFDBFE"/>
                <w:sz w:val="28"/>
                <w:szCs w:val="28"/>
              </w:rPr>
              <w:t>Direction Centrale</w:t>
            </w:r>
          </w:p>
          <w:p w14:paraId="26E7055D" w14:textId="77777777" w:rsidR="00A465D9" w:rsidRDefault="00000000">
            <w:pPr>
              <w:spacing w:after="200" w:line="276" w:lineRule="auto"/>
              <w:jc w:val="center"/>
            </w:pPr>
            <w:r>
              <w:rPr>
                <w:color w:val="BFDBFE"/>
                <w:sz w:val="28"/>
                <w:szCs w:val="28"/>
              </w:rPr>
              <w:t>Zone Sud</w:t>
            </w:r>
          </w:p>
        </w:tc>
      </w:tr>
    </w:tbl>
    <w:p w14:paraId="3DCD7738" w14:textId="77777777" w:rsidR="00A465D9" w:rsidRDefault="00A465D9">
      <w:pPr>
        <w:spacing w:before="400"/>
      </w:pPr>
    </w:p>
    <w:p w14:paraId="0E636D0C" w14:textId="77777777" w:rsidR="00A465D9" w:rsidRDefault="00000000">
      <w:pPr>
        <w:spacing w:after="60" w:line="276" w:lineRule="auto"/>
        <w:jc w:val="center"/>
      </w:pPr>
      <w:r>
        <w:rPr>
          <w:b/>
          <w:bCs/>
          <w:color w:val="0B2A55"/>
          <w:sz w:val="52"/>
          <w:szCs w:val="52"/>
        </w:rPr>
        <w:t>Rapport de Suivi des Marchés RLA</w:t>
      </w:r>
    </w:p>
    <w:p w14:paraId="175B26B3" w14:textId="77777777" w:rsidR="00A465D9" w:rsidRDefault="00000000">
      <w:pPr>
        <w:spacing w:before="40" w:after="200" w:line="276" w:lineRule="auto"/>
        <w:jc w:val="center"/>
      </w:pPr>
      <w:r>
        <w:rPr>
          <w:i/>
          <w:iCs/>
          <w:color w:val="1E40AF"/>
          <w:sz w:val="32"/>
          <w:szCs w:val="32"/>
        </w:rPr>
        <w:t>Situation Actuelle &amp; Analyse Prospective</w:t>
      </w:r>
    </w:p>
    <w:tbl>
      <w:tblPr>
        <w:tblW w:w="2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577"/>
      </w:tblGrid>
      <w:tr w:rsidR="00A465D9" w14:paraId="543D90AB" w14:textId="77777777" w:rsidTr="00AE68DA">
        <w:tblPrEx>
          <w:tblCellMar>
            <w:top w:w="0" w:type="dxa"/>
            <w:bottom w:w="0" w:type="dxa"/>
          </w:tblCellMar>
        </w:tblPrEx>
        <w:trPr>
          <w:trHeight w:val="60"/>
          <w:jc w:val="center"/>
        </w:trPr>
        <w:tc>
          <w:tcPr>
            <w:tcW w:w="0" w:type="auto"/>
            <w:shd w:val="clear" w:color="auto" w:fill="1E40AF"/>
            <w:vAlign w:val="center"/>
          </w:tcPr>
          <w:p w14:paraId="1EE8637E" w14:textId="77777777" w:rsidR="00A465D9" w:rsidRDefault="00A465D9" w:rsidP="00AE68DA">
            <w:pPr>
              <w:spacing w:line="276" w:lineRule="auto"/>
              <w:jc w:val="center"/>
            </w:pPr>
          </w:p>
        </w:tc>
      </w:tr>
    </w:tbl>
    <w:p w14:paraId="58E3DD4A" w14:textId="77777777" w:rsidR="00A465D9" w:rsidRDefault="00A465D9">
      <w:pPr>
        <w:spacing w:before="200"/>
      </w:pPr>
    </w:p>
    <w:p w14:paraId="38AD52AC" w14:textId="77777777" w:rsidR="00A465D9" w:rsidRDefault="00000000">
      <w:pPr>
        <w:spacing w:before="60" w:after="60" w:line="276" w:lineRule="auto"/>
        <w:jc w:val="center"/>
      </w:pPr>
      <w:r>
        <w:rPr>
          <w:sz w:val="24"/>
          <w:szCs w:val="24"/>
        </w:rPr>
        <w:t xml:space="preserve">📅  </w:t>
      </w:r>
      <w:r>
        <w:rPr>
          <w:b/>
          <w:bCs/>
          <w:color w:val="0B2A55"/>
          <w:sz w:val="24"/>
          <w:szCs w:val="24"/>
        </w:rPr>
        <w:t>19/04/2026</w:t>
      </w:r>
      <w:r>
        <w:rPr>
          <w:color w:val="475569"/>
          <w:sz w:val="24"/>
          <w:szCs w:val="24"/>
        </w:rPr>
        <w:t xml:space="preserve">      📊  Données au </w:t>
      </w:r>
      <w:r>
        <w:rPr>
          <w:b/>
          <w:bCs/>
          <w:color w:val="0B2A55"/>
          <w:sz w:val="24"/>
          <w:szCs w:val="24"/>
        </w:rPr>
        <w:t>31/03/2026</w:t>
      </w:r>
    </w:p>
    <w:p w14:paraId="6C4974D0" w14:textId="77777777" w:rsidR="00A465D9" w:rsidRDefault="00000000">
      <w:pPr>
        <w:spacing w:before="60" w:after="60" w:line="276" w:lineRule="auto"/>
        <w:jc w:val="center"/>
      </w:pPr>
      <w:r>
        <w:rPr>
          <w:sz w:val="24"/>
          <w:szCs w:val="24"/>
        </w:rPr>
        <w:t xml:space="preserve">📋  </w:t>
      </w:r>
      <w:r>
        <w:rPr>
          <w:b/>
          <w:bCs/>
          <w:color w:val="0B2A55"/>
          <w:sz w:val="24"/>
          <w:szCs w:val="24"/>
        </w:rPr>
        <w:t>55 marchés</w:t>
      </w:r>
      <w:r>
        <w:rPr>
          <w:color w:val="475569"/>
          <w:sz w:val="24"/>
          <w:szCs w:val="24"/>
        </w:rPr>
        <w:t xml:space="preserve">      💰  Budget total : </w:t>
      </w:r>
      <w:r>
        <w:rPr>
          <w:b/>
          <w:bCs/>
          <w:color w:val="0B2A55"/>
          <w:sz w:val="24"/>
          <w:szCs w:val="24"/>
        </w:rPr>
        <w:t>17,3 MDT</w:t>
      </w:r>
    </w:p>
    <w:p w14:paraId="591331B8" w14:textId="77777777" w:rsidR="00A465D9" w:rsidRDefault="00A465D9">
      <w:pPr>
        <w:spacing w:before="600"/>
      </w:pPr>
    </w:p>
    <w:p w14:paraId="506737E2" w14:textId="77777777" w:rsidR="00A465D9" w:rsidRDefault="00000000">
      <w:pPr>
        <w:spacing w:before="60" w:after="60" w:line="276" w:lineRule="auto"/>
        <w:jc w:val="center"/>
      </w:pPr>
      <w:r>
        <w:rPr>
          <w:b/>
          <w:bCs/>
          <w:color w:val="0B2A55"/>
          <w:sz w:val="28"/>
          <w:szCs w:val="28"/>
        </w:rPr>
        <w:t>Nabil Derouiche</w:t>
      </w:r>
    </w:p>
    <w:p w14:paraId="22D7C35A" w14:textId="77777777" w:rsidR="00A465D9" w:rsidRDefault="00000000">
      <w:pPr>
        <w:spacing w:before="20" w:after="60" w:line="276" w:lineRule="auto"/>
        <w:jc w:val="center"/>
      </w:pPr>
      <w:r>
        <w:rPr>
          <w:color w:val="475569"/>
        </w:rPr>
        <w:t>Responsable Achats Zone Sud</w:t>
      </w:r>
    </w:p>
    <w:p w14:paraId="4A6E1CE6" w14:textId="77777777" w:rsidR="00A465D9" w:rsidRDefault="00000000">
      <w:pPr>
        <w:spacing w:before="20" w:after="60" w:line="276" w:lineRule="auto"/>
        <w:jc w:val="center"/>
      </w:pPr>
      <w:r>
        <w:rPr>
          <w:i/>
          <w:iCs/>
          <w:color w:val="94A3B8"/>
          <w:sz w:val="20"/>
          <w:szCs w:val="20"/>
        </w:rPr>
        <w:t>Tunisie Telecom</w:t>
      </w:r>
    </w:p>
    <w:p w14:paraId="7D578F26" w14:textId="77777777" w:rsidR="00A465D9" w:rsidRDefault="00A465D9">
      <w:pPr>
        <w:sectPr w:rsidR="00A465D9">
          <w:pgSz w:w="16833" w:h="11908"/>
          <w:pgMar w:top="720" w:right="1440" w:bottom="720" w:left="1440" w:header="708" w:footer="708" w:gutter="0"/>
          <w:cols w:space="720"/>
          <w:docGrid w:linePitch="360"/>
        </w:sectPr>
      </w:pPr>
    </w:p>
    <w:p w14:paraId="231B9EB7" w14:textId="77777777" w:rsidR="00A465D9" w:rsidRDefault="00000000">
      <w:pPr>
        <w:pageBreakBefore/>
        <w:spacing w:before="200" w:after="200" w:line="276" w:lineRule="auto"/>
      </w:pPr>
      <w:r>
        <w:rPr>
          <w:b/>
          <w:bCs/>
          <w:color w:val="0B2A55"/>
          <w:sz w:val="44"/>
          <w:szCs w:val="44"/>
        </w:rPr>
        <w:lastRenderedPageBreak/>
        <w:t>Table des Matières</w:t>
      </w:r>
    </w:p>
    <w:sdt>
      <w:sdtPr>
        <w:alias w:val="Sommaire"/>
        <w:id w:val="-40363472"/>
      </w:sdtPr>
      <w:sdtContent>
        <w:p w14:paraId="75A49A55" w14:textId="77777777" w:rsidR="00AE68DA" w:rsidRDefault="00000000">
          <w:pPr>
            <w:pStyle w:val="TM1"/>
            <w:tabs>
              <w:tab w:val="right" w:leader="dot" w:pos="15097"/>
            </w:tabs>
            <w:rPr>
              <w:noProof/>
            </w:rPr>
          </w:pPr>
          <w:r>
            <w:fldChar w:fldCharType="begin"/>
          </w:r>
          <w:r>
            <w:instrText>TOC \h \o "1-3"</w:instrText>
          </w:r>
          <w:r>
            <w:fldChar w:fldCharType="separate"/>
          </w:r>
          <w:hyperlink w:anchor="_Toc227489724" w:history="1">
            <w:r w:rsidR="00AE68DA" w:rsidRPr="000272DE">
              <w:rPr>
                <w:rStyle w:val="Lienhypertexte"/>
                <w:noProof/>
              </w:rPr>
              <w:t>Sommaire Exécutif</w:t>
            </w:r>
            <w:r w:rsidR="00AE68DA">
              <w:rPr>
                <w:noProof/>
              </w:rPr>
              <w:tab/>
            </w:r>
            <w:r w:rsidR="00AE68DA">
              <w:rPr>
                <w:noProof/>
              </w:rPr>
              <w:fldChar w:fldCharType="begin"/>
            </w:r>
            <w:r w:rsidR="00AE68DA">
              <w:rPr>
                <w:noProof/>
              </w:rPr>
              <w:instrText xml:space="preserve"> PAGEREF _Toc227489724 \h </w:instrText>
            </w:r>
            <w:r w:rsidR="00AE68DA">
              <w:rPr>
                <w:noProof/>
              </w:rPr>
            </w:r>
            <w:r w:rsidR="00AE68DA">
              <w:rPr>
                <w:noProof/>
              </w:rPr>
              <w:fldChar w:fldCharType="separate"/>
            </w:r>
            <w:r w:rsidR="00AE68DA">
              <w:rPr>
                <w:noProof/>
              </w:rPr>
              <w:t>4</w:t>
            </w:r>
            <w:r w:rsidR="00AE68DA">
              <w:rPr>
                <w:noProof/>
              </w:rPr>
              <w:fldChar w:fldCharType="end"/>
            </w:r>
          </w:hyperlink>
        </w:p>
        <w:p w14:paraId="46C1B680" w14:textId="77777777" w:rsidR="00AE68DA" w:rsidRDefault="00AE68DA">
          <w:pPr>
            <w:pStyle w:val="TM1"/>
            <w:tabs>
              <w:tab w:val="right" w:leader="dot" w:pos="15097"/>
            </w:tabs>
            <w:rPr>
              <w:noProof/>
            </w:rPr>
          </w:pPr>
          <w:hyperlink w:anchor="_Toc227489725" w:history="1">
            <w:r w:rsidRPr="000272DE">
              <w:rPr>
                <w:rStyle w:val="Lienhypertexte"/>
                <w:noProof/>
              </w:rPr>
              <w:t>Synthèse des Indicateurs</w:t>
            </w:r>
            <w:r>
              <w:rPr>
                <w:noProof/>
              </w:rPr>
              <w:tab/>
            </w:r>
            <w:r>
              <w:rPr>
                <w:noProof/>
              </w:rPr>
              <w:fldChar w:fldCharType="begin"/>
            </w:r>
            <w:r>
              <w:rPr>
                <w:noProof/>
              </w:rPr>
              <w:instrText xml:space="preserve"> PAGEREF _Toc227489725 \h </w:instrText>
            </w:r>
            <w:r>
              <w:rPr>
                <w:noProof/>
              </w:rPr>
            </w:r>
            <w:r>
              <w:rPr>
                <w:noProof/>
              </w:rPr>
              <w:fldChar w:fldCharType="separate"/>
            </w:r>
            <w:r>
              <w:rPr>
                <w:noProof/>
              </w:rPr>
              <w:t>4</w:t>
            </w:r>
            <w:r>
              <w:rPr>
                <w:noProof/>
              </w:rPr>
              <w:fldChar w:fldCharType="end"/>
            </w:r>
          </w:hyperlink>
        </w:p>
        <w:p w14:paraId="10831DA7" w14:textId="77777777" w:rsidR="00AE68DA" w:rsidRDefault="00AE68DA">
          <w:pPr>
            <w:pStyle w:val="TM1"/>
            <w:tabs>
              <w:tab w:val="right" w:leader="dot" w:pos="15097"/>
            </w:tabs>
            <w:rPr>
              <w:noProof/>
            </w:rPr>
          </w:pPr>
          <w:hyperlink w:anchor="_Toc227489726" w:history="1">
            <w:r w:rsidRPr="000272DE">
              <w:rPr>
                <w:rStyle w:val="Lienhypertexte"/>
                <w:noProof/>
              </w:rPr>
              <w:t>Alertes</w:t>
            </w:r>
            <w:r>
              <w:rPr>
                <w:noProof/>
              </w:rPr>
              <w:tab/>
            </w:r>
            <w:r>
              <w:rPr>
                <w:noProof/>
              </w:rPr>
              <w:fldChar w:fldCharType="begin"/>
            </w:r>
            <w:r>
              <w:rPr>
                <w:noProof/>
              </w:rPr>
              <w:instrText xml:space="preserve"> PAGEREF _Toc227489726 \h </w:instrText>
            </w:r>
            <w:r>
              <w:rPr>
                <w:noProof/>
              </w:rPr>
            </w:r>
            <w:r>
              <w:rPr>
                <w:noProof/>
              </w:rPr>
              <w:fldChar w:fldCharType="separate"/>
            </w:r>
            <w:r>
              <w:rPr>
                <w:noProof/>
              </w:rPr>
              <w:t>5</w:t>
            </w:r>
            <w:r>
              <w:rPr>
                <w:noProof/>
              </w:rPr>
              <w:fldChar w:fldCharType="end"/>
            </w:r>
          </w:hyperlink>
        </w:p>
        <w:p w14:paraId="11153848" w14:textId="77777777" w:rsidR="00AE68DA" w:rsidRDefault="00AE68DA">
          <w:pPr>
            <w:pStyle w:val="TM1"/>
            <w:tabs>
              <w:tab w:val="right" w:leader="dot" w:pos="15097"/>
            </w:tabs>
            <w:rPr>
              <w:noProof/>
            </w:rPr>
          </w:pPr>
          <w:hyperlink w:anchor="_Toc227489727" w:history="1">
            <w:r w:rsidRPr="000272DE">
              <w:rPr>
                <w:rStyle w:val="Lienhypertexte"/>
                <w:noProof/>
              </w:rPr>
              <w:t>Modernisation</w:t>
            </w:r>
            <w:r>
              <w:rPr>
                <w:noProof/>
              </w:rPr>
              <w:tab/>
            </w:r>
            <w:r>
              <w:rPr>
                <w:noProof/>
              </w:rPr>
              <w:fldChar w:fldCharType="begin"/>
            </w:r>
            <w:r>
              <w:rPr>
                <w:noProof/>
              </w:rPr>
              <w:instrText xml:space="preserve"> PAGEREF _Toc227489727 \h </w:instrText>
            </w:r>
            <w:r>
              <w:rPr>
                <w:noProof/>
              </w:rPr>
            </w:r>
            <w:r>
              <w:rPr>
                <w:noProof/>
              </w:rPr>
              <w:fldChar w:fldCharType="separate"/>
            </w:r>
            <w:r>
              <w:rPr>
                <w:noProof/>
              </w:rPr>
              <w:t>6</w:t>
            </w:r>
            <w:r>
              <w:rPr>
                <w:noProof/>
              </w:rPr>
              <w:fldChar w:fldCharType="end"/>
            </w:r>
          </w:hyperlink>
        </w:p>
        <w:p w14:paraId="761CE6DD" w14:textId="77777777" w:rsidR="00AE68DA" w:rsidRDefault="00AE68DA">
          <w:pPr>
            <w:pStyle w:val="TM2"/>
            <w:tabs>
              <w:tab w:val="right" w:leader="dot" w:pos="15097"/>
            </w:tabs>
            <w:rPr>
              <w:noProof/>
            </w:rPr>
          </w:pPr>
          <w:hyperlink w:anchor="_Toc227489728" w:history="1">
            <w:r w:rsidRPr="000272DE">
              <w:rPr>
                <w:rStyle w:val="Lienhypertexte"/>
                <w:rFonts w:ascii="Apple Color Emoji" w:hAnsi="Apple Color Emoji" w:cs="Apple Color Emoji"/>
                <w:noProof/>
              </w:rPr>
              <w:t>⚡</w:t>
            </w:r>
            <w:r w:rsidRPr="000272DE">
              <w:rPr>
                <w:rStyle w:val="Lienhypertexte"/>
                <w:noProof/>
              </w:rPr>
              <w:t xml:space="preserve"> Marchés Modernisation ≥ 50%</w:t>
            </w:r>
            <w:r>
              <w:rPr>
                <w:noProof/>
              </w:rPr>
              <w:tab/>
            </w:r>
            <w:r>
              <w:rPr>
                <w:noProof/>
              </w:rPr>
              <w:fldChar w:fldCharType="begin"/>
            </w:r>
            <w:r>
              <w:rPr>
                <w:noProof/>
              </w:rPr>
              <w:instrText xml:space="preserve"> PAGEREF _Toc227489728 \h </w:instrText>
            </w:r>
            <w:r>
              <w:rPr>
                <w:noProof/>
              </w:rPr>
            </w:r>
            <w:r>
              <w:rPr>
                <w:noProof/>
              </w:rPr>
              <w:fldChar w:fldCharType="separate"/>
            </w:r>
            <w:r>
              <w:rPr>
                <w:noProof/>
              </w:rPr>
              <w:t>6</w:t>
            </w:r>
            <w:r>
              <w:rPr>
                <w:noProof/>
              </w:rPr>
              <w:fldChar w:fldCharType="end"/>
            </w:r>
          </w:hyperlink>
        </w:p>
        <w:p w14:paraId="4DD19BC7" w14:textId="77777777" w:rsidR="00AE68DA" w:rsidRDefault="00AE68DA">
          <w:pPr>
            <w:pStyle w:val="TM2"/>
            <w:tabs>
              <w:tab w:val="right" w:leader="dot" w:pos="15097"/>
            </w:tabs>
            <w:rPr>
              <w:noProof/>
            </w:rPr>
          </w:pPr>
          <w:hyperlink w:anchor="_Toc227489729" w:history="1">
            <w:r w:rsidRPr="000272DE">
              <w:rPr>
                <w:rStyle w:val="Lienhypertexte"/>
                <w:rFonts w:ascii="Apple Color Emoji" w:hAnsi="Apple Color Emoji" w:cs="Apple Color Emoji"/>
                <w:noProof/>
              </w:rPr>
              <w:t>🔴</w:t>
            </w:r>
            <w:r w:rsidRPr="000272DE">
              <w:rPr>
                <w:rStyle w:val="Lienhypertexte"/>
                <w:noProof/>
              </w:rPr>
              <w:t xml:space="preserve"> Régions sans marché Modernisation actif</w:t>
            </w:r>
            <w:r>
              <w:rPr>
                <w:noProof/>
              </w:rPr>
              <w:tab/>
            </w:r>
            <w:r>
              <w:rPr>
                <w:noProof/>
              </w:rPr>
              <w:fldChar w:fldCharType="begin"/>
            </w:r>
            <w:r>
              <w:rPr>
                <w:noProof/>
              </w:rPr>
              <w:instrText xml:space="preserve"> PAGEREF _Toc227489729 \h </w:instrText>
            </w:r>
            <w:r>
              <w:rPr>
                <w:noProof/>
              </w:rPr>
            </w:r>
            <w:r>
              <w:rPr>
                <w:noProof/>
              </w:rPr>
              <w:fldChar w:fldCharType="separate"/>
            </w:r>
            <w:r>
              <w:rPr>
                <w:noProof/>
              </w:rPr>
              <w:t>6</w:t>
            </w:r>
            <w:r>
              <w:rPr>
                <w:noProof/>
              </w:rPr>
              <w:fldChar w:fldCharType="end"/>
            </w:r>
          </w:hyperlink>
        </w:p>
        <w:p w14:paraId="7D5205EB" w14:textId="77777777" w:rsidR="00AE68DA" w:rsidRDefault="00AE68DA">
          <w:pPr>
            <w:pStyle w:val="TM1"/>
            <w:tabs>
              <w:tab w:val="right" w:leader="dot" w:pos="15097"/>
            </w:tabs>
            <w:rPr>
              <w:noProof/>
            </w:rPr>
          </w:pPr>
          <w:hyperlink w:anchor="_Toc227489730" w:history="1">
            <w:r w:rsidRPr="000272DE">
              <w:rPr>
                <w:rStyle w:val="Lienhypertexte"/>
                <w:noProof/>
              </w:rPr>
              <w:t>Synthèse par Région</w:t>
            </w:r>
            <w:r>
              <w:rPr>
                <w:noProof/>
              </w:rPr>
              <w:tab/>
            </w:r>
            <w:r>
              <w:rPr>
                <w:noProof/>
              </w:rPr>
              <w:fldChar w:fldCharType="begin"/>
            </w:r>
            <w:r>
              <w:rPr>
                <w:noProof/>
              </w:rPr>
              <w:instrText xml:space="preserve"> PAGEREF _Toc227489730 \h </w:instrText>
            </w:r>
            <w:r>
              <w:rPr>
                <w:noProof/>
              </w:rPr>
            </w:r>
            <w:r>
              <w:rPr>
                <w:noProof/>
              </w:rPr>
              <w:fldChar w:fldCharType="separate"/>
            </w:r>
            <w:r>
              <w:rPr>
                <w:noProof/>
              </w:rPr>
              <w:t>7</w:t>
            </w:r>
            <w:r>
              <w:rPr>
                <w:noProof/>
              </w:rPr>
              <w:fldChar w:fldCharType="end"/>
            </w:r>
          </w:hyperlink>
        </w:p>
        <w:p w14:paraId="4EBA0666" w14:textId="77777777" w:rsidR="00AE68DA" w:rsidRDefault="00AE68DA">
          <w:pPr>
            <w:pStyle w:val="TM1"/>
            <w:tabs>
              <w:tab w:val="right" w:leader="dot" w:pos="15097"/>
            </w:tabs>
            <w:rPr>
              <w:noProof/>
            </w:rPr>
          </w:pPr>
          <w:hyperlink w:anchor="_Toc227489731" w:history="1">
            <w:r w:rsidRPr="000272DE">
              <w:rPr>
                <w:rStyle w:val="Lienhypertexte"/>
                <w:rFonts w:ascii="Apple Color Emoji" w:hAnsi="Apple Color Emoji" w:cs="Apple Color Emoji"/>
                <w:noProof/>
              </w:rPr>
              <w:t>📍</w:t>
            </w:r>
            <w:r w:rsidRPr="000272DE">
              <w:rPr>
                <w:rStyle w:val="Lienhypertexte"/>
                <w:noProof/>
              </w:rPr>
              <w:t xml:space="preserve"> Gabes</w:t>
            </w:r>
            <w:r>
              <w:rPr>
                <w:noProof/>
              </w:rPr>
              <w:tab/>
            </w:r>
            <w:r>
              <w:rPr>
                <w:noProof/>
              </w:rPr>
              <w:fldChar w:fldCharType="begin"/>
            </w:r>
            <w:r>
              <w:rPr>
                <w:noProof/>
              </w:rPr>
              <w:instrText xml:space="preserve"> PAGEREF _Toc227489731 \h </w:instrText>
            </w:r>
            <w:r>
              <w:rPr>
                <w:noProof/>
              </w:rPr>
            </w:r>
            <w:r>
              <w:rPr>
                <w:noProof/>
              </w:rPr>
              <w:fldChar w:fldCharType="separate"/>
            </w:r>
            <w:r>
              <w:rPr>
                <w:noProof/>
              </w:rPr>
              <w:t>8</w:t>
            </w:r>
            <w:r>
              <w:rPr>
                <w:noProof/>
              </w:rPr>
              <w:fldChar w:fldCharType="end"/>
            </w:r>
          </w:hyperlink>
        </w:p>
        <w:p w14:paraId="519464F9" w14:textId="77777777" w:rsidR="00AE68DA" w:rsidRDefault="00AE68DA">
          <w:pPr>
            <w:pStyle w:val="TM2"/>
            <w:tabs>
              <w:tab w:val="right" w:leader="dot" w:pos="15097"/>
            </w:tabs>
            <w:rPr>
              <w:noProof/>
            </w:rPr>
          </w:pPr>
          <w:hyperlink w:anchor="_Toc227489732" w:history="1">
            <w:r w:rsidRPr="000272DE">
              <w:rPr>
                <w:rStyle w:val="Lienhypertexte"/>
                <w:rFonts w:ascii="Apple Color Emoji" w:hAnsi="Apple Color Emoji" w:cs="Apple Color Emoji"/>
                <w:noProof/>
              </w:rPr>
              <w:t>✅</w:t>
            </w:r>
            <w:r w:rsidRPr="000272DE">
              <w:rPr>
                <w:rStyle w:val="Lienhypertexte"/>
                <w:noProof/>
              </w:rPr>
              <w:t xml:space="preserve"> Marchés en service</w:t>
            </w:r>
            <w:r>
              <w:rPr>
                <w:noProof/>
              </w:rPr>
              <w:tab/>
            </w:r>
            <w:r>
              <w:rPr>
                <w:noProof/>
              </w:rPr>
              <w:fldChar w:fldCharType="begin"/>
            </w:r>
            <w:r>
              <w:rPr>
                <w:noProof/>
              </w:rPr>
              <w:instrText xml:space="preserve"> PAGEREF _Toc227489732 \h </w:instrText>
            </w:r>
            <w:r>
              <w:rPr>
                <w:noProof/>
              </w:rPr>
            </w:r>
            <w:r>
              <w:rPr>
                <w:noProof/>
              </w:rPr>
              <w:fldChar w:fldCharType="separate"/>
            </w:r>
            <w:r>
              <w:rPr>
                <w:noProof/>
              </w:rPr>
              <w:t>8</w:t>
            </w:r>
            <w:r>
              <w:rPr>
                <w:noProof/>
              </w:rPr>
              <w:fldChar w:fldCharType="end"/>
            </w:r>
          </w:hyperlink>
        </w:p>
        <w:p w14:paraId="44F29034" w14:textId="77777777" w:rsidR="00AE68DA" w:rsidRDefault="00AE68DA">
          <w:pPr>
            <w:pStyle w:val="TM1"/>
            <w:tabs>
              <w:tab w:val="right" w:leader="dot" w:pos="15097"/>
            </w:tabs>
            <w:rPr>
              <w:noProof/>
            </w:rPr>
          </w:pPr>
          <w:hyperlink w:anchor="_Toc227489733" w:history="1">
            <w:r w:rsidRPr="000272DE">
              <w:rPr>
                <w:rStyle w:val="Lienhypertexte"/>
                <w:rFonts w:ascii="Apple Color Emoji" w:hAnsi="Apple Color Emoji" w:cs="Apple Color Emoji"/>
                <w:noProof/>
              </w:rPr>
              <w:t>📍</w:t>
            </w:r>
            <w:r w:rsidRPr="000272DE">
              <w:rPr>
                <w:rStyle w:val="Lienhypertexte"/>
                <w:noProof/>
              </w:rPr>
              <w:t xml:space="preserve"> Gafsa</w:t>
            </w:r>
            <w:r>
              <w:rPr>
                <w:noProof/>
              </w:rPr>
              <w:tab/>
            </w:r>
            <w:r>
              <w:rPr>
                <w:noProof/>
              </w:rPr>
              <w:fldChar w:fldCharType="begin"/>
            </w:r>
            <w:r>
              <w:rPr>
                <w:noProof/>
              </w:rPr>
              <w:instrText xml:space="preserve"> PAGEREF _Toc227489733 \h </w:instrText>
            </w:r>
            <w:r>
              <w:rPr>
                <w:noProof/>
              </w:rPr>
            </w:r>
            <w:r>
              <w:rPr>
                <w:noProof/>
              </w:rPr>
              <w:fldChar w:fldCharType="separate"/>
            </w:r>
            <w:r>
              <w:rPr>
                <w:noProof/>
              </w:rPr>
              <w:t>9</w:t>
            </w:r>
            <w:r>
              <w:rPr>
                <w:noProof/>
              </w:rPr>
              <w:fldChar w:fldCharType="end"/>
            </w:r>
          </w:hyperlink>
        </w:p>
        <w:p w14:paraId="2892FC60" w14:textId="77777777" w:rsidR="00AE68DA" w:rsidRDefault="00AE68DA">
          <w:pPr>
            <w:pStyle w:val="TM2"/>
            <w:tabs>
              <w:tab w:val="right" w:leader="dot" w:pos="15097"/>
            </w:tabs>
            <w:rPr>
              <w:noProof/>
            </w:rPr>
          </w:pPr>
          <w:hyperlink w:anchor="_Toc227489734" w:history="1">
            <w:r w:rsidRPr="000272DE">
              <w:rPr>
                <w:rStyle w:val="Lienhypertexte"/>
                <w:rFonts w:ascii="Apple Color Emoji" w:hAnsi="Apple Color Emoji" w:cs="Apple Color Emoji"/>
                <w:noProof/>
              </w:rPr>
              <w:t>✅</w:t>
            </w:r>
            <w:r w:rsidRPr="000272DE">
              <w:rPr>
                <w:rStyle w:val="Lienhypertexte"/>
                <w:noProof/>
              </w:rPr>
              <w:t xml:space="preserve"> Marchés en service</w:t>
            </w:r>
            <w:r>
              <w:rPr>
                <w:noProof/>
              </w:rPr>
              <w:tab/>
            </w:r>
            <w:r>
              <w:rPr>
                <w:noProof/>
              </w:rPr>
              <w:fldChar w:fldCharType="begin"/>
            </w:r>
            <w:r>
              <w:rPr>
                <w:noProof/>
              </w:rPr>
              <w:instrText xml:space="preserve"> PAGEREF _Toc227489734 \h </w:instrText>
            </w:r>
            <w:r>
              <w:rPr>
                <w:noProof/>
              </w:rPr>
            </w:r>
            <w:r>
              <w:rPr>
                <w:noProof/>
              </w:rPr>
              <w:fldChar w:fldCharType="separate"/>
            </w:r>
            <w:r>
              <w:rPr>
                <w:noProof/>
              </w:rPr>
              <w:t>9</w:t>
            </w:r>
            <w:r>
              <w:rPr>
                <w:noProof/>
              </w:rPr>
              <w:fldChar w:fldCharType="end"/>
            </w:r>
          </w:hyperlink>
        </w:p>
        <w:p w14:paraId="29E8AE6A" w14:textId="77777777" w:rsidR="00AE68DA" w:rsidRDefault="00AE68DA">
          <w:pPr>
            <w:pStyle w:val="TM2"/>
            <w:tabs>
              <w:tab w:val="right" w:leader="dot" w:pos="15097"/>
            </w:tabs>
            <w:rPr>
              <w:noProof/>
            </w:rPr>
          </w:pPr>
          <w:hyperlink w:anchor="_Toc227489735" w:history="1">
            <w:r w:rsidRPr="000272DE">
              <w:rPr>
                <w:rStyle w:val="Lienhypertexte"/>
                <w:rFonts w:ascii="Apple Color Emoji" w:hAnsi="Apple Color Emoji" w:cs="Apple Color Emoji"/>
                <w:noProof/>
              </w:rPr>
              <w:t>⏳</w:t>
            </w:r>
            <w:r w:rsidRPr="000272DE">
              <w:rPr>
                <w:rStyle w:val="Lienhypertexte"/>
                <w:noProof/>
              </w:rPr>
              <w:t xml:space="preserve"> Marchés en cours</w:t>
            </w:r>
            <w:r>
              <w:rPr>
                <w:noProof/>
              </w:rPr>
              <w:tab/>
            </w:r>
            <w:r>
              <w:rPr>
                <w:noProof/>
              </w:rPr>
              <w:fldChar w:fldCharType="begin"/>
            </w:r>
            <w:r>
              <w:rPr>
                <w:noProof/>
              </w:rPr>
              <w:instrText xml:space="preserve"> PAGEREF _Toc227489735 \h </w:instrText>
            </w:r>
            <w:r>
              <w:rPr>
                <w:noProof/>
              </w:rPr>
            </w:r>
            <w:r>
              <w:rPr>
                <w:noProof/>
              </w:rPr>
              <w:fldChar w:fldCharType="separate"/>
            </w:r>
            <w:r>
              <w:rPr>
                <w:noProof/>
              </w:rPr>
              <w:t>9</w:t>
            </w:r>
            <w:r>
              <w:rPr>
                <w:noProof/>
              </w:rPr>
              <w:fldChar w:fldCharType="end"/>
            </w:r>
          </w:hyperlink>
        </w:p>
        <w:p w14:paraId="5E77F38B" w14:textId="77777777" w:rsidR="00AE68DA" w:rsidRDefault="00AE68DA">
          <w:pPr>
            <w:pStyle w:val="TM1"/>
            <w:tabs>
              <w:tab w:val="right" w:leader="dot" w:pos="15097"/>
            </w:tabs>
            <w:rPr>
              <w:noProof/>
            </w:rPr>
          </w:pPr>
          <w:hyperlink w:anchor="_Toc227489736" w:history="1">
            <w:r w:rsidRPr="000272DE">
              <w:rPr>
                <w:rStyle w:val="Lienhypertexte"/>
                <w:rFonts w:ascii="Apple Color Emoji" w:hAnsi="Apple Color Emoji" w:cs="Apple Color Emoji"/>
                <w:noProof/>
              </w:rPr>
              <w:t>📍</w:t>
            </w:r>
            <w:r w:rsidRPr="000272DE">
              <w:rPr>
                <w:rStyle w:val="Lienhypertexte"/>
                <w:noProof/>
              </w:rPr>
              <w:t xml:space="preserve"> Kebili</w:t>
            </w:r>
            <w:r>
              <w:rPr>
                <w:noProof/>
              </w:rPr>
              <w:tab/>
            </w:r>
            <w:r>
              <w:rPr>
                <w:noProof/>
              </w:rPr>
              <w:fldChar w:fldCharType="begin"/>
            </w:r>
            <w:r>
              <w:rPr>
                <w:noProof/>
              </w:rPr>
              <w:instrText xml:space="preserve"> PAGEREF _Toc227489736 \h </w:instrText>
            </w:r>
            <w:r>
              <w:rPr>
                <w:noProof/>
              </w:rPr>
            </w:r>
            <w:r>
              <w:rPr>
                <w:noProof/>
              </w:rPr>
              <w:fldChar w:fldCharType="separate"/>
            </w:r>
            <w:r>
              <w:rPr>
                <w:noProof/>
              </w:rPr>
              <w:t>10</w:t>
            </w:r>
            <w:r>
              <w:rPr>
                <w:noProof/>
              </w:rPr>
              <w:fldChar w:fldCharType="end"/>
            </w:r>
          </w:hyperlink>
        </w:p>
        <w:p w14:paraId="3AC70FEF" w14:textId="77777777" w:rsidR="00AE68DA" w:rsidRDefault="00AE68DA">
          <w:pPr>
            <w:pStyle w:val="TM2"/>
            <w:tabs>
              <w:tab w:val="right" w:leader="dot" w:pos="15097"/>
            </w:tabs>
            <w:rPr>
              <w:noProof/>
            </w:rPr>
          </w:pPr>
          <w:hyperlink w:anchor="_Toc227489737" w:history="1">
            <w:r w:rsidRPr="000272DE">
              <w:rPr>
                <w:rStyle w:val="Lienhypertexte"/>
                <w:rFonts w:ascii="Apple Color Emoji" w:hAnsi="Apple Color Emoji" w:cs="Apple Color Emoji"/>
                <w:noProof/>
              </w:rPr>
              <w:t>✅</w:t>
            </w:r>
            <w:r w:rsidRPr="000272DE">
              <w:rPr>
                <w:rStyle w:val="Lienhypertexte"/>
                <w:noProof/>
              </w:rPr>
              <w:t xml:space="preserve"> Marchés en service</w:t>
            </w:r>
            <w:r>
              <w:rPr>
                <w:noProof/>
              </w:rPr>
              <w:tab/>
            </w:r>
            <w:r>
              <w:rPr>
                <w:noProof/>
              </w:rPr>
              <w:fldChar w:fldCharType="begin"/>
            </w:r>
            <w:r>
              <w:rPr>
                <w:noProof/>
              </w:rPr>
              <w:instrText xml:space="preserve"> PAGEREF _Toc227489737 \h </w:instrText>
            </w:r>
            <w:r>
              <w:rPr>
                <w:noProof/>
              </w:rPr>
            </w:r>
            <w:r>
              <w:rPr>
                <w:noProof/>
              </w:rPr>
              <w:fldChar w:fldCharType="separate"/>
            </w:r>
            <w:r>
              <w:rPr>
                <w:noProof/>
              </w:rPr>
              <w:t>10</w:t>
            </w:r>
            <w:r>
              <w:rPr>
                <w:noProof/>
              </w:rPr>
              <w:fldChar w:fldCharType="end"/>
            </w:r>
          </w:hyperlink>
        </w:p>
        <w:p w14:paraId="01BB2802" w14:textId="77777777" w:rsidR="00AE68DA" w:rsidRDefault="00AE68DA">
          <w:pPr>
            <w:pStyle w:val="TM2"/>
            <w:tabs>
              <w:tab w:val="right" w:leader="dot" w:pos="15097"/>
            </w:tabs>
            <w:rPr>
              <w:noProof/>
            </w:rPr>
          </w:pPr>
          <w:hyperlink w:anchor="_Toc227489738" w:history="1">
            <w:r w:rsidRPr="000272DE">
              <w:rPr>
                <w:rStyle w:val="Lienhypertexte"/>
                <w:rFonts w:ascii="Apple Color Emoji" w:hAnsi="Apple Color Emoji" w:cs="Apple Color Emoji"/>
                <w:noProof/>
              </w:rPr>
              <w:t>⏳</w:t>
            </w:r>
            <w:r w:rsidRPr="000272DE">
              <w:rPr>
                <w:rStyle w:val="Lienhypertexte"/>
                <w:noProof/>
              </w:rPr>
              <w:t xml:space="preserve"> Marchés en cours</w:t>
            </w:r>
            <w:r>
              <w:rPr>
                <w:noProof/>
              </w:rPr>
              <w:tab/>
            </w:r>
            <w:r>
              <w:rPr>
                <w:noProof/>
              </w:rPr>
              <w:fldChar w:fldCharType="begin"/>
            </w:r>
            <w:r>
              <w:rPr>
                <w:noProof/>
              </w:rPr>
              <w:instrText xml:space="preserve"> PAGEREF _Toc227489738 \h </w:instrText>
            </w:r>
            <w:r>
              <w:rPr>
                <w:noProof/>
              </w:rPr>
            </w:r>
            <w:r>
              <w:rPr>
                <w:noProof/>
              </w:rPr>
              <w:fldChar w:fldCharType="separate"/>
            </w:r>
            <w:r>
              <w:rPr>
                <w:noProof/>
              </w:rPr>
              <w:t>10</w:t>
            </w:r>
            <w:r>
              <w:rPr>
                <w:noProof/>
              </w:rPr>
              <w:fldChar w:fldCharType="end"/>
            </w:r>
          </w:hyperlink>
        </w:p>
        <w:p w14:paraId="03FA8296" w14:textId="77777777" w:rsidR="00AE68DA" w:rsidRDefault="00AE68DA">
          <w:pPr>
            <w:pStyle w:val="TM1"/>
            <w:tabs>
              <w:tab w:val="right" w:leader="dot" w:pos="15097"/>
            </w:tabs>
            <w:rPr>
              <w:noProof/>
            </w:rPr>
          </w:pPr>
          <w:hyperlink w:anchor="_Toc227489739" w:history="1">
            <w:r w:rsidRPr="000272DE">
              <w:rPr>
                <w:rStyle w:val="Lienhypertexte"/>
                <w:rFonts w:ascii="Apple Color Emoji" w:hAnsi="Apple Color Emoji" w:cs="Apple Color Emoji"/>
                <w:noProof/>
              </w:rPr>
              <w:t>📍</w:t>
            </w:r>
            <w:r w:rsidRPr="000272DE">
              <w:rPr>
                <w:rStyle w:val="Lienhypertexte"/>
                <w:noProof/>
              </w:rPr>
              <w:t xml:space="preserve"> Medenine</w:t>
            </w:r>
            <w:r>
              <w:rPr>
                <w:noProof/>
              </w:rPr>
              <w:tab/>
            </w:r>
            <w:r>
              <w:rPr>
                <w:noProof/>
              </w:rPr>
              <w:fldChar w:fldCharType="begin"/>
            </w:r>
            <w:r>
              <w:rPr>
                <w:noProof/>
              </w:rPr>
              <w:instrText xml:space="preserve"> PAGEREF _Toc227489739 \h </w:instrText>
            </w:r>
            <w:r>
              <w:rPr>
                <w:noProof/>
              </w:rPr>
            </w:r>
            <w:r>
              <w:rPr>
                <w:noProof/>
              </w:rPr>
              <w:fldChar w:fldCharType="separate"/>
            </w:r>
            <w:r>
              <w:rPr>
                <w:noProof/>
              </w:rPr>
              <w:t>11</w:t>
            </w:r>
            <w:r>
              <w:rPr>
                <w:noProof/>
              </w:rPr>
              <w:fldChar w:fldCharType="end"/>
            </w:r>
          </w:hyperlink>
        </w:p>
        <w:p w14:paraId="3C706E44" w14:textId="77777777" w:rsidR="00AE68DA" w:rsidRDefault="00AE68DA">
          <w:pPr>
            <w:pStyle w:val="TM2"/>
            <w:tabs>
              <w:tab w:val="right" w:leader="dot" w:pos="15097"/>
            </w:tabs>
            <w:rPr>
              <w:noProof/>
            </w:rPr>
          </w:pPr>
          <w:hyperlink w:anchor="_Toc227489740" w:history="1">
            <w:r w:rsidRPr="000272DE">
              <w:rPr>
                <w:rStyle w:val="Lienhypertexte"/>
                <w:rFonts w:ascii="Apple Color Emoji" w:hAnsi="Apple Color Emoji" w:cs="Apple Color Emoji"/>
                <w:noProof/>
              </w:rPr>
              <w:t>✅</w:t>
            </w:r>
            <w:r w:rsidRPr="000272DE">
              <w:rPr>
                <w:rStyle w:val="Lienhypertexte"/>
                <w:noProof/>
              </w:rPr>
              <w:t xml:space="preserve"> Marchés en service</w:t>
            </w:r>
            <w:r>
              <w:rPr>
                <w:noProof/>
              </w:rPr>
              <w:tab/>
            </w:r>
            <w:r>
              <w:rPr>
                <w:noProof/>
              </w:rPr>
              <w:fldChar w:fldCharType="begin"/>
            </w:r>
            <w:r>
              <w:rPr>
                <w:noProof/>
              </w:rPr>
              <w:instrText xml:space="preserve"> PAGEREF _Toc227489740 \h </w:instrText>
            </w:r>
            <w:r>
              <w:rPr>
                <w:noProof/>
              </w:rPr>
            </w:r>
            <w:r>
              <w:rPr>
                <w:noProof/>
              </w:rPr>
              <w:fldChar w:fldCharType="separate"/>
            </w:r>
            <w:r>
              <w:rPr>
                <w:noProof/>
              </w:rPr>
              <w:t>11</w:t>
            </w:r>
            <w:r>
              <w:rPr>
                <w:noProof/>
              </w:rPr>
              <w:fldChar w:fldCharType="end"/>
            </w:r>
          </w:hyperlink>
        </w:p>
        <w:p w14:paraId="4042F2E5" w14:textId="77777777" w:rsidR="00AE68DA" w:rsidRDefault="00AE68DA">
          <w:pPr>
            <w:pStyle w:val="TM2"/>
            <w:tabs>
              <w:tab w:val="right" w:leader="dot" w:pos="15097"/>
            </w:tabs>
            <w:rPr>
              <w:noProof/>
            </w:rPr>
          </w:pPr>
          <w:hyperlink w:anchor="_Toc227489741" w:history="1">
            <w:r w:rsidRPr="000272DE">
              <w:rPr>
                <w:rStyle w:val="Lienhypertexte"/>
                <w:rFonts w:ascii="Apple Color Emoji" w:hAnsi="Apple Color Emoji" w:cs="Apple Color Emoji"/>
                <w:noProof/>
              </w:rPr>
              <w:t>⏳</w:t>
            </w:r>
            <w:r w:rsidRPr="000272DE">
              <w:rPr>
                <w:rStyle w:val="Lienhypertexte"/>
                <w:noProof/>
              </w:rPr>
              <w:t xml:space="preserve"> Marchés en cours</w:t>
            </w:r>
            <w:r>
              <w:rPr>
                <w:noProof/>
              </w:rPr>
              <w:tab/>
            </w:r>
            <w:r>
              <w:rPr>
                <w:noProof/>
              </w:rPr>
              <w:fldChar w:fldCharType="begin"/>
            </w:r>
            <w:r>
              <w:rPr>
                <w:noProof/>
              </w:rPr>
              <w:instrText xml:space="preserve"> PAGEREF _Toc227489741 \h </w:instrText>
            </w:r>
            <w:r>
              <w:rPr>
                <w:noProof/>
              </w:rPr>
            </w:r>
            <w:r>
              <w:rPr>
                <w:noProof/>
              </w:rPr>
              <w:fldChar w:fldCharType="separate"/>
            </w:r>
            <w:r>
              <w:rPr>
                <w:noProof/>
              </w:rPr>
              <w:t>11</w:t>
            </w:r>
            <w:r>
              <w:rPr>
                <w:noProof/>
              </w:rPr>
              <w:fldChar w:fldCharType="end"/>
            </w:r>
          </w:hyperlink>
        </w:p>
        <w:p w14:paraId="636D21B1" w14:textId="77777777" w:rsidR="00AE68DA" w:rsidRDefault="00AE68DA">
          <w:pPr>
            <w:pStyle w:val="TM1"/>
            <w:tabs>
              <w:tab w:val="right" w:leader="dot" w:pos="15097"/>
            </w:tabs>
            <w:rPr>
              <w:noProof/>
            </w:rPr>
          </w:pPr>
          <w:hyperlink w:anchor="_Toc227489742" w:history="1">
            <w:r w:rsidRPr="000272DE">
              <w:rPr>
                <w:rStyle w:val="Lienhypertexte"/>
                <w:rFonts w:ascii="Apple Color Emoji" w:hAnsi="Apple Color Emoji" w:cs="Apple Color Emoji"/>
                <w:noProof/>
              </w:rPr>
              <w:t>📍</w:t>
            </w:r>
            <w:r w:rsidRPr="000272DE">
              <w:rPr>
                <w:rStyle w:val="Lienhypertexte"/>
                <w:noProof/>
              </w:rPr>
              <w:t xml:space="preserve"> Sfax</w:t>
            </w:r>
            <w:r>
              <w:rPr>
                <w:noProof/>
              </w:rPr>
              <w:tab/>
            </w:r>
            <w:r>
              <w:rPr>
                <w:noProof/>
              </w:rPr>
              <w:fldChar w:fldCharType="begin"/>
            </w:r>
            <w:r>
              <w:rPr>
                <w:noProof/>
              </w:rPr>
              <w:instrText xml:space="preserve"> PAGEREF _Toc227489742 \h </w:instrText>
            </w:r>
            <w:r>
              <w:rPr>
                <w:noProof/>
              </w:rPr>
            </w:r>
            <w:r>
              <w:rPr>
                <w:noProof/>
              </w:rPr>
              <w:fldChar w:fldCharType="separate"/>
            </w:r>
            <w:r>
              <w:rPr>
                <w:noProof/>
              </w:rPr>
              <w:t>12</w:t>
            </w:r>
            <w:r>
              <w:rPr>
                <w:noProof/>
              </w:rPr>
              <w:fldChar w:fldCharType="end"/>
            </w:r>
          </w:hyperlink>
        </w:p>
        <w:p w14:paraId="6CB26FB8" w14:textId="77777777" w:rsidR="00AE68DA" w:rsidRDefault="00AE68DA">
          <w:pPr>
            <w:pStyle w:val="TM2"/>
            <w:tabs>
              <w:tab w:val="right" w:leader="dot" w:pos="15097"/>
            </w:tabs>
            <w:rPr>
              <w:noProof/>
            </w:rPr>
          </w:pPr>
          <w:hyperlink w:anchor="_Toc227489743" w:history="1">
            <w:r w:rsidRPr="000272DE">
              <w:rPr>
                <w:rStyle w:val="Lienhypertexte"/>
                <w:rFonts w:ascii="Apple Color Emoji" w:hAnsi="Apple Color Emoji" w:cs="Apple Color Emoji"/>
                <w:noProof/>
              </w:rPr>
              <w:t>✅</w:t>
            </w:r>
            <w:r w:rsidRPr="000272DE">
              <w:rPr>
                <w:rStyle w:val="Lienhypertexte"/>
                <w:noProof/>
              </w:rPr>
              <w:t xml:space="preserve"> Marchés en service</w:t>
            </w:r>
            <w:r>
              <w:rPr>
                <w:noProof/>
              </w:rPr>
              <w:tab/>
            </w:r>
            <w:r>
              <w:rPr>
                <w:noProof/>
              </w:rPr>
              <w:fldChar w:fldCharType="begin"/>
            </w:r>
            <w:r>
              <w:rPr>
                <w:noProof/>
              </w:rPr>
              <w:instrText xml:space="preserve"> PAGEREF _Toc227489743 \h </w:instrText>
            </w:r>
            <w:r>
              <w:rPr>
                <w:noProof/>
              </w:rPr>
            </w:r>
            <w:r>
              <w:rPr>
                <w:noProof/>
              </w:rPr>
              <w:fldChar w:fldCharType="separate"/>
            </w:r>
            <w:r>
              <w:rPr>
                <w:noProof/>
              </w:rPr>
              <w:t>12</w:t>
            </w:r>
            <w:r>
              <w:rPr>
                <w:noProof/>
              </w:rPr>
              <w:fldChar w:fldCharType="end"/>
            </w:r>
          </w:hyperlink>
        </w:p>
        <w:p w14:paraId="1474DFAE" w14:textId="77777777" w:rsidR="00AE68DA" w:rsidRDefault="00AE68DA">
          <w:pPr>
            <w:pStyle w:val="TM1"/>
            <w:tabs>
              <w:tab w:val="right" w:leader="dot" w:pos="15097"/>
            </w:tabs>
            <w:rPr>
              <w:noProof/>
            </w:rPr>
          </w:pPr>
          <w:hyperlink w:anchor="_Toc227489744" w:history="1">
            <w:r w:rsidRPr="000272DE">
              <w:rPr>
                <w:rStyle w:val="Lienhypertexte"/>
                <w:rFonts w:ascii="Apple Color Emoji" w:hAnsi="Apple Color Emoji" w:cs="Apple Color Emoji"/>
                <w:noProof/>
              </w:rPr>
              <w:t>📍</w:t>
            </w:r>
            <w:r w:rsidRPr="000272DE">
              <w:rPr>
                <w:rStyle w:val="Lienhypertexte"/>
                <w:noProof/>
              </w:rPr>
              <w:t xml:space="preserve"> Tataouine</w:t>
            </w:r>
            <w:r>
              <w:rPr>
                <w:noProof/>
              </w:rPr>
              <w:tab/>
            </w:r>
            <w:r>
              <w:rPr>
                <w:noProof/>
              </w:rPr>
              <w:fldChar w:fldCharType="begin"/>
            </w:r>
            <w:r>
              <w:rPr>
                <w:noProof/>
              </w:rPr>
              <w:instrText xml:space="preserve"> PAGEREF _Toc227489744 \h </w:instrText>
            </w:r>
            <w:r>
              <w:rPr>
                <w:noProof/>
              </w:rPr>
            </w:r>
            <w:r>
              <w:rPr>
                <w:noProof/>
              </w:rPr>
              <w:fldChar w:fldCharType="separate"/>
            </w:r>
            <w:r>
              <w:rPr>
                <w:noProof/>
              </w:rPr>
              <w:t>14</w:t>
            </w:r>
            <w:r>
              <w:rPr>
                <w:noProof/>
              </w:rPr>
              <w:fldChar w:fldCharType="end"/>
            </w:r>
          </w:hyperlink>
        </w:p>
        <w:p w14:paraId="62B5D72C" w14:textId="77777777" w:rsidR="00AE68DA" w:rsidRDefault="00AE68DA">
          <w:pPr>
            <w:pStyle w:val="TM2"/>
            <w:tabs>
              <w:tab w:val="right" w:leader="dot" w:pos="15097"/>
            </w:tabs>
            <w:rPr>
              <w:noProof/>
            </w:rPr>
          </w:pPr>
          <w:hyperlink w:anchor="_Toc227489745" w:history="1">
            <w:r w:rsidRPr="000272DE">
              <w:rPr>
                <w:rStyle w:val="Lienhypertexte"/>
                <w:rFonts w:ascii="Apple Color Emoji" w:hAnsi="Apple Color Emoji" w:cs="Apple Color Emoji"/>
                <w:noProof/>
              </w:rPr>
              <w:t>✅</w:t>
            </w:r>
            <w:r w:rsidRPr="000272DE">
              <w:rPr>
                <w:rStyle w:val="Lienhypertexte"/>
                <w:noProof/>
              </w:rPr>
              <w:t xml:space="preserve"> Marchés en service</w:t>
            </w:r>
            <w:r>
              <w:rPr>
                <w:noProof/>
              </w:rPr>
              <w:tab/>
            </w:r>
            <w:r>
              <w:rPr>
                <w:noProof/>
              </w:rPr>
              <w:fldChar w:fldCharType="begin"/>
            </w:r>
            <w:r>
              <w:rPr>
                <w:noProof/>
              </w:rPr>
              <w:instrText xml:space="preserve"> PAGEREF _Toc227489745 \h </w:instrText>
            </w:r>
            <w:r>
              <w:rPr>
                <w:noProof/>
              </w:rPr>
            </w:r>
            <w:r>
              <w:rPr>
                <w:noProof/>
              </w:rPr>
              <w:fldChar w:fldCharType="separate"/>
            </w:r>
            <w:r>
              <w:rPr>
                <w:noProof/>
              </w:rPr>
              <w:t>14</w:t>
            </w:r>
            <w:r>
              <w:rPr>
                <w:noProof/>
              </w:rPr>
              <w:fldChar w:fldCharType="end"/>
            </w:r>
          </w:hyperlink>
        </w:p>
        <w:p w14:paraId="750C9F54" w14:textId="77777777" w:rsidR="00AE68DA" w:rsidRDefault="00AE68DA">
          <w:pPr>
            <w:pStyle w:val="TM2"/>
            <w:tabs>
              <w:tab w:val="right" w:leader="dot" w:pos="15097"/>
            </w:tabs>
            <w:rPr>
              <w:noProof/>
            </w:rPr>
          </w:pPr>
          <w:hyperlink w:anchor="_Toc227489746" w:history="1">
            <w:r w:rsidRPr="000272DE">
              <w:rPr>
                <w:rStyle w:val="Lienhypertexte"/>
                <w:rFonts w:ascii="Apple Color Emoji" w:hAnsi="Apple Color Emoji" w:cs="Apple Color Emoji"/>
                <w:noProof/>
              </w:rPr>
              <w:t>⏳</w:t>
            </w:r>
            <w:r w:rsidRPr="000272DE">
              <w:rPr>
                <w:rStyle w:val="Lienhypertexte"/>
                <w:noProof/>
              </w:rPr>
              <w:t xml:space="preserve"> Marchés en cours</w:t>
            </w:r>
            <w:r>
              <w:rPr>
                <w:noProof/>
              </w:rPr>
              <w:tab/>
            </w:r>
            <w:r>
              <w:rPr>
                <w:noProof/>
              </w:rPr>
              <w:fldChar w:fldCharType="begin"/>
            </w:r>
            <w:r>
              <w:rPr>
                <w:noProof/>
              </w:rPr>
              <w:instrText xml:space="preserve"> PAGEREF _Toc227489746 \h </w:instrText>
            </w:r>
            <w:r>
              <w:rPr>
                <w:noProof/>
              </w:rPr>
            </w:r>
            <w:r>
              <w:rPr>
                <w:noProof/>
              </w:rPr>
              <w:fldChar w:fldCharType="separate"/>
            </w:r>
            <w:r>
              <w:rPr>
                <w:noProof/>
              </w:rPr>
              <w:t>14</w:t>
            </w:r>
            <w:r>
              <w:rPr>
                <w:noProof/>
              </w:rPr>
              <w:fldChar w:fldCharType="end"/>
            </w:r>
          </w:hyperlink>
        </w:p>
        <w:p w14:paraId="00494C63" w14:textId="77777777" w:rsidR="00AE68DA" w:rsidRDefault="00AE68DA">
          <w:pPr>
            <w:pStyle w:val="TM1"/>
            <w:tabs>
              <w:tab w:val="right" w:leader="dot" w:pos="15097"/>
            </w:tabs>
            <w:rPr>
              <w:noProof/>
            </w:rPr>
          </w:pPr>
          <w:hyperlink w:anchor="_Toc227489747" w:history="1">
            <w:r w:rsidRPr="000272DE">
              <w:rPr>
                <w:rStyle w:val="Lienhypertexte"/>
                <w:rFonts w:ascii="Apple Color Emoji" w:hAnsi="Apple Color Emoji" w:cs="Apple Color Emoji"/>
                <w:noProof/>
              </w:rPr>
              <w:t>📍</w:t>
            </w:r>
            <w:r w:rsidRPr="000272DE">
              <w:rPr>
                <w:rStyle w:val="Lienhypertexte"/>
                <w:noProof/>
              </w:rPr>
              <w:t xml:space="preserve"> Tozeur</w:t>
            </w:r>
            <w:r>
              <w:rPr>
                <w:noProof/>
              </w:rPr>
              <w:tab/>
            </w:r>
            <w:r>
              <w:rPr>
                <w:noProof/>
              </w:rPr>
              <w:fldChar w:fldCharType="begin"/>
            </w:r>
            <w:r>
              <w:rPr>
                <w:noProof/>
              </w:rPr>
              <w:instrText xml:space="preserve"> PAGEREF _Toc227489747 \h </w:instrText>
            </w:r>
            <w:r>
              <w:rPr>
                <w:noProof/>
              </w:rPr>
            </w:r>
            <w:r>
              <w:rPr>
                <w:noProof/>
              </w:rPr>
              <w:fldChar w:fldCharType="separate"/>
            </w:r>
            <w:r>
              <w:rPr>
                <w:noProof/>
              </w:rPr>
              <w:t>15</w:t>
            </w:r>
            <w:r>
              <w:rPr>
                <w:noProof/>
              </w:rPr>
              <w:fldChar w:fldCharType="end"/>
            </w:r>
          </w:hyperlink>
        </w:p>
        <w:p w14:paraId="1704109D" w14:textId="77777777" w:rsidR="00AE68DA" w:rsidRDefault="00AE68DA">
          <w:pPr>
            <w:pStyle w:val="TM2"/>
            <w:tabs>
              <w:tab w:val="right" w:leader="dot" w:pos="15097"/>
            </w:tabs>
            <w:rPr>
              <w:noProof/>
            </w:rPr>
          </w:pPr>
          <w:hyperlink w:anchor="_Toc227489748" w:history="1">
            <w:r w:rsidRPr="000272DE">
              <w:rPr>
                <w:rStyle w:val="Lienhypertexte"/>
                <w:rFonts w:ascii="Apple Color Emoji" w:hAnsi="Apple Color Emoji" w:cs="Apple Color Emoji"/>
                <w:noProof/>
              </w:rPr>
              <w:t>✅</w:t>
            </w:r>
            <w:r w:rsidRPr="000272DE">
              <w:rPr>
                <w:rStyle w:val="Lienhypertexte"/>
                <w:noProof/>
              </w:rPr>
              <w:t xml:space="preserve"> Marchés en service</w:t>
            </w:r>
            <w:r>
              <w:rPr>
                <w:noProof/>
              </w:rPr>
              <w:tab/>
            </w:r>
            <w:r>
              <w:rPr>
                <w:noProof/>
              </w:rPr>
              <w:fldChar w:fldCharType="begin"/>
            </w:r>
            <w:r>
              <w:rPr>
                <w:noProof/>
              </w:rPr>
              <w:instrText xml:space="preserve"> PAGEREF _Toc227489748 \h </w:instrText>
            </w:r>
            <w:r>
              <w:rPr>
                <w:noProof/>
              </w:rPr>
            </w:r>
            <w:r>
              <w:rPr>
                <w:noProof/>
              </w:rPr>
              <w:fldChar w:fldCharType="separate"/>
            </w:r>
            <w:r>
              <w:rPr>
                <w:noProof/>
              </w:rPr>
              <w:t>15</w:t>
            </w:r>
            <w:r>
              <w:rPr>
                <w:noProof/>
              </w:rPr>
              <w:fldChar w:fldCharType="end"/>
            </w:r>
          </w:hyperlink>
        </w:p>
        <w:p w14:paraId="11FE15AE" w14:textId="77777777" w:rsidR="00AE68DA" w:rsidRDefault="00AE68DA">
          <w:pPr>
            <w:pStyle w:val="TM2"/>
            <w:tabs>
              <w:tab w:val="right" w:leader="dot" w:pos="15097"/>
            </w:tabs>
            <w:rPr>
              <w:noProof/>
            </w:rPr>
          </w:pPr>
          <w:hyperlink w:anchor="_Toc227489749" w:history="1">
            <w:r w:rsidRPr="000272DE">
              <w:rPr>
                <w:rStyle w:val="Lienhypertexte"/>
                <w:rFonts w:ascii="Apple Color Emoji" w:hAnsi="Apple Color Emoji" w:cs="Apple Color Emoji"/>
                <w:noProof/>
              </w:rPr>
              <w:t>⏳</w:t>
            </w:r>
            <w:r w:rsidRPr="000272DE">
              <w:rPr>
                <w:rStyle w:val="Lienhypertexte"/>
                <w:noProof/>
              </w:rPr>
              <w:t xml:space="preserve"> Marchés en cours</w:t>
            </w:r>
            <w:r>
              <w:rPr>
                <w:noProof/>
              </w:rPr>
              <w:tab/>
            </w:r>
            <w:r>
              <w:rPr>
                <w:noProof/>
              </w:rPr>
              <w:fldChar w:fldCharType="begin"/>
            </w:r>
            <w:r>
              <w:rPr>
                <w:noProof/>
              </w:rPr>
              <w:instrText xml:space="preserve"> PAGEREF _Toc227489749 \h </w:instrText>
            </w:r>
            <w:r>
              <w:rPr>
                <w:noProof/>
              </w:rPr>
            </w:r>
            <w:r>
              <w:rPr>
                <w:noProof/>
              </w:rPr>
              <w:fldChar w:fldCharType="separate"/>
            </w:r>
            <w:r>
              <w:rPr>
                <w:noProof/>
              </w:rPr>
              <w:t>15</w:t>
            </w:r>
            <w:r>
              <w:rPr>
                <w:noProof/>
              </w:rPr>
              <w:fldChar w:fldCharType="end"/>
            </w:r>
          </w:hyperlink>
        </w:p>
        <w:p w14:paraId="5B92705C" w14:textId="77777777" w:rsidR="00AE68DA" w:rsidRDefault="00AE68DA">
          <w:pPr>
            <w:pStyle w:val="TM1"/>
            <w:tabs>
              <w:tab w:val="right" w:leader="dot" w:pos="15097"/>
            </w:tabs>
            <w:rPr>
              <w:noProof/>
            </w:rPr>
          </w:pPr>
          <w:hyperlink w:anchor="_Toc227489750" w:history="1">
            <w:r w:rsidRPr="000272DE">
              <w:rPr>
                <w:rStyle w:val="Lienhypertexte"/>
                <w:noProof/>
              </w:rPr>
              <w:t>Estimation &amp; Projection</w:t>
            </w:r>
            <w:r>
              <w:rPr>
                <w:noProof/>
              </w:rPr>
              <w:tab/>
            </w:r>
            <w:r>
              <w:rPr>
                <w:noProof/>
              </w:rPr>
              <w:fldChar w:fldCharType="begin"/>
            </w:r>
            <w:r>
              <w:rPr>
                <w:noProof/>
              </w:rPr>
              <w:instrText xml:space="preserve"> PAGEREF _Toc227489750 \h </w:instrText>
            </w:r>
            <w:r>
              <w:rPr>
                <w:noProof/>
              </w:rPr>
            </w:r>
            <w:r>
              <w:rPr>
                <w:noProof/>
              </w:rPr>
              <w:fldChar w:fldCharType="separate"/>
            </w:r>
            <w:r>
              <w:rPr>
                <w:noProof/>
              </w:rPr>
              <w:t>16</w:t>
            </w:r>
            <w:r>
              <w:rPr>
                <w:noProof/>
              </w:rPr>
              <w:fldChar w:fldCharType="end"/>
            </w:r>
          </w:hyperlink>
        </w:p>
        <w:p w14:paraId="1BED55A4" w14:textId="77777777" w:rsidR="00AE68DA" w:rsidRDefault="00AE68DA">
          <w:pPr>
            <w:pStyle w:val="TM1"/>
            <w:tabs>
              <w:tab w:val="right" w:leader="dot" w:pos="15097"/>
            </w:tabs>
            <w:rPr>
              <w:noProof/>
            </w:rPr>
          </w:pPr>
          <w:hyperlink w:anchor="_Toc227489751" w:history="1">
            <w:r w:rsidRPr="000272DE">
              <w:rPr>
                <w:rStyle w:val="Lienhypertexte"/>
                <w:noProof/>
              </w:rPr>
              <w:t>Matrice de Risque Globale</w:t>
            </w:r>
            <w:r>
              <w:rPr>
                <w:noProof/>
              </w:rPr>
              <w:tab/>
            </w:r>
            <w:r>
              <w:rPr>
                <w:noProof/>
              </w:rPr>
              <w:fldChar w:fldCharType="begin"/>
            </w:r>
            <w:r>
              <w:rPr>
                <w:noProof/>
              </w:rPr>
              <w:instrText xml:space="preserve"> PAGEREF _Toc227489751 \h </w:instrText>
            </w:r>
            <w:r>
              <w:rPr>
                <w:noProof/>
              </w:rPr>
            </w:r>
            <w:r>
              <w:rPr>
                <w:noProof/>
              </w:rPr>
              <w:fldChar w:fldCharType="separate"/>
            </w:r>
            <w:r>
              <w:rPr>
                <w:noProof/>
              </w:rPr>
              <w:t>19</w:t>
            </w:r>
            <w:r>
              <w:rPr>
                <w:noProof/>
              </w:rPr>
              <w:fldChar w:fldCharType="end"/>
            </w:r>
          </w:hyperlink>
        </w:p>
        <w:p w14:paraId="7AFB46EC" w14:textId="77777777" w:rsidR="00AE68DA" w:rsidRDefault="00AE68DA">
          <w:pPr>
            <w:pStyle w:val="TM1"/>
            <w:tabs>
              <w:tab w:val="right" w:leader="dot" w:pos="15097"/>
            </w:tabs>
            <w:rPr>
              <w:noProof/>
            </w:rPr>
          </w:pPr>
          <w:hyperlink w:anchor="_Toc227489752" w:history="1">
            <w:r w:rsidRPr="000272DE">
              <w:rPr>
                <w:rStyle w:val="Lienhypertexte"/>
                <w:noProof/>
              </w:rPr>
              <w:t>Recommandations</w:t>
            </w:r>
            <w:r>
              <w:rPr>
                <w:noProof/>
              </w:rPr>
              <w:tab/>
            </w:r>
            <w:r>
              <w:rPr>
                <w:noProof/>
              </w:rPr>
              <w:fldChar w:fldCharType="begin"/>
            </w:r>
            <w:r>
              <w:rPr>
                <w:noProof/>
              </w:rPr>
              <w:instrText xml:space="preserve"> PAGEREF _Toc227489752 \h </w:instrText>
            </w:r>
            <w:r>
              <w:rPr>
                <w:noProof/>
              </w:rPr>
            </w:r>
            <w:r>
              <w:rPr>
                <w:noProof/>
              </w:rPr>
              <w:fldChar w:fldCharType="separate"/>
            </w:r>
            <w:r>
              <w:rPr>
                <w:noProof/>
              </w:rPr>
              <w:t>20</w:t>
            </w:r>
            <w:r>
              <w:rPr>
                <w:noProof/>
              </w:rPr>
              <w:fldChar w:fldCharType="end"/>
            </w:r>
          </w:hyperlink>
        </w:p>
        <w:p w14:paraId="14DCBD7A" w14:textId="77777777" w:rsidR="00A465D9" w:rsidRDefault="00000000">
          <w:r>
            <w:fldChar w:fldCharType="end"/>
          </w:r>
        </w:p>
      </w:sdtContent>
    </w:sdt>
    <w:p w14:paraId="735DC0F7" w14:textId="77777777" w:rsidR="00A465D9" w:rsidRDefault="00000000">
      <w:pPr>
        <w:spacing w:before="200" w:after="60" w:line="276" w:lineRule="auto"/>
      </w:pPr>
      <w:r>
        <w:rPr>
          <w:i/>
          <w:iCs/>
          <w:color w:val="94A3B8"/>
          <w:sz w:val="18"/>
          <w:szCs w:val="18"/>
        </w:rPr>
        <w:t>ℹ️  Mettre à jour le sommaire : clic droit → Mettre à jour les champs</w:t>
      </w:r>
    </w:p>
    <w:p w14:paraId="6EC0C727" w14:textId="77777777" w:rsidR="00A465D9" w:rsidRDefault="00000000">
      <w:pPr>
        <w:pStyle w:val="Titre1"/>
        <w:pageBreakBefore/>
        <w:spacing w:before="0" w:after="100" w:line="276" w:lineRule="auto"/>
      </w:pPr>
      <w:bookmarkStart w:id="0" w:name="_Toc227489724"/>
      <w:r>
        <w:lastRenderedPageBreak/>
        <w:t>Sommaire Exécutif</w:t>
      </w:r>
      <w:bookmarkEnd w:id="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5097"/>
      </w:tblGrid>
      <w:tr w:rsidR="00A465D9" w14:paraId="7C005FA3" w14:textId="77777777">
        <w:tblPrEx>
          <w:tblCellMar>
            <w:top w:w="0" w:type="dxa"/>
            <w:bottom w:w="0" w:type="dxa"/>
          </w:tblCellMar>
        </w:tblPrEx>
        <w:trPr>
          <w:trHeight w:val="50"/>
        </w:trPr>
        <w:tc>
          <w:tcPr>
            <w:tcW w:w="0" w:type="auto"/>
            <w:shd w:val="clear" w:color="auto" w:fill="1E40AF"/>
            <w:vAlign w:val="center"/>
          </w:tcPr>
          <w:p w14:paraId="74A51415" w14:textId="77777777" w:rsidR="00A465D9" w:rsidRDefault="00A465D9"/>
        </w:tc>
      </w:tr>
    </w:tbl>
    <w:p w14:paraId="3561F3B7" w14:textId="77777777" w:rsidR="00A465D9" w:rsidRDefault="00A465D9">
      <w:pPr>
        <w:spacing w:before="100"/>
      </w:pPr>
    </w:p>
    <w:p w14:paraId="09CF84EE" w14:textId="77777777" w:rsidR="00A465D9" w:rsidRDefault="00000000">
      <w:pPr>
        <w:spacing w:before="60" w:after="60" w:line="300" w:lineRule="auto"/>
      </w:pPr>
      <w:r>
        <w:t>La Zone Sud gère actuellement 55 marchés RLA pour un budget global de 17 321 995,260 DT, répartis entre 29 marchés CAPEX (12,1 MDT) et 26 marchés OPEX (5,2 MDT). L'avancement physique moyen atteint 35% et l'avancement financier 33%, sur la base des données arrêtées au 31/03/2026.</w:t>
      </w:r>
    </w:p>
    <w:p w14:paraId="792B62F1" w14:textId="77777777" w:rsidR="00A465D9" w:rsidRDefault="00000000">
      <w:pPr>
        <w:spacing w:before="20" w:after="60" w:line="300" w:lineRule="auto"/>
      </w:pPr>
      <w:r>
        <w:t xml:space="preserve">  Sur le plan des alertes, 5 marché(s) sont en situation critique (avancement ≥90% ou délai ≤45 jours) et 12 nécessitent une surveillance renforcée. </w:t>
      </w:r>
    </w:p>
    <w:p w14:paraId="107FB881" w14:textId="77777777" w:rsidR="00A465D9" w:rsidRDefault="00000000">
      <w:pPr>
        <w:spacing w:before="20" w:after="60" w:line="300" w:lineRule="auto"/>
      </w:pPr>
      <w:r>
        <w:t xml:space="preserve">  Concernant la Modernisation, 1 région(s) ne disposent d'aucun marché actif (Tozeur). Conformément à la directive de la DCS, le lancement de nouveaux marchés est requis pour ces régions.</w:t>
      </w:r>
    </w:p>
    <w:p w14:paraId="0ED5F792" w14:textId="77777777" w:rsidR="00A465D9" w:rsidRDefault="00000000">
      <w:pPr>
        <w:spacing w:before="20" w:after="60" w:line="300" w:lineRule="auto"/>
      </w:pPr>
      <w:r>
        <w:t xml:space="preserve">  L'analyse prospective révèle 15 marché(s) projetés sous le Montant Minimum et 10 en situation de dépassement nécessitant un avenant. 30 marché(s) suivent une trajectoire normale.</w:t>
      </w:r>
    </w:p>
    <w:p w14:paraId="41875330" w14:textId="77777777" w:rsidR="00A465D9" w:rsidRDefault="00A465D9">
      <w:pPr>
        <w:spacing w:before="200"/>
      </w:pPr>
    </w:p>
    <w:p w14:paraId="7F8F2649" w14:textId="77777777" w:rsidR="00A465D9" w:rsidRDefault="00000000">
      <w:pPr>
        <w:pStyle w:val="Titre1"/>
        <w:spacing w:before="0" w:after="100" w:line="276" w:lineRule="auto"/>
      </w:pPr>
      <w:bookmarkStart w:id="1" w:name="_Toc227489725"/>
      <w:r>
        <w:t>Synthèse des Indicateurs</w:t>
      </w:r>
      <w:bookmarkEnd w:id="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777"/>
        <w:gridCol w:w="3776"/>
        <w:gridCol w:w="3776"/>
        <w:gridCol w:w="3776"/>
      </w:tblGrid>
      <w:tr w:rsidR="00A465D9" w14:paraId="17CA741D" w14:textId="77777777">
        <w:tblPrEx>
          <w:tblCellMar>
            <w:top w:w="0" w:type="dxa"/>
            <w:bottom w:w="0" w:type="dxa"/>
          </w:tblCellMar>
        </w:tblPrEx>
        <w:trPr>
          <w:trHeight w:val="400"/>
          <w:tblHeader/>
        </w:trPr>
        <w:tc>
          <w:tcPr>
            <w:tcW w:w="1250" w:type="pct"/>
            <w:tcBorders>
              <w:top w:val="single" w:sz="1" w:space="0" w:color="E2E8F0"/>
              <w:left w:val="single" w:sz="1" w:space="0" w:color="E2E8F0"/>
              <w:bottom w:val="single" w:sz="1" w:space="0" w:color="E2E8F0"/>
              <w:right w:val="single" w:sz="1" w:space="0" w:color="E2E8F0"/>
            </w:tcBorders>
            <w:shd w:val="clear" w:color="auto" w:fill="0B2A55"/>
            <w:vAlign w:val="center"/>
          </w:tcPr>
          <w:p w14:paraId="31BCB428" w14:textId="77777777" w:rsidR="00A465D9" w:rsidRDefault="00000000">
            <w:pPr>
              <w:spacing w:before="20" w:after="20" w:line="276" w:lineRule="auto"/>
              <w:jc w:val="center"/>
            </w:pPr>
            <w:r>
              <w:rPr>
                <w:b/>
                <w:bCs/>
                <w:color w:val="FFFFFF"/>
                <w:sz w:val="20"/>
                <w:szCs w:val="20"/>
              </w:rPr>
              <w:t>Indicateur</w:t>
            </w:r>
          </w:p>
        </w:tc>
        <w:tc>
          <w:tcPr>
            <w:tcW w:w="1250" w:type="pct"/>
            <w:tcBorders>
              <w:top w:val="single" w:sz="1" w:space="0" w:color="E2E8F0"/>
              <w:left w:val="single" w:sz="1" w:space="0" w:color="E2E8F0"/>
              <w:bottom w:val="single" w:sz="1" w:space="0" w:color="E2E8F0"/>
              <w:right w:val="single" w:sz="1" w:space="0" w:color="E2E8F0"/>
            </w:tcBorders>
            <w:shd w:val="clear" w:color="auto" w:fill="0B2A55"/>
            <w:vAlign w:val="center"/>
          </w:tcPr>
          <w:p w14:paraId="2F584344" w14:textId="77777777" w:rsidR="00A465D9" w:rsidRDefault="00000000">
            <w:pPr>
              <w:spacing w:before="20" w:after="20" w:line="276" w:lineRule="auto"/>
              <w:jc w:val="center"/>
            </w:pPr>
            <w:r>
              <w:rPr>
                <w:b/>
                <w:bCs/>
                <w:color w:val="FFFFFF"/>
                <w:sz w:val="20"/>
                <w:szCs w:val="20"/>
              </w:rPr>
              <w:t>GLOBAL</w:t>
            </w:r>
          </w:p>
        </w:tc>
        <w:tc>
          <w:tcPr>
            <w:tcW w:w="1250" w:type="pct"/>
            <w:tcBorders>
              <w:top w:val="single" w:sz="1" w:space="0" w:color="E2E8F0"/>
              <w:left w:val="single" w:sz="1" w:space="0" w:color="E2E8F0"/>
              <w:bottom w:val="single" w:sz="1" w:space="0" w:color="E2E8F0"/>
              <w:right w:val="single" w:sz="1" w:space="0" w:color="E2E8F0"/>
            </w:tcBorders>
            <w:shd w:val="clear" w:color="auto" w:fill="059669"/>
            <w:vAlign w:val="center"/>
          </w:tcPr>
          <w:p w14:paraId="68194E49" w14:textId="77777777" w:rsidR="00A465D9" w:rsidRDefault="00000000">
            <w:pPr>
              <w:spacing w:before="20" w:after="20" w:line="276" w:lineRule="auto"/>
              <w:jc w:val="center"/>
            </w:pPr>
            <w:r>
              <w:rPr>
                <w:b/>
                <w:bCs/>
                <w:color w:val="FFFFFF"/>
                <w:sz w:val="20"/>
                <w:szCs w:val="20"/>
              </w:rPr>
              <w:t>CAPEX</w:t>
            </w:r>
          </w:p>
        </w:tc>
        <w:tc>
          <w:tcPr>
            <w:tcW w:w="1250" w:type="pct"/>
            <w:tcBorders>
              <w:top w:val="single" w:sz="1" w:space="0" w:color="E2E8F0"/>
              <w:left w:val="single" w:sz="1" w:space="0" w:color="E2E8F0"/>
              <w:bottom w:val="single" w:sz="1" w:space="0" w:color="E2E8F0"/>
              <w:right w:val="single" w:sz="1" w:space="0" w:color="E2E8F0"/>
            </w:tcBorders>
            <w:shd w:val="clear" w:color="auto" w:fill="D97706"/>
            <w:vAlign w:val="center"/>
          </w:tcPr>
          <w:p w14:paraId="2DDD2468" w14:textId="77777777" w:rsidR="00A465D9" w:rsidRDefault="00000000">
            <w:pPr>
              <w:spacing w:before="20" w:after="20" w:line="276" w:lineRule="auto"/>
              <w:jc w:val="center"/>
            </w:pPr>
            <w:r>
              <w:rPr>
                <w:b/>
                <w:bCs/>
                <w:color w:val="FFFFFF"/>
                <w:sz w:val="20"/>
                <w:szCs w:val="20"/>
              </w:rPr>
              <w:t>OPEX</w:t>
            </w:r>
          </w:p>
        </w:tc>
      </w:tr>
      <w:tr w:rsidR="00A465D9" w14:paraId="66E27992" w14:textId="77777777">
        <w:tblPrEx>
          <w:tblCellMar>
            <w:top w:w="0" w:type="dxa"/>
            <w:bottom w:w="0" w:type="dxa"/>
          </w:tblCellMar>
        </w:tblPrEx>
        <w:trPr>
          <w:trHeight w:val="400"/>
        </w:trPr>
        <w:tc>
          <w:tcPr>
            <w:tcW w:w="0" w:type="auto"/>
            <w:tcBorders>
              <w:top w:val="single" w:sz="1" w:space="0" w:color="E2E8F0"/>
              <w:left w:val="single" w:sz="1" w:space="0" w:color="E2E8F0"/>
              <w:bottom w:val="single" w:sz="1" w:space="0" w:color="E2E8F0"/>
              <w:right w:val="single" w:sz="1" w:space="0" w:color="E2E8F0"/>
            </w:tcBorders>
            <w:vAlign w:val="center"/>
          </w:tcPr>
          <w:p w14:paraId="4CD53734" w14:textId="77777777" w:rsidR="00A465D9" w:rsidRDefault="00000000">
            <w:pPr>
              <w:spacing w:before="20" w:after="20" w:line="276" w:lineRule="auto"/>
            </w:pPr>
            <w:r>
              <w:rPr>
                <w:b/>
                <w:bCs/>
                <w:sz w:val="20"/>
                <w:szCs w:val="20"/>
              </w:rPr>
              <w:t>Nombre de marchés</w:t>
            </w:r>
          </w:p>
        </w:tc>
        <w:tc>
          <w:tcPr>
            <w:tcW w:w="0" w:type="auto"/>
            <w:tcBorders>
              <w:top w:val="single" w:sz="1" w:space="0" w:color="E2E8F0"/>
              <w:left w:val="single" w:sz="1" w:space="0" w:color="E2E8F0"/>
              <w:bottom w:val="single" w:sz="1" w:space="0" w:color="E2E8F0"/>
              <w:right w:val="single" w:sz="1" w:space="0" w:color="E2E8F0"/>
            </w:tcBorders>
            <w:vAlign w:val="center"/>
          </w:tcPr>
          <w:p w14:paraId="2AB3A859" w14:textId="77777777" w:rsidR="00A465D9" w:rsidRDefault="00000000">
            <w:pPr>
              <w:spacing w:before="20" w:after="20" w:line="276" w:lineRule="auto"/>
              <w:jc w:val="center"/>
            </w:pPr>
            <w:r>
              <w:rPr>
                <w:b/>
                <w:bCs/>
                <w:sz w:val="24"/>
                <w:szCs w:val="24"/>
              </w:rPr>
              <w:t>55</w:t>
            </w:r>
          </w:p>
        </w:tc>
        <w:tc>
          <w:tcPr>
            <w:tcW w:w="0" w:type="auto"/>
            <w:tcBorders>
              <w:top w:val="single" w:sz="1" w:space="0" w:color="E2E8F0"/>
              <w:left w:val="single" w:sz="1" w:space="0" w:color="E2E8F0"/>
              <w:bottom w:val="single" w:sz="1" w:space="0" w:color="E2E8F0"/>
              <w:right w:val="single" w:sz="1" w:space="0" w:color="E2E8F0"/>
            </w:tcBorders>
            <w:vAlign w:val="center"/>
          </w:tcPr>
          <w:p w14:paraId="494E2BBC" w14:textId="77777777" w:rsidR="00A465D9" w:rsidRDefault="00000000">
            <w:pPr>
              <w:spacing w:before="20" w:after="20" w:line="276" w:lineRule="auto"/>
              <w:jc w:val="center"/>
            </w:pPr>
            <w:r>
              <w:rPr>
                <w:b/>
                <w:bCs/>
                <w:sz w:val="24"/>
                <w:szCs w:val="24"/>
              </w:rPr>
              <w:t>29</w:t>
            </w:r>
          </w:p>
        </w:tc>
        <w:tc>
          <w:tcPr>
            <w:tcW w:w="0" w:type="auto"/>
            <w:tcBorders>
              <w:top w:val="single" w:sz="1" w:space="0" w:color="E2E8F0"/>
              <w:left w:val="single" w:sz="1" w:space="0" w:color="E2E8F0"/>
              <w:bottom w:val="single" w:sz="1" w:space="0" w:color="E2E8F0"/>
              <w:right w:val="single" w:sz="1" w:space="0" w:color="E2E8F0"/>
            </w:tcBorders>
            <w:vAlign w:val="center"/>
          </w:tcPr>
          <w:p w14:paraId="56F09720" w14:textId="77777777" w:rsidR="00A465D9" w:rsidRDefault="00000000">
            <w:pPr>
              <w:spacing w:before="20" w:after="20" w:line="276" w:lineRule="auto"/>
              <w:jc w:val="center"/>
            </w:pPr>
            <w:r>
              <w:rPr>
                <w:b/>
                <w:bCs/>
                <w:sz w:val="24"/>
                <w:szCs w:val="24"/>
              </w:rPr>
              <w:t>26</w:t>
            </w:r>
          </w:p>
        </w:tc>
      </w:tr>
      <w:tr w:rsidR="00A465D9" w14:paraId="76863BC7" w14:textId="77777777">
        <w:tblPrEx>
          <w:tblCellMar>
            <w:top w:w="0" w:type="dxa"/>
            <w:bottom w:w="0" w:type="dxa"/>
          </w:tblCellMar>
        </w:tblPrEx>
        <w:trPr>
          <w:trHeight w:val="400"/>
        </w:trPr>
        <w:tc>
          <w:tcPr>
            <w:tcW w:w="0" w:type="auto"/>
            <w:tcBorders>
              <w:top w:val="single" w:sz="1" w:space="0" w:color="E2E8F0"/>
              <w:left w:val="single" w:sz="1" w:space="0" w:color="E2E8F0"/>
              <w:bottom w:val="single" w:sz="1" w:space="0" w:color="E2E8F0"/>
              <w:right w:val="single" w:sz="1" w:space="0" w:color="E2E8F0"/>
            </w:tcBorders>
            <w:vAlign w:val="center"/>
          </w:tcPr>
          <w:p w14:paraId="195EB2CE" w14:textId="77777777" w:rsidR="00A465D9" w:rsidRDefault="00000000">
            <w:pPr>
              <w:spacing w:before="20" w:after="20" w:line="276" w:lineRule="auto"/>
            </w:pPr>
            <w:r>
              <w:rPr>
                <w:b/>
                <w:bCs/>
                <w:sz w:val="20"/>
                <w:szCs w:val="20"/>
              </w:rPr>
              <w:t>Budget</w:t>
            </w:r>
          </w:p>
        </w:tc>
        <w:tc>
          <w:tcPr>
            <w:tcW w:w="0" w:type="auto"/>
            <w:tcBorders>
              <w:top w:val="single" w:sz="1" w:space="0" w:color="E2E8F0"/>
              <w:left w:val="single" w:sz="1" w:space="0" w:color="E2E8F0"/>
              <w:bottom w:val="single" w:sz="1" w:space="0" w:color="E2E8F0"/>
              <w:right w:val="single" w:sz="1" w:space="0" w:color="E2E8F0"/>
            </w:tcBorders>
            <w:vAlign w:val="center"/>
          </w:tcPr>
          <w:p w14:paraId="60FE375D" w14:textId="77777777" w:rsidR="00A465D9" w:rsidRDefault="00000000">
            <w:pPr>
              <w:spacing w:before="20" w:after="20" w:line="276" w:lineRule="auto"/>
              <w:jc w:val="center"/>
            </w:pPr>
            <w:r>
              <w:rPr>
                <w:sz w:val="20"/>
                <w:szCs w:val="20"/>
              </w:rPr>
              <w:t>17 321 995,260 DT</w:t>
            </w:r>
          </w:p>
        </w:tc>
        <w:tc>
          <w:tcPr>
            <w:tcW w:w="0" w:type="auto"/>
            <w:tcBorders>
              <w:top w:val="single" w:sz="1" w:space="0" w:color="E2E8F0"/>
              <w:left w:val="single" w:sz="1" w:space="0" w:color="E2E8F0"/>
              <w:bottom w:val="single" w:sz="1" w:space="0" w:color="E2E8F0"/>
              <w:right w:val="single" w:sz="1" w:space="0" w:color="E2E8F0"/>
            </w:tcBorders>
            <w:vAlign w:val="center"/>
          </w:tcPr>
          <w:p w14:paraId="139EE346" w14:textId="77777777" w:rsidR="00A465D9" w:rsidRDefault="00000000">
            <w:pPr>
              <w:spacing w:before="20" w:after="20" w:line="276" w:lineRule="auto"/>
              <w:jc w:val="center"/>
            </w:pPr>
            <w:r>
              <w:rPr>
                <w:sz w:val="20"/>
                <w:szCs w:val="20"/>
              </w:rPr>
              <w:t>12 106 181,310 DT</w:t>
            </w:r>
          </w:p>
        </w:tc>
        <w:tc>
          <w:tcPr>
            <w:tcW w:w="0" w:type="auto"/>
            <w:tcBorders>
              <w:top w:val="single" w:sz="1" w:space="0" w:color="E2E8F0"/>
              <w:left w:val="single" w:sz="1" w:space="0" w:color="E2E8F0"/>
              <w:bottom w:val="single" w:sz="1" w:space="0" w:color="E2E8F0"/>
              <w:right w:val="single" w:sz="1" w:space="0" w:color="E2E8F0"/>
            </w:tcBorders>
            <w:vAlign w:val="center"/>
          </w:tcPr>
          <w:p w14:paraId="5181AAE7" w14:textId="77777777" w:rsidR="00A465D9" w:rsidRDefault="00000000">
            <w:pPr>
              <w:spacing w:before="20" w:after="20" w:line="276" w:lineRule="auto"/>
              <w:jc w:val="center"/>
            </w:pPr>
            <w:r>
              <w:rPr>
                <w:sz w:val="20"/>
                <w:szCs w:val="20"/>
              </w:rPr>
              <w:t>5 215 813,950 DT</w:t>
            </w:r>
          </w:p>
        </w:tc>
      </w:tr>
      <w:tr w:rsidR="00A465D9" w14:paraId="53FB4FC9" w14:textId="77777777">
        <w:tblPrEx>
          <w:tblCellMar>
            <w:top w:w="0" w:type="dxa"/>
            <w:bottom w:w="0" w:type="dxa"/>
          </w:tblCellMar>
        </w:tblPrEx>
        <w:trPr>
          <w:trHeight w:val="350"/>
        </w:trPr>
        <w:tc>
          <w:tcPr>
            <w:tcW w:w="0" w:type="auto"/>
            <w:tcBorders>
              <w:top w:val="single" w:sz="1" w:space="0" w:color="E2E8F0"/>
              <w:left w:val="single" w:sz="1" w:space="0" w:color="E2E8F0"/>
              <w:bottom w:val="single" w:sz="1" w:space="0" w:color="E2E8F0"/>
              <w:right w:val="single" w:sz="1" w:space="0" w:color="E2E8F0"/>
            </w:tcBorders>
            <w:vAlign w:val="center"/>
          </w:tcPr>
          <w:p w14:paraId="16B035A9" w14:textId="77777777" w:rsidR="00A465D9" w:rsidRDefault="00000000">
            <w:pPr>
              <w:spacing w:before="20" w:after="20" w:line="276" w:lineRule="auto"/>
            </w:pPr>
            <w:r>
              <w:rPr>
                <w:b/>
                <w:bCs/>
                <w:sz w:val="20"/>
                <w:szCs w:val="20"/>
              </w:rPr>
              <w:t>Avancement Physique</w:t>
            </w:r>
          </w:p>
        </w:tc>
        <w:tc>
          <w:tcPr>
            <w:tcW w:w="0" w:type="auto"/>
            <w:tcBorders>
              <w:top w:val="single" w:sz="1" w:space="0" w:color="E2E8F0"/>
              <w:left w:val="single" w:sz="1" w:space="0" w:color="E2E8F0"/>
              <w:bottom w:val="single" w:sz="1" w:space="0" w:color="E2E8F0"/>
              <w:right w:val="single" w:sz="1" w:space="0" w:color="E2E8F0"/>
            </w:tcBorders>
            <w:vAlign w:val="center"/>
          </w:tcPr>
          <w:p w14:paraId="01074B52" w14:textId="77777777" w:rsidR="00A465D9" w:rsidRDefault="00000000">
            <w:pPr>
              <w:spacing w:before="20" w:after="20" w:line="276" w:lineRule="auto"/>
              <w:jc w:val="center"/>
            </w:pPr>
            <w:r>
              <w:rPr>
                <w:b/>
                <w:bCs/>
                <w:color w:val="059669"/>
                <w:sz w:val="20"/>
                <w:szCs w:val="20"/>
              </w:rPr>
              <w:t>35%</w:t>
            </w:r>
          </w:p>
        </w:tc>
        <w:tc>
          <w:tcPr>
            <w:tcW w:w="0" w:type="auto"/>
            <w:tcBorders>
              <w:top w:val="single" w:sz="1" w:space="0" w:color="E2E8F0"/>
              <w:left w:val="single" w:sz="1" w:space="0" w:color="E2E8F0"/>
              <w:bottom w:val="single" w:sz="1" w:space="0" w:color="E2E8F0"/>
              <w:right w:val="single" w:sz="1" w:space="0" w:color="E2E8F0"/>
            </w:tcBorders>
            <w:vAlign w:val="center"/>
          </w:tcPr>
          <w:p w14:paraId="0FE141BD" w14:textId="77777777" w:rsidR="00A465D9" w:rsidRDefault="00000000">
            <w:pPr>
              <w:spacing w:before="20" w:after="20" w:line="276" w:lineRule="auto"/>
              <w:jc w:val="center"/>
            </w:pPr>
            <w:r>
              <w:rPr>
                <w:b/>
                <w:bCs/>
                <w:color w:val="059669"/>
                <w:sz w:val="20"/>
                <w:szCs w:val="20"/>
              </w:rPr>
              <w:t>42%</w:t>
            </w:r>
          </w:p>
        </w:tc>
        <w:tc>
          <w:tcPr>
            <w:tcW w:w="0" w:type="auto"/>
            <w:tcBorders>
              <w:top w:val="single" w:sz="1" w:space="0" w:color="E2E8F0"/>
              <w:left w:val="single" w:sz="1" w:space="0" w:color="E2E8F0"/>
              <w:bottom w:val="single" w:sz="1" w:space="0" w:color="E2E8F0"/>
              <w:right w:val="single" w:sz="1" w:space="0" w:color="E2E8F0"/>
            </w:tcBorders>
            <w:vAlign w:val="center"/>
          </w:tcPr>
          <w:p w14:paraId="4FA3A4EF" w14:textId="77777777" w:rsidR="00A465D9" w:rsidRDefault="00000000">
            <w:pPr>
              <w:spacing w:before="20" w:after="20" w:line="276" w:lineRule="auto"/>
              <w:jc w:val="center"/>
            </w:pPr>
            <w:r>
              <w:rPr>
                <w:b/>
                <w:bCs/>
                <w:color w:val="059669"/>
                <w:sz w:val="20"/>
                <w:szCs w:val="20"/>
              </w:rPr>
              <w:t>26%</w:t>
            </w:r>
          </w:p>
        </w:tc>
      </w:tr>
      <w:tr w:rsidR="00A465D9" w14:paraId="6AC286B7" w14:textId="77777777">
        <w:tblPrEx>
          <w:tblCellMar>
            <w:top w:w="0" w:type="dxa"/>
            <w:bottom w:w="0" w:type="dxa"/>
          </w:tblCellMar>
        </w:tblPrEx>
        <w:trPr>
          <w:trHeight w:val="350"/>
        </w:trPr>
        <w:tc>
          <w:tcPr>
            <w:tcW w:w="0" w:type="auto"/>
            <w:tcBorders>
              <w:top w:val="single" w:sz="1" w:space="0" w:color="E2E8F0"/>
              <w:left w:val="single" w:sz="1" w:space="0" w:color="E2E8F0"/>
              <w:bottom w:val="single" w:sz="1" w:space="0" w:color="E2E8F0"/>
              <w:right w:val="single" w:sz="1" w:space="0" w:color="E2E8F0"/>
            </w:tcBorders>
            <w:vAlign w:val="center"/>
          </w:tcPr>
          <w:p w14:paraId="6B30A3D7" w14:textId="77777777" w:rsidR="00A465D9" w:rsidRDefault="00000000">
            <w:pPr>
              <w:spacing w:before="20" w:after="20" w:line="276" w:lineRule="auto"/>
            </w:pPr>
            <w:r>
              <w:rPr>
                <w:b/>
                <w:bCs/>
                <w:sz w:val="20"/>
                <w:szCs w:val="20"/>
              </w:rPr>
              <w:t>Avancement Financier</w:t>
            </w:r>
          </w:p>
        </w:tc>
        <w:tc>
          <w:tcPr>
            <w:tcW w:w="0" w:type="auto"/>
            <w:tcBorders>
              <w:top w:val="single" w:sz="1" w:space="0" w:color="E2E8F0"/>
              <w:left w:val="single" w:sz="1" w:space="0" w:color="E2E8F0"/>
              <w:bottom w:val="single" w:sz="1" w:space="0" w:color="E2E8F0"/>
              <w:right w:val="single" w:sz="1" w:space="0" w:color="E2E8F0"/>
            </w:tcBorders>
            <w:vAlign w:val="center"/>
          </w:tcPr>
          <w:p w14:paraId="440A566F" w14:textId="77777777" w:rsidR="00A465D9" w:rsidRDefault="00000000">
            <w:pPr>
              <w:spacing w:before="20" w:after="20" w:line="276" w:lineRule="auto"/>
              <w:jc w:val="center"/>
            </w:pPr>
            <w:r>
              <w:rPr>
                <w:b/>
                <w:bCs/>
                <w:color w:val="059669"/>
                <w:sz w:val="20"/>
                <w:szCs w:val="20"/>
              </w:rPr>
              <w:t>33%</w:t>
            </w:r>
          </w:p>
        </w:tc>
        <w:tc>
          <w:tcPr>
            <w:tcW w:w="0" w:type="auto"/>
            <w:tcBorders>
              <w:top w:val="single" w:sz="1" w:space="0" w:color="E2E8F0"/>
              <w:left w:val="single" w:sz="1" w:space="0" w:color="E2E8F0"/>
              <w:bottom w:val="single" w:sz="1" w:space="0" w:color="E2E8F0"/>
              <w:right w:val="single" w:sz="1" w:space="0" w:color="E2E8F0"/>
            </w:tcBorders>
            <w:vAlign w:val="center"/>
          </w:tcPr>
          <w:p w14:paraId="5BA2A661" w14:textId="77777777" w:rsidR="00A465D9" w:rsidRDefault="00000000">
            <w:pPr>
              <w:spacing w:before="20" w:after="20" w:line="276" w:lineRule="auto"/>
              <w:jc w:val="center"/>
            </w:pPr>
            <w:r>
              <w:rPr>
                <w:b/>
                <w:bCs/>
                <w:color w:val="059669"/>
                <w:sz w:val="20"/>
                <w:szCs w:val="20"/>
              </w:rPr>
              <w:t>40%</w:t>
            </w:r>
          </w:p>
        </w:tc>
        <w:tc>
          <w:tcPr>
            <w:tcW w:w="0" w:type="auto"/>
            <w:tcBorders>
              <w:top w:val="single" w:sz="1" w:space="0" w:color="E2E8F0"/>
              <w:left w:val="single" w:sz="1" w:space="0" w:color="E2E8F0"/>
              <w:bottom w:val="single" w:sz="1" w:space="0" w:color="E2E8F0"/>
              <w:right w:val="single" w:sz="1" w:space="0" w:color="E2E8F0"/>
            </w:tcBorders>
            <w:vAlign w:val="center"/>
          </w:tcPr>
          <w:p w14:paraId="09D5D113" w14:textId="77777777" w:rsidR="00A465D9" w:rsidRDefault="00000000">
            <w:pPr>
              <w:spacing w:before="20" w:after="20" w:line="276" w:lineRule="auto"/>
              <w:jc w:val="center"/>
            </w:pPr>
            <w:r>
              <w:rPr>
                <w:b/>
                <w:bCs/>
                <w:color w:val="059669"/>
                <w:sz w:val="20"/>
                <w:szCs w:val="20"/>
              </w:rPr>
              <w:t>24%</w:t>
            </w:r>
          </w:p>
        </w:tc>
      </w:tr>
      <w:tr w:rsidR="00A465D9" w14:paraId="3CD02696" w14:textId="77777777">
        <w:tblPrEx>
          <w:tblCellMar>
            <w:top w:w="0" w:type="dxa"/>
            <w:bottom w:w="0" w:type="dxa"/>
          </w:tblCellMar>
        </w:tblPrEx>
        <w:trPr>
          <w:trHeight w:val="350"/>
        </w:trPr>
        <w:tc>
          <w:tcPr>
            <w:tcW w:w="0" w:type="auto"/>
            <w:tcBorders>
              <w:top w:val="single" w:sz="1" w:space="0" w:color="E2E8F0"/>
              <w:left w:val="single" w:sz="1" w:space="0" w:color="E2E8F0"/>
              <w:bottom w:val="single" w:sz="1" w:space="0" w:color="E2E8F0"/>
              <w:right w:val="single" w:sz="1" w:space="0" w:color="E2E8F0"/>
            </w:tcBorders>
            <w:vAlign w:val="center"/>
          </w:tcPr>
          <w:p w14:paraId="43B6F8E4" w14:textId="77777777" w:rsidR="00A465D9" w:rsidRDefault="00000000">
            <w:pPr>
              <w:spacing w:before="20" w:after="20" w:line="276" w:lineRule="auto"/>
            </w:pPr>
            <w:r>
              <w:rPr>
                <w:b/>
                <w:bCs/>
                <w:sz w:val="20"/>
                <w:szCs w:val="20"/>
              </w:rPr>
              <w:t>Alertes</w:t>
            </w:r>
          </w:p>
        </w:tc>
        <w:tc>
          <w:tcPr>
            <w:tcW w:w="0" w:type="auto"/>
            <w:gridSpan w:val="3"/>
            <w:tcBorders>
              <w:top w:val="single" w:sz="1" w:space="0" w:color="E2E8F0"/>
              <w:left w:val="single" w:sz="1" w:space="0" w:color="E2E8F0"/>
              <w:bottom w:val="single" w:sz="1" w:space="0" w:color="E2E8F0"/>
              <w:right w:val="single" w:sz="1" w:space="0" w:color="E2E8F0"/>
            </w:tcBorders>
            <w:vAlign w:val="center"/>
          </w:tcPr>
          <w:p w14:paraId="5D771792" w14:textId="77777777" w:rsidR="00A465D9" w:rsidRDefault="00000000">
            <w:pPr>
              <w:spacing w:before="20" w:after="20" w:line="276" w:lineRule="auto"/>
              <w:jc w:val="center"/>
            </w:pPr>
            <w:r>
              <w:rPr>
                <w:b/>
                <w:bCs/>
                <w:color w:val="DC2626"/>
                <w:sz w:val="20"/>
                <w:szCs w:val="20"/>
              </w:rPr>
              <w:t>🔴 5 critiques</w:t>
            </w:r>
            <w:r>
              <w:rPr>
                <w:color w:val="94A3B8"/>
                <w:sz w:val="20"/>
                <w:szCs w:val="20"/>
              </w:rPr>
              <w:t xml:space="preserve">  •  </w:t>
            </w:r>
            <w:r>
              <w:rPr>
                <w:b/>
                <w:bCs/>
                <w:color w:val="D97706"/>
                <w:sz w:val="20"/>
                <w:szCs w:val="20"/>
              </w:rPr>
              <w:t>🟠 12 attention</w:t>
            </w:r>
          </w:p>
        </w:tc>
      </w:tr>
    </w:tbl>
    <w:p w14:paraId="18652D93" w14:textId="77777777" w:rsidR="00A465D9" w:rsidRDefault="00000000">
      <w:pPr>
        <w:pStyle w:val="Titre1"/>
        <w:pageBreakBefore/>
        <w:spacing w:before="0" w:after="60" w:line="276" w:lineRule="auto"/>
      </w:pPr>
      <w:bookmarkStart w:id="2" w:name="_Toc227489726"/>
      <w:r>
        <w:lastRenderedPageBreak/>
        <w:t>Alertes</w:t>
      </w:r>
      <w:bookmarkEnd w:id="2"/>
    </w:p>
    <w:p w14:paraId="7C921526" w14:textId="77777777" w:rsidR="00A465D9" w:rsidRDefault="00000000">
      <w:pPr>
        <w:spacing w:before="20" w:after="100" w:line="276" w:lineRule="auto"/>
      </w:pPr>
      <w:r>
        <w:rPr>
          <w:color w:val="475569"/>
        </w:rPr>
        <w:t>11 marché(s) nécessitent une attention immédiate : 5 critiques et 6 en surveillance renforcée.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463"/>
        <w:gridCol w:w="1888"/>
        <w:gridCol w:w="2516"/>
        <w:gridCol w:w="2202"/>
        <w:gridCol w:w="1574"/>
        <w:gridCol w:w="1574"/>
        <w:gridCol w:w="1888"/>
      </w:tblGrid>
      <w:tr w:rsidR="00A465D9" w14:paraId="482AFF84" w14:textId="77777777">
        <w:tblPrEx>
          <w:tblCellMar>
            <w:top w:w="0" w:type="dxa"/>
            <w:bottom w:w="0" w:type="dxa"/>
          </w:tblCellMar>
        </w:tblPrEx>
        <w:trPr>
          <w:trHeight w:val="380"/>
          <w:tblHeader/>
        </w:trPr>
        <w:tc>
          <w:tcPr>
            <w:tcW w:w="1100" w:type="pct"/>
            <w:tcBorders>
              <w:top w:val="single" w:sz="1" w:space="0" w:color="E2E8F0"/>
              <w:left w:val="single" w:sz="1" w:space="0" w:color="E2E8F0"/>
              <w:bottom w:val="single" w:sz="1" w:space="0" w:color="E2E8F0"/>
              <w:right w:val="single" w:sz="1" w:space="0" w:color="E2E8F0"/>
            </w:tcBorders>
            <w:shd w:val="clear" w:color="auto" w:fill="0B2A55"/>
            <w:vAlign w:val="center"/>
          </w:tcPr>
          <w:p w14:paraId="0B424E37" w14:textId="77777777" w:rsidR="00A465D9" w:rsidRDefault="00000000">
            <w:pPr>
              <w:spacing w:before="20" w:after="20" w:line="276" w:lineRule="auto"/>
              <w:jc w:val="center"/>
            </w:pPr>
            <w:r>
              <w:rPr>
                <w:b/>
                <w:bCs/>
                <w:color w:val="FFFFFF"/>
                <w:sz w:val="20"/>
                <w:szCs w:val="20"/>
              </w:rPr>
              <w:t>Référence</w:t>
            </w:r>
          </w:p>
        </w:tc>
        <w:tc>
          <w:tcPr>
            <w:tcW w:w="600" w:type="pct"/>
            <w:tcBorders>
              <w:top w:val="single" w:sz="1" w:space="0" w:color="E2E8F0"/>
              <w:left w:val="single" w:sz="1" w:space="0" w:color="E2E8F0"/>
              <w:bottom w:val="single" w:sz="1" w:space="0" w:color="E2E8F0"/>
              <w:right w:val="single" w:sz="1" w:space="0" w:color="E2E8F0"/>
            </w:tcBorders>
            <w:shd w:val="clear" w:color="auto" w:fill="0B2A55"/>
            <w:vAlign w:val="center"/>
          </w:tcPr>
          <w:p w14:paraId="09BF4DC1" w14:textId="77777777" w:rsidR="00A465D9" w:rsidRDefault="00000000">
            <w:pPr>
              <w:spacing w:before="20" w:after="20" w:line="276" w:lineRule="auto"/>
              <w:jc w:val="center"/>
            </w:pPr>
            <w:r>
              <w:rPr>
                <w:b/>
                <w:bCs/>
                <w:color w:val="FFFFFF"/>
                <w:sz w:val="20"/>
                <w:szCs w:val="20"/>
              </w:rPr>
              <w:t>Projet</w:t>
            </w:r>
          </w:p>
        </w:tc>
        <w:tc>
          <w:tcPr>
            <w:tcW w:w="800" w:type="pct"/>
            <w:tcBorders>
              <w:top w:val="single" w:sz="1" w:space="0" w:color="E2E8F0"/>
              <w:left w:val="single" w:sz="1" w:space="0" w:color="E2E8F0"/>
              <w:bottom w:val="single" w:sz="1" w:space="0" w:color="E2E8F0"/>
              <w:right w:val="single" w:sz="1" w:space="0" w:color="E2E8F0"/>
            </w:tcBorders>
            <w:shd w:val="clear" w:color="auto" w:fill="0B2A55"/>
            <w:vAlign w:val="center"/>
          </w:tcPr>
          <w:p w14:paraId="0B169A51" w14:textId="77777777" w:rsidR="00A465D9" w:rsidRDefault="00000000">
            <w:pPr>
              <w:spacing w:before="20" w:after="20" w:line="276" w:lineRule="auto"/>
              <w:jc w:val="center"/>
            </w:pPr>
            <w:r>
              <w:rPr>
                <w:b/>
                <w:bCs/>
                <w:color w:val="FFFFFF"/>
                <w:sz w:val="20"/>
                <w:szCs w:val="20"/>
              </w:rPr>
              <w:t>Entrepreneur</w:t>
            </w:r>
          </w:p>
        </w:tc>
        <w:tc>
          <w:tcPr>
            <w:tcW w:w="700" w:type="pct"/>
            <w:tcBorders>
              <w:top w:val="single" w:sz="1" w:space="0" w:color="E2E8F0"/>
              <w:left w:val="single" w:sz="1" w:space="0" w:color="E2E8F0"/>
              <w:bottom w:val="single" w:sz="1" w:space="0" w:color="E2E8F0"/>
              <w:right w:val="single" w:sz="1" w:space="0" w:color="E2E8F0"/>
            </w:tcBorders>
            <w:shd w:val="clear" w:color="auto" w:fill="0B2A55"/>
            <w:vAlign w:val="center"/>
          </w:tcPr>
          <w:p w14:paraId="7D2AC78D" w14:textId="77777777" w:rsidR="00A465D9" w:rsidRDefault="00000000">
            <w:pPr>
              <w:spacing w:before="20" w:after="20" w:line="276" w:lineRule="auto"/>
              <w:jc w:val="center"/>
            </w:pPr>
            <w:r>
              <w:rPr>
                <w:b/>
                <w:bCs/>
                <w:color w:val="FFFFFF"/>
                <w:sz w:val="20"/>
                <w:szCs w:val="20"/>
              </w:rPr>
              <w:t>Région</w:t>
            </w:r>
          </w:p>
        </w:tc>
        <w:tc>
          <w:tcPr>
            <w:tcW w:w="500" w:type="pct"/>
            <w:tcBorders>
              <w:top w:val="single" w:sz="1" w:space="0" w:color="E2E8F0"/>
              <w:left w:val="single" w:sz="1" w:space="0" w:color="E2E8F0"/>
              <w:bottom w:val="single" w:sz="1" w:space="0" w:color="E2E8F0"/>
              <w:right w:val="single" w:sz="1" w:space="0" w:color="E2E8F0"/>
            </w:tcBorders>
            <w:shd w:val="clear" w:color="auto" w:fill="0B2A55"/>
            <w:vAlign w:val="center"/>
          </w:tcPr>
          <w:p w14:paraId="6D3659EA" w14:textId="77777777" w:rsidR="00A465D9" w:rsidRDefault="00000000">
            <w:pPr>
              <w:spacing w:before="20" w:after="20" w:line="276" w:lineRule="auto"/>
              <w:jc w:val="center"/>
            </w:pPr>
            <w:r>
              <w:rPr>
                <w:b/>
                <w:bCs/>
                <w:color w:val="FFFFFF"/>
                <w:sz w:val="20"/>
                <w:szCs w:val="20"/>
              </w:rPr>
              <w:t>Av. Phy</w:t>
            </w:r>
          </w:p>
        </w:tc>
        <w:tc>
          <w:tcPr>
            <w:tcW w:w="500" w:type="pct"/>
            <w:tcBorders>
              <w:top w:val="single" w:sz="1" w:space="0" w:color="E2E8F0"/>
              <w:left w:val="single" w:sz="1" w:space="0" w:color="E2E8F0"/>
              <w:bottom w:val="single" w:sz="1" w:space="0" w:color="E2E8F0"/>
              <w:right w:val="single" w:sz="1" w:space="0" w:color="E2E8F0"/>
            </w:tcBorders>
            <w:shd w:val="clear" w:color="auto" w:fill="0B2A55"/>
            <w:vAlign w:val="center"/>
          </w:tcPr>
          <w:p w14:paraId="59246336" w14:textId="77777777" w:rsidR="00A465D9" w:rsidRDefault="00000000">
            <w:pPr>
              <w:spacing w:before="20" w:after="20" w:line="276" w:lineRule="auto"/>
              <w:jc w:val="center"/>
            </w:pPr>
            <w:r>
              <w:rPr>
                <w:b/>
                <w:bCs/>
                <w:color w:val="FFFFFF"/>
                <w:sz w:val="20"/>
                <w:szCs w:val="20"/>
              </w:rPr>
              <w:t>Délai</w:t>
            </w:r>
          </w:p>
        </w:tc>
        <w:tc>
          <w:tcPr>
            <w:tcW w:w="600" w:type="pct"/>
            <w:tcBorders>
              <w:top w:val="single" w:sz="1" w:space="0" w:color="E2E8F0"/>
              <w:left w:val="single" w:sz="1" w:space="0" w:color="E2E8F0"/>
              <w:bottom w:val="single" w:sz="1" w:space="0" w:color="E2E8F0"/>
              <w:right w:val="single" w:sz="1" w:space="0" w:color="E2E8F0"/>
            </w:tcBorders>
            <w:shd w:val="clear" w:color="auto" w:fill="0B2A55"/>
            <w:vAlign w:val="center"/>
          </w:tcPr>
          <w:p w14:paraId="63FEFC89" w14:textId="77777777" w:rsidR="00A465D9" w:rsidRDefault="00000000">
            <w:pPr>
              <w:spacing w:before="20" w:after="20" w:line="276" w:lineRule="auto"/>
              <w:jc w:val="center"/>
            </w:pPr>
            <w:r>
              <w:rPr>
                <w:b/>
                <w:bCs/>
                <w:color w:val="FFFFFF"/>
                <w:sz w:val="20"/>
                <w:szCs w:val="20"/>
              </w:rPr>
              <w:t>Niveau</w:t>
            </w:r>
          </w:p>
        </w:tc>
      </w:tr>
      <w:tr w:rsidR="00A465D9" w14:paraId="4E1D3495" w14:textId="77777777">
        <w:tblPrEx>
          <w:tblCellMar>
            <w:top w:w="0" w:type="dxa"/>
            <w:bottom w:w="0" w:type="dxa"/>
          </w:tblCellMar>
        </w:tblPrEx>
        <w:trPr>
          <w:trHeight w:val="340"/>
        </w:trPr>
        <w:tc>
          <w:tcPr>
            <w:tcW w:w="0" w:type="auto"/>
            <w:tcBorders>
              <w:top w:val="single" w:sz="1" w:space="0" w:color="E2E8F0"/>
              <w:left w:val="single" w:sz="1" w:space="0" w:color="E2E8F0"/>
              <w:bottom w:val="single" w:sz="1" w:space="0" w:color="E2E8F0"/>
              <w:right w:val="single" w:sz="1" w:space="0" w:color="E2E8F0"/>
            </w:tcBorders>
            <w:vAlign w:val="center"/>
          </w:tcPr>
          <w:p w14:paraId="34994C70" w14:textId="77777777" w:rsidR="00A465D9" w:rsidRDefault="00000000">
            <w:pPr>
              <w:spacing w:before="20" w:after="20" w:line="276" w:lineRule="auto"/>
            </w:pPr>
            <w:r>
              <w:rPr>
                <w:b/>
                <w:bCs/>
                <w:sz w:val="18"/>
                <w:szCs w:val="18"/>
              </w:rPr>
              <w:t>AO 29/2025 : Lot 01 — CSC Sfax Medina</w:t>
            </w:r>
          </w:p>
        </w:tc>
        <w:tc>
          <w:tcPr>
            <w:tcW w:w="0" w:type="auto"/>
            <w:tcBorders>
              <w:top w:val="single" w:sz="1" w:space="0" w:color="E2E8F0"/>
              <w:left w:val="single" w:sz="1" w:space="0" w:color="E2E8F0"/>
              <w:bottom w:val="single" w:sz="1" w:space="0" w:color="E2E8F0"/>
              <w:right w:val="single" w:sz="1" w:space="0" w:color="E2E8F0"/>
            </w:tcBorders>
            <w:vAlign w:val="center"/>
          </w:tcPr>
          <w:p w14:paraId="78162439" w14:textId="77777777" w:rsidR="00A465D9" w:rsidRDefault="00000000">
            <w:pPr>
              <w:spacing w:before="20" w:after="20" w:line="276" w:lineRule="auto"/>
            </w:pPr>
            <w:r>
              <w:rPr>
                <w:sz w:val="18"/>
                <w:szCs w:val="18"/>
              </w:rPr>
              <w:t>Modernisation</w:t>
            </w:r>
          </w:p>
        </w:tc>
        <w:tc>
          <w:tcPr>
            <w:tcW w:w="0" w:type="auto"/>
            <w:tcBorders>
              <w:top w:val="single" w:sz="1" w:space="0" w:color="E2E8F0"/>
              <w:left w:val="single" w:sz="1" w:space="0" w:color="E2E8F0"/>
              <w:bottom w:val="single" w:sz="1" w:space="0" w:color="E2E8F0"/>
              <w:right w:val="single" w:sz="1" w:space="0" w:color="E2E8F0"/>
            </w:tcBorders>
            <w:vAlign w:val="center"/>
          </w:tcPr>
          <w:p w14:paraId="0478A01D" w14:textId="77777777" w:rsidR="00A465D9" w:rsidRDefault="00000000">
            <w:pPr>
              <w:spacing w:before="20" w:after="20" w:line="276" w:lineRule="auto"/>
            </w:pPr>
            <w:r>
              <w:rPr>
                <w:sz w:val="18"/>
                <w:szCs w:val="18"/>
              </w:rPr>
              <w:t>BEST WORKS</w:t>
            </w:r>
          </w:p>
        </w:tc>
        <w:tc>
          <w:tcPr>
            <w:tcW w:w="0" w:type="auto"/>
            <w:tcBorders>
              <w:top w:val="single" w:sz="1" w:space="0" w:color="E2E8F0"/>
              <w:left w:val="single" w:sz="1" w:space="0" w:color="E2E8F0"/>
              <w:bottom w:val="single" w:sz="1" w:space="0" w:color="E2E8F0"/>
              <w:right w:val="single" w:sz="1" w:space="0" w:color="E2E8F0"/>
            </w:tcBorders>
            <w:vAlign w:val="center"/>
          </w:tcPr>
          <w:p w14:paraId="22A32053" w14:textId="77777777" w:rsidR="00A465D9" w:rsidRDefault="00000000">
            <w:pPr>
              <w:spacing w:before="20" w:after="20" w:line="276" w:lineRule="auto"/>
            </w:pPr>
            <w:r>
              <w:rPr>
                <w:sz w:val="18"/>
                <w:szCs w:val="18"/>
              </w:rPr>
              <w:t>Sfax</w:t>
            </w:r>
          </w:p>
        </w:tc>
        <w:tc>
          <w:tcPr>
            <w:tcW w:w="0" w:type="auto"/>
            <w:tcBorders>
              <w:top w:val="single" w:sz="1" w:space="0" w:color="E2E8F0"/>
              <w:left w:val="single" w:sz="1" w:space="0" w:color="E2E8F0"/>
              <w:bottom w:val="single" w:sz="1" w:space="0" w:color="E2E8F0"/>
              <w:right w:val="single" w:sz="1" w:space="0" w:color="E2E8F0"/>
            </w:tcBorders>
            <w:vAlign w:val="center"/>
          </w:tcPr>
          <w:p w14:paraId="671BD4EF" w14:textId="77777777" w:rsidR="00A465D9" w:rsidRDefault="00000000">
            <w:pPr>
              <w:spacing w:before="20" w:after="20" w:line="276" w:lineRule="auto"/>
              <w:jc w:val="center"/>
            </w:pPr>
            <w:r>
              <w:rPr>
                <w:b/>
                <w:bCs/>
                <w:color w:val="DC2626"/>
                <w:sz w:val="20"/>
                <w:szCs w:val="20"/>
              </w:rPr>
              <w:t>100%</w:t>
            </w:r>
          </w:p>
        </w:tc>
        <w:tc>
          <w:tcPr>
            <w:tcW w:w="0" w:type="auto"/>
            <w:tcBorders>
              <w:top w:val="single" w:sz="1" w:space="0" w:color="E2E8F0"/>
              <w:left w:val="single" w:sz="1" w:space="0" w:color="E2E8F0"/>
              <w:bottom w:val="single" w:sz="1" w:space="0" w:color="E2E8F0"/>
              <w:right w:val="single" w:sz="1" w:space="0" w:color="E2E8F0"/>
            </w:tcBorders>
            <w:vAlign w:val="center"/>
          </w:tcPr>
          <w:p w14:paraId="31C4CB49" w14:textId="77777777" w:rsidR="00A465D9" w:rsidRDefault="00000000">
            <w:pPr>
              <w:spacing w:before="20" w:after="20" w:line="276" w:lineRule="auto"/>
              <w:jc w:val="center"/>
            </w:pPr>
            <w:r>
              <w:rPr>
                <w:b/>
                <w:bCs/>
                <w:color w:val="DC2626"/>
                <w:sz w:val="20"/>
                <w:szCs w:val="20"/>
              </w:rPr>
              <w:t>24j</w:t>
            </w:r>
          </w:p>
        </w:tc>
        <w:tc>
          <w:tcPr>
            <w:tcW w:w="0" w:type="auto"/>
            <w:tcBorders>
              <w:top w:val="single" w:sz="1" w:space="0" w:color="E2E8F0"/>
              <w:left w:val="single" w:sz="1" w:space="0" w:color="E2E8F0"/>
              <w:bottom w:val="single" w:sz="1" w:space="0" w:color="E2E8F0"/>
              <w:right w:val="single" w:sz="1" w:space="0" w:color="E2E8F0"/>
            </w:tcBorders>
            <w:shd w:val="clear" w:color="auto" w:fill="DC2626"/>
            <w:vAlign w:val="center"/>
          </w:tcPr>
          <w:p w14:paraId="65B79006" w14:textId="77777777" w:rsidR="00A465D9" w:rsidRDefault="00000000">
            <w:pPr>
              <w:spacing w:before="20" w:after="20" w:line="276" w:lineRule="auto"/>
              <w:jc w:val="center"/>
            </w:pPr>
            <w:r>
              <w:rPr>
                <w:b/>
                <w:bCs/>
                <w:color w:val="FFFFFF"/>
                <w:sz w:val="18"/>
                <w:szCs w:val="18"/>
              </w:rPr>
              <w:t>CRITIQUE</w:t>
            </w:r>
          </w:p>
        </w:tc>
      </w:tr>
      <w:tr w:rsidR="00A465D9" w14:paraId="31A91CE9" w14:textId="77777777">
        <w:tblPrEx>
          <w:tblCellMar>
            <w:top w:w="0" w:type="dxa"/>
            <w:bottom w:w="0" w:type="dxa"/>
          </w:tblCellMar>
        </w:tblPrEx>
        <w:trPr>
          <w:trHeight w:val="340"/>
        </w:trPr>
        <w:tc>
          <w:tcPr>
            <w:tcW w:w="0" w:type="auto"/>
            <w:tcBorders>
              <w:top w:val="single" w:sz="1" w:space="0" w:color="E2E8F0"/>
              <w:left w:val="single" w:sz="1" w:space="0" w:color="E2E8F0"/>
              <w:bottom w:val="single" w:sz="1" w:space="0" w:color="E2E8F0"/>
              <w:right w:val="single" w:sz="1" w:space="0" w:color="E2E8F0"/>
            </w:tcBorders>
            <w:vAlign w:val="center"/>
          </w:tcPr>
          <w:p w14:paraId="51772260" w14:textId="77777777" w:rsidR="00A465D9" w:rsidRDefault="00000000">
            <w:pPr>
              <w:spacing w:before="20" w:after="20" w:line="276" w:lineRule="auto"/>
            </w:pPr>
            <w:r>
              <w:rPr>
                <w:b/>
                <w:bCs/>
                <w:sz w:val="18"/>
                <w:szCs w:val="18"/>
              </w:rPr>
              <w:t>AO 29/2025 : Lot 02 — CSC Sfax Nord</w:t>
            </w:r>
          </w:p>
        </w:tc>
        <w:tc>
          <w:tcPr>
            <w:tcW w:w="0" w:type="auto"/>
            <w:tcBorders>
              <w:top w:val="single" w:sz="1" w:space="0" w:color="E2E8F0"/>
              <w:left w:val="single" w:sz="1" w:space="0" w:color="E2E8F0"/>
              <w:bottom w:val="single" w:sz="1" w:space="0" w:color="E2E8F0"/>
              <w:right w:val="single" w:sz="1" w:space="0" w:color="E2E8F0"/>
            </w:tcBorders>
            <w:vAlign w:val="center"/>
          </w:tcPr>
          <w:p w14:paraId="626EAC71" w14:textId="77777777" w:rsidR="00A465D9" w:rsidRDefault="00000000">
            <w:pPr>
              <w:spacing w:before="20" w:after="20" w:line="276" w:lineRule="auto"/>
            </w:pPr>
            <w:r>
              <w:rPr>
                <w:sz w:val="18"/>
                <w:szCs w:val="18"/>
              </w:rPr>
              <w:t>Modernisation</w:t>
            </w:r>
          </w:p>
        </w:tc>
        <w:tc>
          <w:tcPr>
            <w:tcW w:w="0" w:type="auto"/>
            <w:tcBorders>
              <w:top w:val="single" w:sz="1" w:space="0" w:color="E2E8F0"/>
              <w:left w:val="single" w:sz="1" w:space="0" w:color="E2E8F0"/>
              <w:bottom w:val="single" w:sz="1" w:space="0" w:color="E2E8F0"/>
              <w:right w:val="single" w:sz="1" w:space="0" w:color="E2E8F0"/>
            </w:tcBorders>
            <w:vAlign w:val="center"/>
          </w:tcPr>
          <w:p w14:paraId="4ADA56A6" w14:textId="77777777" w:rsidR="00A465D9" w:rsidRDefault="00000000">
            <w:pPr>
              <w:spacing w:before="20" w:after="20" w:line="276" w:lineRule="auto"/>
            </w:pPr>
            <w:r>
              <w:rPr>
                <w:sz w:val="18"/>
                <w:szCs w:val="18"/>
              </w:rPr>
              <w:t>ATS</w:t>
            </w:r>
          </w:p>
        </w:tc>
        <w:tc>
          <w:tcPr>
            <w:tcW w:w="0" w:type="auto"/>
            <w:tcBorders>
              <w:top w:val="single" w:sz="1" w:space="0" w:color="E2E8F0"/>
              <w:left w:val="single" w:sz="1" w:space="0" w:color="E2E8F0"/>
              <w:bottom w:val="single" w:sz="1" w:space="0" w:color="E2E8F0"/>
              <w:right w:val="single" w:sz="1" w:space="0" w:color="E2E8F0"/>
            </w:tcBorders>
            <w:vAlign w:val="center"/>
          </w:tcPr>
          <w:p w14:paraId="353AF1DA" w14:textId="77777777" w:rsidR="00A465D9" w:rsidRDefault="00000000">
            <w:pPr>
              <w:spacing w:before="20" w:after="20" w:line="276" w:lineRule="auto"/>
            </w:pPr>
            <w:r>
              <w:rPr>
                <w:sz w:val="18"/>
                <w:szCs w:val="18"/>
              </w:rPr>
              <w:t>Sfax</w:t>
            </w:r>
          </w:p>
        </w:tc>
        <w:tc>
          <w:tcPr>
            <w:tcW w:w="0" w:type="auto"/>
            <w:tcBorders>
              <w:top w:val="single" w:sz="1" w:space="0" w:color="E2E8F0"/>
              <w:left w:val="single" w:sz="1" w:space="0" w:color="E2E8F0"/>
              <w:bottom w:val="single" w:sz="1" w:space="0" w:color="E2E8F0"/>
              <w:right w:val="single" w:sz="1" w:space="0" w:color="E2E8F0"/>
            </w:tcBorders>
            <w:vAlign w:val="center"/>
          </w:tcPr>
          <w:p w14:paraId="315CFFFA" w14:textId="77777777" w:rsidR="00A465D9" w:rsidRDefault="00000000">
            <w:pPr>
              <w:spacing w:before="20" w:after="20" w:line="276" w:lineRule="auto"/>
              <w:jc w:val="center"/>
            </w:pPr>
            <w:r>
              <w:rPr>
                <w:b/>
                <w:bCs/>
                <w:color w:val="DC2626"/>
                <w:sz w:val="20"/>
                <w:szCs w:val="20"/>
              </w:rPr>
              <w:t>100%</w:t>
            </w:r>
          </w:p>
        </w:tc>
        <w:tc>
          <w:tcPr>
            <w:tcW w:w="0" w:type="auto"/>
            <w:tcBorders>
              <w:top w:val="single" w:sz="1" w:space="0" w:color="E2E8F0"/>
              <w:left w:val="single" w:sz="1" w:space="0" w:color="E2E8F0"/>
              <w:bottom w:val="single" w:sz="1" w:space="0" w:color="E2E8F0"/>
              <w:right w:val="single" w:sz="1" w:space="0" w:color="E2E8F0"/>
            </w:tcBorders>
            <w:vAlign w:val="center"/>
          </w:tcPr>
          <w:p w14:paraId="57D4F41C" w14:textId="77777777" w:rsidR="00A465D9" w:rsidRDefault="00000000">
            <w:pPr>
              <w:spacing w:before="20" w:after="20" w:line="276" w:lineRule="auto"/>
              <w:jc w:val="center"/>
            </w:pPr>
            <w:r>
              <w:rPr>
                <w:b/>
                <w:bCs/>
                <w:color w:val="DC2626"/>
                <w:sz w:val="20"/>
                <w:szCs w:val="20"/>
              </w:rPr>
              <w:t>24j</w:t>
            </w:r>
          </w:p>
        </w:tc>
        <w:tc>
          <w:tcPr>
            <w:tcW w:w="0" w:type="auto"/>
            <w:tcBorders>
              <w:top w:val="single" w:sz="1" w:space="0" w:color="E2E8F0"/>
              <w:left w:val="single" w:sz="1" w:space="0" w:color="E2E8F0"/>
              <w:bottom w:val="single" w:sz="1" w:space="0" w:color="E2E8F0"/>
              <w:right w:val="single" w:sz="1" w:space="0" w:color="E2E8F0"/>
            </w:tcBorders>
            <w:shd w:val="clear" w:color="auto" w:fill="DC2626"/>
            <w:vAlign w:val="center"/>
          </w:tcPr>
          <w:p w14:paraId="1FA5AB4B" w14:textId="77777777" w:rsidR="00A465D9" w:rsidRDefault="00000000">
            <w:pPr>
              <w:spacing w:before="20" w:after="20" w:line="276" w:lineRule="auto"/>
              <w:jc w:val="center"/>
            </w:pPr>
            <w:r>
              <w:rPr>
                <w:b/>
                <w:bCs/>
                <w:color w:val="FFFFFF"/>
                <w:sz w:val="18"/>
                <w:szCs w:val="18"/>
              </w:rPr>
              <w:t>CRITIQUE</w:t>
            </w:r>
          </w:p>
        </w:tc>
      </w:tr>
      <w:tr w:rsidR="00A465D9" w14:paraId="49606FD7" w14:textId="77777777">
        <w:tblPrEx>
          <w:tblCellMar>
            <w:top w:w="0" w:type="dxa"/>
            <w:bottom w:w="0" w:type="dxa"/>
          </w:tblCellMar>
        </w:tblPrEx>
        <w:trPr>
          <w:trHeight w:val="340"/>
        </w:trPr>
        <w:tc>
          <w:tcPr>
            <w:tcW w:w="0" w:type="auto"/>
            <w:tcBorders>
              <w:top w:val="single" w:sz="1" w:space="0" w:color="E2E8F0"/>
              <w:left w:val="single" w:sz="1" w:space="0" w:color="E2E8F0"/>
              <w:bottom w:val="single" w:sz="1" w:space="0" w:color="E2E8F0"/>
              <w:right w:val="single" w:sz="1" w:space="0" w:color="E2E8F0"/>
            </w:tcBorders>
            <w:vAlign w:val="center"/>
          </w:tcPr>
          <w:p w14:paraId="3FC6E71E" w14:textId="77777777" w:rsidR="00A465D9" w:rsidRDefault="00000000">
            <w:pPr>
              <w:spacing w:before="20" w:after="20" w:line="276" w:lineRule="auto"/>
            </w:pPr>
            <w:r>
              <w:rPr>
                <w:b/>
                <w:bCs/>
                <w:sz w:val="18"/>
                <w:szCs w:val="18"/>
              </w:rPr>
              <w:t>AO 29/2025 : Lot 03 — CSC Sfax Sud</w:t>
            </w:r>
          </w:p>
        </w:tc>
        <w:tc>
          <w:tcPr>
            <w:tcW w:w="0" w:type="auto"/>
            <w:tcBorders>
              <w:top w:val="single" w:sz="1" w:space="0" w:color="E2E8F0"/>
              <w:left w:val="single" w:sz="1" w:space="0" w:color="E2E8F0"/>
              <w:bottom w:val="single" w:sz="1" w:space="0" w:color="E2E8F0"/>
              <w:right w:val="single" w:sz="1" w:space="0" w:color="E2E8F0"/>
            </w:tcBorders>
            <w:vAlign w:val="center"/>
          </w:tcPr>
          <w:p w14:paraId="4C9D46E2" w14:textId="77777777" w:rsidR="00A465D9" w:rsidRDefault="00000000">
            <w:pPr>
              <w:spacing w:before="20" w:after="20" w:line="276" w:lineRule="auto"/>
            </w:pPr>
            <w:r>
              <w:rPr>
                <w:sz w:val="18"/>
                <w:szCs w:val="18"/>
              </w:rPr>
              <w:t>Modernisation</w:t>
            </w:r>
          </w:p>
        </w:tc>
        <w:tc>
          <w:tcPr>
            <w:tcW w:w="0" w:type="auto"/>
            <w:tcBorders>
              <w:top w:val="single" w:sz="1" w:space="0" w:color="E2E8F0"/>
              <w:left w:val="single" w:sz="1" w:space="0" w:color="E2E8F0"/>
              <w:bottom w:val="single" w:sz="1" w:space="0" w:color="E2E8F0"/>
              <w:right w:val="single" w:sz="1" w:space="0" w:color="E2E8F0"/>
            </w:tcBorders>
            <w:vAlign w:val="center"/>
          </w:tcPr>
          <w:p w14:paraId="48B535E6" w14:textId="77777777" w:rsidR="00A465D9" w:rsidRDefault="00000000">
            <w:pPr>
              <w:spacing w:before="20" w:after="20" w:line="276" w:lineRule="auto"/>
            </w:pPr>
            <w:r>
              <w:rPr>
                <w:sz w:val="18"/>
                <w:szCs w:val="18"/>
              </w:rPr>
              <w:t>MONDIATEL</w:t>
            </w:r>
          </w:p>
        </w:tc>
        <w:tc>
          <w:tcPr>
            <w:tcW w:w="0" w:type="auto"/>
            <w:tcBorders>
              <w:top w:val="single" w:sz="1" w:space="0" w:color="E2E8F0"/>
              <w:left w:val="single" w:sz="1" w:space="0" w:color="E2E8F0"/>
              <w:bottom w:val="single" w:sz="1" w:space="0" w:color="E2E8F0"/>
              <w:right w:val="single" w:sz="1" w:space="0" w:color="E2E8F0"/>
            </w:tcBorders>
            <w:vAlign w:val="center"/>
          </w:tcPr>
          <w:p w14:paraId="6AE1A4AD" w14:textId="77777777" w:rsidR="00A465D9" w:rsidRDefault="00000000">
            <w:pPr>
              <w:spacing w:before="20" w:after="20" w:line="276" w:lineRule="auto"/>
            </w:pPr>
            <w:r>
              <w:rPr>
                <w:sz w:val="18"/>
                <w:szCs w:val="18"/>
              </w:rPr>
              <w:t>Sfax</w:t>
            </w:r>
          </w:p>
        </w:tc>
        <w:tc>
          <w:tcPr>
            <w:tcW w:w="0" w:type="auto"/>
            <w:tcBorders>
              <w:top w:val="single" w:sz="1" w:space="0" w:color="E2E8F0"/>
              <w:left w:val="single" w:sz="1" w:space="0" w:color="E2E8F0"/>
              <w:bottom w:val="single" w:sz="1" w:space="0" w:color="E2E8F0"/>
              <w:right w:val="single" w:sz="1" w:space="0" w:color="E2E8F0"/>
            </w:tcBorders>
            <w:vAlign w:val="center"/>
          </w:tcPr>
          <w:p w14:paraId="6D775ECE" w14:textId="77777777" w:rsidR="00A465D9" w:rsidRDefault="00000000">
            <w:pPr>
              <w:spacing w:before="20" w:after="20" w:line="276" w:lineRule="auto"/>
              <w:jc w:val="center"/>
            </w:pPr>
            <w:r>
              <w:rPr>
                <w:b/>
                <w:bCs/>
                <w:color w:val="DC2626"/>
                <w:sz w:val="20"/>
                <w:szCs w:val="20"/>
              </w:rPr>
              <w:t>100%</w:t>
            </w:r>
          </w:p>
        </w:tc>
        <w:tc>
          <w:tcPr>
            <w:tcW w:w="0" w:type="auto"/>
            <w:tcBorders>
              <w:top w:val="single" w:sz="1" w:space="0" w:color="E2E8F0"/>
              <w:left w:val="single" w:sz="1" w:space="0" w:color="E2E8F0"/>
              <w:bottom w:val="single" w:sz="1" w:space="0" w:color="E2E8F0"/>
              <w:right w:val="single" w:sz="1" w:space="0" w:color="E2E8F0"/>
            </w:tcBorders>
            <w:vAlign w:val="center"/>
          </w:tcPr>
          <w:p w14:paraId="177CFCA6" w14:textId="77777777" w:rsidR="00A465D9" w:rsidRDefault="00000000">
            <w:pPr>
              <w:spacing w:before="20" w:after="20" w:line="276" w:lineRule="auto"/>
              <w:jc w:val="center"/>
            </w:pPr>
            <w:r>
              <w:rPr>
                <w:b/>
                <w:bCs/>
                <w:color w:val="DC2626"/>
                <w:sz w:val="20"/>
                <w:szCs w:val="20"/>
              </w:rPr>
              <w:t>24j</w:t>
            </w:r>
          </w:p>
        </w:tc>
        <w:tc>
          <w:tcPr>
            <w:tcW w:w="0" w:type="auto"/>
            <w:tcBorders>
              <w:top w:val="single" w:sz="1" w:space="0" w:color="E2E8F0"/>
              <w:left w:val="single" w:sz="1" w:space="0" w:color="E2E8F0"/>
              <w:bottom w:val="single" w:sz="1" w:space="0" w:color="E2E8F0"/>
              <w:right w:val="single" w:sz="1" w:space="0" w:color="E2E8F0"/>
            </w:tcBorders>
            <w:shd w:val="clear" w:color="auto" w:fill="DC2626"/>
            <w:vAlign w:val="center"/>
          </w:tcPr>
          <w:p w14:paraId="30F530DE" w14:textId="77777777" w:rsidR="00A465D9" w:rsidRDefault="00000000">
            <w:pPr>
              <w:spacing w:before="20" w:after="20" w:line="276" w:lineRule="auto"/>
              <w:jc w:val="center"/>
            </w:pPr>
            <w:r>
              <w:rPr>
                <w:b/>
                <w:bCs/>
                <w:color w:val="FFFFFF"/>
                <w:sz w:val="18"/>
                <w:szCs w:val="18"/>
              </w:rPr>
              <w:t>CRITIQUE</w:t>
            </w:r>
          </w:p>
        </w:tc>
      </w:tr>
      <w:tr w:rsidR="00A465D9" w14:paraId="4C07B5BA" w14:textId="77777777">
        <w:tblPrEx>
          <w:tblCellMar>
            <w:top w:w="0" w:type="dxa"/>
            <w:bottom w:w="0" w:type="dxa"/>
          </w:tblCellMar>
        </w:tblPrEx>
        <w:trPr>
          <w:trHeight w:val="340"/>
        </w:trPr>
        <w:tc>
          <w:tcPr>
            <w:tcW w:w="0" w:type="auto"/>
            <w:tcBorders>
              <w:top w:val="single" w:sz="1" w:space="0" w:color="E2E8F0"/>
              <w:left w:val="single" w:sz="1" w:space="0" w:color="E2E8F0"/>
              <w:bottom w:val="single" w:sz="1" w:space="0" w:color="E2E8F0"/>
              <w:right w:val="single" w:sz="1" w:space="0" w:color="E2E8F0"/>
            </w:tcBorders>
            <w:vAlign w:val="center"/>
          </w:tcPr>
          <w:p w14:paraId="13AF77FB" w14:textId="77777777" w:rsidR="00A465D9" w:rsidRDefault="00000000">
            <w:pPr>
              <w:spacing w:before="20" w:after="20" w:line="276" w:lineRule="auto"/>
            </w:pPr>
            <w:r>
              <w:rPr>
                <w:b/>
                <w:bCs/>
                <w:sz w:val="18"/>
                <w:szCs w:val="18"/>
              </w:rPr>
              <w:t>AO 02/2025 — CSC Kebili</w:t>
            </w:r>
          </w:p>
        </w:tc>
        <w:tc>
          <w:tcPr>
            <w:tcW w:w="0" w:type="auto"/>
            <w:tcBorders>
              <w:top w:val="single" w:sz="1" w:space="0" w:color="E2E8F0"/>
              <w:left w:val="single" w:sz="1" w:space="0" w:color="E2E8F0"/>
              <w:bottom w:val="single" w:sz="1" w:space="0" w:color="E2E8F0"/>
              <w:right w:val="single" w:sz="1" w:space="0" w:color="E2E8F0"/>
            </w:tcBorders>
            <w:vAlign w:val="center"/>
          </w:tcPr>
          <w:p w14:paraId="4D9A88BD" w14:textId="77777777" w:rsidR="00A465D9" w:rsidRDefault="00000000">
            <w:pPr>
              <w:spacing w:before="20" w:after="20" w:line="276" w:lineRule="auto"/>
            </w:pPr>
            <w:r>
              <w:rPr>
                <w:sz w:val="18"/>
                <w:szCs w:val="18"/>
              </w:rPr>
              <w:t>Modernisation</w:t>
            </w:r>
          </w:p>
        </w:tc>
        <w:tc>
          <w:tcPr>
            <w:tcW w:w="0" w:type="auto"/>
            <w:tcBorders>
              <w:top w:val="single" w:sz="1" w:space="0" w:color="E2E8F0"/>
              <w:left w:val="single" w:sz="1" w:space="0" w:color="E2E8F0"/>
              <w:bottom w:val="single" w:sz="1" w:space="0" w:color="E2E8F0"/>
              <w:right w:val="single" w:sz="1" w:space="0" w:color="E2E8F0"/>
            </w:tcBorders>
            <w:vAlign w:val="center"/>
          </w:tcPr>
          <w:p w14:paraId="3C7C891C" w14:textId="77777777" w:rsidR="00A465D9" w:rsidRDefault="00000000">
            <w:pPr>
              <w:spacing w:before="20" w:after="20" w:line="276" w:lineRule="auto"/>
            </w:pPr>
            <w:r>
              <w:rPr>
                <w:sz w:val="18"/>
                <w:szCs w:val="18"/>
              </w:rPr>
              <w:t>SOTEL SUD</w:t>
            </w:r>
          </w:p>
        </w:tc>
        <w:tc>
          <w:tcPr>
            <w:tcW w:w="0" w:type="auto"/>
            <w:tcBorders>
              <w:top w:val="single" w:sz="1" w:space="0" w:color="E2E8F0"/>
              <w:left w:val="single" w:sz="1" w:space="0" w:color="E2E8F0"/>
              <w:bottom w:val="single" w:sz="1" w:space="0" w:color="E2E8F0"/>
              <w:right w:val="single" w:sz="1" w:space="0" w:color="E2E8F0"/>
            </w:tcBorders>
            <w:vAlign w:val="center"/>
          </w:tcPr>
          <w:p w14:paraId="10A4D7D5" w14:textId="77777777" w:rsidR="00A465D9" w:rsidRDefault="00000000">
            <w:pPr>
              <w:spacing w:before="20" w:after="20" w:line="276" w:lineRule="auto"/>
            </w:pPr>
            <w:r>
              <w:rPr>
                <w:sz w:val="18"/>
                <w:szCs w:val="18"/>
              </w:rPr>
              <w:t>Kebili</w:t>
            </w:r>
          </w:p>
        </w:tc>
        <w:tc>
          <w:tcPr>
            <w:tcW w:w="0" w:type="auto"/>
            <w:tcBorders>
              <w:top w:val="single" w:sz="1" w:space="0" w:color="E2E8F0"/>
              <w:left w:val="single" w:sz="1" w:space="0" w:color="E2E8F0"/>
              <w:bottom w:val="single" w:sz="1" w:space="0" w:color="E2E8F0"/>
              <w:right w:val="single" w:sz="1" w:space="0" w:color="E2E8F0"/>
            </w:tcBorders>
            <w:vAlign w:val="center"/>
          </w:tcPr>
          <w:p w14:paraId="1EF8C5FF" w14:textId="77777777" w:rsidR="00A465D9" w:rsidRDefault="00000000">
            <w:pPr>
              <w:spacing w:before="20" w:after="20" w:line="276" w:lineRule="auto"/>
              <w:jc w:val="center"/>
            </w:pPr>
            <w:r>
              <w:rPr>
                <w:b/>
                <w:bCs/>
                <w:color w:val="DC2626"/>
                <w:sz w:val="20"/>
                <w:szCs w:val="20"/>
              </w:rPr>
              <w:t>95%</w:t>
            </w:r>
          </w:p>
        </w:tc>
        <w:tc>
          <w:tcPr>
            <w:tcW w:w="0" w:type="auto"/>
            <w:tcBorders>
              <w:top w:val="single" w:sz="1" w:space="0" w:color="E2E8F0"/>
              <w:left w:val="single" w:sz="1" w:space="0" w:color="E2E8F0"/>
              <w:bottom w:val="single" w:sz="1" w:space="0" w:color="E2E8F0"/>
              <w:right w:val="single" w:sz="1" w:space="0" w:color="E2E8F0"/>
            </w:tcBorders>
            <w:vAlign w:val="center"/>
          </w:tcPr>
          <w:p w14:paraId="48D08348" w14:textId="77777777" w:rsidR="00A465D9" w:rsidRDefault="00000000">
            <w:pPr>
              <w:spacing w:before="20" w:after="20" w:line="276" w:lineRule="auto"/>
              <w:jc w:val="center"/>
            </w:pPr>
            <w:r>
              <w:rPr>
                <w:b/>
                <w:bCs/>
                <w:color w:val="DC2626"/>
                <w:sz w:val="20"/>
                <w:szCs w:val="20"/>
              </w:rPr>
              <w:t>18j</w:t>
            </w:r>
          </w:p>
        </w:tc>
        <w:tc>
          <w:tcPr>
            <w:tcW w:w="0" w:type="auto"/>
            <w:tcBorders>
              <w:top w:val="single" w:sz="1" w:space="0" w:color="E2E8F0"/>
              <w:left w:val="single" w:sz="1" w:space="0" w:color="E2E8F0"/>
              <w:bottom w:val="single" w:sz="1" w:space="0" w:color="E2E8F0"/>
              <w:right w:val="single" w:sz="1" w:space="0" w:color="E2E8F0"/>
            </w:tcBorders>
            <w:shd w:val="clear" w:color="auto" w:fill="DC2626"/>
            <w:vAlign w:val="center"/>
          </w:tcPr>
          <w:p w14:paraId="02492B1D" w14:textId="77777777" w:rsidR="00A465D9" w:rsidRDefault="00000000">
            <w:pPr>
              <w:spacing w:before="20" w:after="20" w:line="276" w:lineRule="auto"/>
              <w:jc w:val="center"/>
            </w:pPr>
            <w:r>
              <w:rPr>
                <w:b/>
                <w:bCs/>
                <w:color w:val="FFFFFF"/>
                <w:sz w:val="18"/>
                <w:szCs w:val="18"/>
              </w:rPr>
              <w:t>CRITIQUE</w:t>
            </w:r>
          </w:p>
        </w:tc>
      </w:tr>
      <w:tr w:rsidR="00A465D9" w14:paraId="4B3B548E" w14:textId="77777777">
        <w:tblPrEx>
          <w:tblCellMar>
            <w:top w:w="0" w:type="dxa"/>
            <w:bottom w:w="0" w:type="dxa"/>
          </w:tblCellMar>
        </w:tblPrEx>
        <w:trPr>
          <w:trHeight w:val="340"/>
        </w:trPr>
        <w:tc>
          <w:tcPr>
            <w:tcW w:w="0" w:type="auto"/>
            <w:tcBorders>
              <w:top w:val="single" w:sz="1" w:space="0" w:color="E2E8F0"/>
              <w:left w:val="single" w:sz="1" w:space="0" w:color="E2E8F0"/>
              <w:bottom w:val="single" w:sz="1" w:space="0" w:color="E2E8F0"/>
              <w:right w:val="single" w:sz="1" w:space="0" w:color="E2E8F0"/>
            </w:tcBorders>
            <w:vAlign w:val="center"/>
          </w:tcPr>
          <w:p w14:paraId="5ED37145" w14:textId="77777777" w:rsidR="00A465D9" w:rsidRDefault="00000000">
            <w:pPr>
              <w:spacing w:before="20" w:after="20" w:line="276" w:lineRule="auto"/>
            </w:pPr>
            <w:r>
              <w:rPr>
                <w:b/>
                <w:bCs/>
                <w:sz w:val="18"/>
                <w:szCs w:val="18"/>
              </w:rPr>
              <w:t>AO 31/2025 — CSC Tataouine</w:t>
            </w:r>
          </w:p>
        </w:tc>
        <w:tc>
          <w:tcPr>
            <w:tcW w:w="0" w:type="auto"/>
            <w:tcBorders>
              <w:top w:val="single" w:sz="1" w:space="0" w:color="E2E8F0"/>
              <w:left w:val="single" w:sz="1" w:space="0" w:color="E2E8F0"/>
              <w:bottom w:val="single" w:sz="1" w:space="0" w:color="E2E8F0"/>
              <w:right w:val="single" w:sz="1" w:space="0" w:color="E2E8F0"/>
            </w:tcBorders>
            <w:vAlign w:val="center"/>
          </w:tcPr>
          <w:p w14:paraId="70AD4698" w14:textId="77777777" w:rsidR="00A465D9" w:rsidRDefault="00000000">
            <w:pPr>
              <w:spacing w:before="20" w:after="20" w:line="276" w:lineRule="auto"/>
            </w:pPr>
            <w:r>
              <w:rPr>
                <w:sz w:val="18"/>
                <w:szCs w:val="18"/>
              </w:rPr>
              <w:t>Modernisation</w:t>
            </w:r>
          </w:p>
        </w:tc>
        <w:tc>
          <w:tcPr>
            <w:tcW w:w="0" w:type="auto"/>
            <w:tcBorders>
              <w:top w:val="single" w:sz="1" w:space="0" w:color="E2E8F0"/>
              <w:left w:val="single" w:sz="1" w:space="0" w:color="E2E8F0"/>
              <w:bottom w:val="single" w:sz="1" w:space="0" w:color="E2E8F0"/>
              <w:right w:val="single" w:sz="1" w:space="0" w:color="E2E8F0"/>
            </w:tcBorders>
            <w:vAlign w:val="center"/>
          </w:tcPr>
          <w:p w14:paraId="427A2FF4" w14:textId="77777777" w:rsidR="00A465D9" w:rsidRDefault="00000000">
            <w:pPr>
              <w:spacing w:before="20" w:after="20" w:line="276" w:lineRule="auto"/>
            </w:pPr>
            <w:r>
              <w:rPr>
                <w:sz w:val="18"/>
                <w:szCs w:val="18"/>
              </w:rPr>
              <w:t>ATS</w:t>
            </w:r>
          </w:p>
        </w:tc>
        <w:tc>
          <w:tcPr>
            <w:tcW w:w="0" w:type="auto"/>
            <w:tcBorders>
              <w:top w:val="single" w:sz="1" w:space="0" w:color="E2E8F0"/>
              <w:left w:val="single" w:sz="1" w:space="0" w:color="E2E8F0"/>
              <w:bottom w:val="single" w:sz="1" w:space="0" w:color="E2E8F0"/>
              <w:right w:val="single" w:sz="1" w:space="0" w:color="E2E8F0"/>
            </w:tcBorders>
            <w:vAlign w:val="center"/>
          </w:tcPr>
          <w:p w14:paraId="648E6B7F" w14:textId="77777777" w:rsidR="00A465D9" w:rsidRDefault="00000000">
            <w:pPr>
              <w:spacing w:before="20" w:after="20" w:line="276" w:lineRule="auto"/>
            </w:pPr>
            <w:r>
              <w:rPr>
                <w:sz w:val="18"/>
                <w:szCs w:val="18"/>
              </w:rPr>
              <w:t>Tataouine</w:t>
            </w:r>
          </w:p>
        </w:tc>
        <w:tc>
          <w:tcPr>
            <w:tcW w:w="0" w:type="auto"/>
            <w:tcBorders>
              <w:top w:val="single" w:sz="1" w:space="0" w:color="E2E8F0"/>
              <w:left w:val="single" w:sz="1" w:space="0" w:color="E2E8F0"/>
              <w:bottom w:val="single" w:sz="1" w:space="0" w:color="E2E8F0"/>
              <w:right w:val="single" w:sz="1" w:space="0" w:color="E2E8F0"/>
            </w:tcBorders>
            <w:vAlign w:val="center"/>
          </w:tcPr>
          <w:p w14:paraId="46BEC865" w14:textId="77777777" w:rsidR="00A465D9" w:rsidRDefault="00000000">
            <w:pPr>
              <w:spacing w:before="20" w:after="20" w:line="276" w:lineRule="auto"/>
              <w:jc w:val="center"/>
            </w:pPr>
            <w:r>
              <w:rPr>
                <w:b/>
                <w:bCs/>
                <w:color w:val="059669"/>
                <w:sz w:val="20"/>
                <w:szCs w:val="20"/>
              </w:rPr>
              <w:t>37%</w:t>
            </w:r>
          </w:p>
        </w:tc>
        <w:tc>
          <w:tcPr>
            <w:tcW w:w="0" w:type="auto"/>
            <w:tcBorders>
              <w:top w:val="single" w:sz="1" w:space="0" w:color="E2E8F0"/>
              <w:left w:val="single" w:sz="1" w:space="0" w:color="E2E8F0"/>
              <w:bottom w:val="single" w:sz="1" w:space="0" w:color="E2E8F0"/>
              <w:right w:val="single" w:sz="1" w:space="0" w:color="E2E8F0"/>
            </w:tcBorders>
            <w:vAlign w:val="center"/>
          </w:tcPr>
          <w:p w14:paraId="201A9BB1" w14:textId="77777777" w:rsidR="00A465D9" w:rsidRDefault="00000000">
            <w:pPr>
              <w:spacing w:before="20" w:after="20" w:line="276" w:lineRule="auto"/>
              <w:jc w:val="center"/>
            </w:pPr>
            <w:r>
              <w:rPr>
                <w:b/>
                <w:bCs/>
                <w:color w:val="DC2626"/>
                <w:sz w:val="20"/>
                <w:szCs w:val="20"/>
              </w:rPr>
              <w:t>24j</w:t>
            </w:r>
          </w:p>
        </w:tc>
        <w:tc>
          <w:tcPr>
            <w:tcW w:w="0" w:type="auto"/>
            <w:tcBorders>
              <w:top w:val="single" w:sz="1" w:space="0" w:color="E2E8F0"/>
              <w:left w:val="single" w:sz="1" w:space="0" w:color="E2E8F0"/>
              <w:bottom w:val="single" w:sz="1" w:space="0" w:color="E2E8F0"/>
              <w:right w:val="single" w:sz="1" w:space="0" w:color="E2E8F0"/>
            </w:tcBorders>
            <w:shd w:val="clear" w:color="auto" w:fill="DC2626"/>
            <w:vAlign w:val="center"/>
          </w:tcPr>
          <w:p w14:paraId="37D39657" w14:textId="77777777" w:rsidR="00A465D9" w:rsidRDefault="00000000">
            <w:pPr>
              <w:spacing w:before="20" w:after="20" w:line="276" w:lineRule="auto"/>
              <w:jc w:val="center"/>
            </w:pPr>
            <w:r>
              <w:rPr>
                <w:b/>
                <w:bCs/>
                <w:color w:val="FFFFFF"/>
                <w:sz w:val="18"/>
                <w:szCs w:val="18"/>
              </w:rPr>
              <w:t>CRITIQUE</w:t>
            </w:r>
          </w:p>
        </w:tc>
      </w:tr>
      <w:tr w:rsidR="00A465D9" w14:paraId="28D2D7E5" w14:textId="77777777">
        <w:tblPrEx>
          <w:tblCellMar>
            <w:top w:w="0" w:type="dxa"/>
            <w:bottom w:w="0" w:type="dxa"/>
          </w:tblCellMar>
        </w:tblPrEx>
        <w:trPr>
          <w:trHeight w:val="340"/>
        </w:trPr>
        <w:tc>
          <w:tcPr>
            <w:tcW w:w="0" w:type="auto"/>
            <w:tcBorders>
              <w:top w:val="single" w:sz="1" w:space="0" w:color="E2E8F0"/>
              <w:left w:val="single" w:sz="1" w:space="0" w:color="E2E8F0"/>
              <w:bottom w:val="single" w:sz="1" w:space="0" w:color="E2E8F0"/>
              <w:right w:val="single" w:sz="1" w:space="0" w:color="E2E8F0"/>
            </w:tcBorders>
            <w:vAlign w:val="center"/>
          </w:tcPr>
          <w:p w14:paraId="3E27BA55" w14:textId="77777777" w:rsidR="00A465D9" w:rsidRDefault="00000000">
            <w:pPr>
              <w:spacing w:before="20" w:after="20" w:line="276" w:lineRule="auto"/>
            </w:pPr>
            <w:r>
              <w:rPr>
                <w:b/>
                <w:bCs/>
                <w:sz w:val="18"/>
                <w:szCs w:val="18"/>
              </w:rPr>
              <w:t>AO 66/2024 : Lot01 — CSC Sfax Nord\Sakiet Ezzit - Jebeniana</w:t>
            </w:r>
          </w:p>
        </w:tc>
        <w:tc>
          <w:tcPr>
            <w:tcW w:w="0" w:type="auto"/>
            <w:tcBorders>
              <w:top w:val="single" w:sz="1" w:space="0" w:color="E2E8F0"/>
              <w:left w:val="single" w:sz="1" w:space="0" w:color="E2E8F0"/>
              <w:bottom w:val="single" w:sz="1" w:space="0" w:color="E2E8F0"/>
              <w:right w:val="single" w:sz="1" w:space="0" w:color="E2E8F0"/>
            </w:tcBorders>
            <w:vAlign w:val="center"/>
          </w:tcPr>
          <w:p w14:paraId="15241431" w14:textId="77777777" w:rsidR="00A465D9" w:rsidRDefault="00000000">
            <w:pPr>
              <w:spacing w:before="20" w:after="20" w:line="276" w:lineRule="auto"/>
            </w:pPr>
            <w:r>
              <w:rPr>
                <w:sz w:val="18"/>
                <w:szCs w:val="18"/>
              </w:rPr>
              <w:t>Entretien Curatif</w:t>
            </w:r>
          </w:p>
        </w:tc>
        <w:tc>
          <w:tcPr>
            <w:tcW w:w="0" w:type="auto"/>
            <w:tcBorders>
              <w:top w:val="single" w:sz="1" w:space="0" w:color="E2E8F0"/>
              <w:left w:val="single" w:sz="1" w:space="0" w:color="E2E8F0"/>
              <w:bottom w:val="single" w:sz="1" w:space="0" w:color="E2E8F0"/>
              <w:right w:val="single" w:sz="1" w:space="0" w:color="E2E8F0"/>
            </w:tcBorders>
            <w:vAlign w:val="center"/>
          </w:tcPr>
          <w:p w14:paraId="24274FF4" w14:textId="77777777" w:rsidR="00A465D9" w:rsidRDefault="00000000">
            <w:pPr>
              <w:spacing w:before="20" w:after="20" w:line="276" w:lineRule="auto"/>
            </w:pPr>
            <w:r>
              <w:rPr>
                <w:sz w:val="18"/>
                <w:szCs w:val="18"/>
              </w:rPr>
              <w:t>UTTP</w:t>
            </w:r>
          </w:p>
        </w:tc>
        <w:tc>
          <w:tcPr>
            <w:tcW w:w="0" w:type="auto"/>
            <w:tcBorders>
              <w:top w:val="single" w:sz="1" w:space="0" w:color="E2E8F0"/>
              <w:left w:val="single" w:sz="1" w:space="0" w:color="E2E8F0"/>
              <w:bottom w:val="single" w:sz="1" w:space="0" w:color="E2E8F0"/>
              <w:right w:val="single" w:sz="1" w:space="0" w:color="E2E8F0"/>
            </w:tcBorders>
            <w:vAlign w:val="center"/>
          </w:tcPr>
          <w:p w14:paraId="1333074E" w14:textId="77777777" w:rsidR="00A465D9" w:rsidRDefault="00000000">
            <w:pPr>
              <w:spacing w:before="20" w:after="20" w:line="276" w:lineRule="auto"/>
            </w:pPr>
            <w:r>
              <w:rPr>
                <w:sz w:val="18"/>
                <w:szCs w:val="18"/>
              </w:rPr>
              <w:t>Sfax</w:t>
            </w:r>
          </w:p>
        </w:tc>
        <w:tc>
          <w:tcPr>
            <w:tcW w:w="0" w:type="auto"/>
            <w:tcBorders>
              <w:top w:val="single" w:sz="1" w:space="0" w:color="E2E8F0"/>
              <w:left w:val="single" w:sz="1" w:space="0" w:color="E2E8F0"/>
              <w:bottom w:val="single" w:sz="1" w:space="0" w:color="E2E8F0"/>
              <w:right w:val="single" w:sz="1" w:space="0" w:color="E2E8F0"/>
            </w:tcBorders>
            <w:vAlign w:val="center"/>
          </w:tcPr>
          <w:p w14:paraId="27ABEFA3" w14:textId="77777777" w:rsidR="00A465D9" w:rsidRDefault="00000000">
            <w:pPr>
              <w:spacing w:before="20" w:after="20" w:line="276" w:lineRule="auto"/>
              <w:jc w:val="center"/>
            </w:pPr>
            <w:r>
              <w:rPr>
                <w:b/>
                <w:bCs/>
                <w:color w:val="D97706"/>
                <w:sz w:val="20"/>
                <w:szCs w:val="20"/>
              </w:rPr>
              <w:t>79%</w:t>
            </w:r>
          </w:p>
        </w:tc>
        <w:tc>
          <w:tcPr>
            <w:tcW w:w="0" w:type="auto"/>
            <w:tcBorders>
              <w:top w:val="single" w:sz="1" w:space="0" w:color="E2E8F0"/>
              <w:left w:val="single" w:sz="1" w:space="0" w:color="E2E8F0"/>
              <w:bottom w:val="single" w:sz="1" w:space="0" w:color="E2E8F0"/>
              <w:right w:val="single" w:sz="1" w:space="0" w:color="E2E8F0"/>
            </w:tcBorders>
            <w:vAlign w:val="center"/>
          </w:tcPr>
          <w:p w14:paraId="0A1511D1" w14:textId="77777777" w:rsidR="00A465D9" w:rsidRDefault="00000000">
            <w:pPr>
              <w:spacing w:before="20" w:after="20" w:line="276" w:lineRule="auto"/>
              <w:jc w:val="center"/>
            </w:pPr>
            <w:r>
              <w:rPr>
                <w:b/>
                <w:bCs/>
                <w:color w:val="059669"/>
                <w:sz w:val="20"/>
                <w:szCs w:val="20"/>
              </w:rPr>
              <w:t>103j</w:t>
            </w:r>
          </w:p>
        </w:tc>
        <w:tc>
          <w:tcPr>
            <w:tcW w:w="0" w:type="auto"/>
            <w:tcBorders>
              <w:top w:val="single" w:sz="1" w:space="0" w:color="E2E8F0"/>
              <w:left w:val="single" w:sz="1" w:space="0" w:color="E2E8F0"/>
              <w:bottom w:val="single" w:sz="1" w:space="0" w:color="E2E8F0"/>
              <w:right w:val="single" w:sz="1" w:space="0" w:color="E2E8F0"/>
            </w:tcBorders>
            <w:shd w:val="clear" w:color="auto" w:fill="D97706"/>
            <w:vAlign w:val="center"/>
          </w:tcPr>
          <w:p w14:paraId="65592AFB" w14:textId="77777777" w:rsidR="00A465D9" w:rsidRDefault="00000000">
            <w:pPr>
              <w:spacing w:before="20" w:after="20" w:line="276" w:lineRule="auto"/>
              <w:jc w:val="center"/>
            </w:pPr>
            <w:r>
              <w:rPr>
                <w:b/>
                <w:bCs/>
                <w:color w:val="FFFFFF"/>
                <w:sz w:val="18"/>
                <w:szCs w:val="18"/>
              </w:rPr>
              <w:t>ATTENTION</w:t>
            </w:r>
          </w:p>
        </w:tc>
      </w:tr>
      <w:tr w:rsidR="00A465D9" w14:paraId="294605E8" w14:textId="77777777">
        <w:tblPrEx>
          <w:tblCellMar>
            <w:top w:w="0" w:type="dxa"/>
            <w:bottom w:w="0" w:type="dxa"/>
          </w:tblCellMar>
        </w:tblPrEx>
        <w:trPr>
          <w:trHeight w:val="340"/>
        </w:trPr>
        <w:tc>
          <w:tcPr>
            <w:tcW w:w="0" w:type="auto"/>
            <w:tcBorders>
              <w:top w:val="single" w:sz="1" w:space="0" w:color="E2E8F0"/>
              <w:left w:val="single" w:sz="1" w:space="0" w:color="E2E8F0"/>
              <w:bottom w:val="single" w:sz="1" w:space="0" w:color="E2E8F0"/>
              <w:right w:val="single" w:sz="1" w:space="0" w:color="E2E8F0"/>
            </w:tcBorders>
            <w:vAlign w:val="center"/>
          </w:tcPr>
          <w:p w14:paraId="3BB13792" w14:textId="77777777" w:rsidR="00A465D9" w:rsidRDefault="00000000">
            <w:pPr>
              <w:spacing w:before="20" w:after="20" w:line="276" w:lineRule="auto"/>
            </w:pPr>
            <w:r>
              <w:rPr>
                <w:b/>
                <w:bCs/>
                <w:sz w:val="18"/>
                <w:szCs w:val="18"/>
              </w:rPr>
              <w:t>AO 66/2024 : Lot06 — CSC Jerba</w:t>
            </w:r>
          </w:p>
        </w:tc>
        <w:tc>
          <w:tcPr>
            <w:tcW w:w="0" w:type="auto"/>
            <w:tcBorders>
              <w:top w:val="single" w:sz="1" w:space="0" w:color="E2E8F0"/>
              <w:left w:val="single" w:sz="1" w:space="0" w:color="E2E8F0"/>
              <w:bottom w:val="single" w:sz="1" w:space="0" w:color="E2E8F0"/>
              <w:right w:val="single" w:sz="1" w:space="0" w:color="E2E8F0"/>
            </w:tcBorders>
            <w:vAlign w:val="center"/>
          </w:tcPr>
          <w:p w14:paraId="18ADAB8A" w14:textId="77777777" w:rsidR="00A465D9" w:rsidRDefault="00000000">
            <w:pPr>
              <w:spacing w:before="20" w:after="20" w:line="276" w:lineRule="auto"/>
            </w:pPr>
            <w:r>
              <w:rPr>
                <w:sz w:val="18"/>
                <w:szCs w:val="18"/>
              </w:rPr>
              <w:t>Entretien Curatif</w:t>
            </w:r>
          </w:p>
        </w:tc>
        <w:tc>
          <w:tcPr>
            <w:tcW w:w="0" w:type="auto"/>
            <w:tcBorders>
              <w:top w:val="single" w:sz="1" w:space="0" w:color="E2E8F0"/>
              <w:left w:val="single" w:sz="1" w:space="0" w:color="E2E8F0"/>
              <w:bottom w:val="single" w:sz="1" w:space="0" w:color="E2E8F0"/>
              <w:right w:val="single" w:sz="1" w:space="0" w:color="E2E8F0"/>
            </w:tcBorders>
            <w:vAlign w:val="center"/>
          </w:tcPr>
          <w:p w14:paraId="599A9C41" w14:textId="77777777" w:rsidR="00A465D9" w:rsidRDefault="00000000">
            <w:pPr>
              <w:spacing w:before="20" w:after="20" w:line="276" w:lineRule="auto"/>
            </w:pPr>
            <w:r>
              <w:rPr>
                <w:sz w:val="18"/>
                <w:szCs w:val="18"/>
              </w:rPr>
              <w:t>BEST WORKS</w:t>
            </w:r>
          </w:p>
        </w:tc>
        <w:tc>
          <w:tcPr>
            <w:tcW w:w="0" w:type="auto"/>
            <w:tcBorders>
              <w:top w:val="single" w:sz="1" w:space="0" w:color="E2E8F0"/>
              <w:left w:val="single" w:sz="1" w:space="0" w:color="E2E8F0"/>
              <w:bottom w:val="single" w:sz="1" w:space="0" w:color="E2E8F0"/>
              <w:right w:val="single" w:sz="1" w:space="0" w:color="E2E8F0"/>
            </w:tcBorders>
            <w:vAlign w:val="center"/>
          </w:tcPr>
          <w:p w14:paraId="1B6962A0" w14:textId="77777777" w:rsidR="00A465D9" w:rsidRDefault="00000000">
            <w:pPr>
              <w:spacing w:before="20" w:after="20" w:line="276" w:lineRule="auto"/>
            </w:pPr>
            <w:r>
              <w:rPr>
                <w:sz w:val="18"/>
                <w:szCs w:val="18"/>
              </w:rPr>
              <w:t>Medenine</w:t>
            </w:r>
          </w:p>
        </w:tc>
        <w:tc>
          <w:tcPr>
            <w:tcW w:w="0" w:type="auto"/>
            <w:tcBorders>
              <w:top w:val="single" w:sz="1" w:space="0" w:color="E2E8F0"/>
              <w:left w:val="single" w:sz="1" w:space="0" w:color="E2E8F0"/>
              <w:bottom w:val="single" w:sz="1" w:space="0" w:color="E2E8F0"/>
              <w:right w:val="single" w:sz="1" w:space="0" w:color="E2E8F0"/>
            </w:tcBorders>
            <w:vAlign w:val="center"/>
          </w:tcPr>
          <w:p w14:paraId="34F95504" w14:textId="77777777" w:rsidR="00A465D9" w:rsidRDefault="00000000">
            <w:pPr>
              <w:spacing w:before="20" w:after="20" w:line="276" w:lineRule="auto"/>
              <w:jc w:val="center"/>
            </w:pPr>
            <w:r>
              <w:rPr>
                <w:b/>
                <w:bCs/>
                <w:color w:val="D97706"/>
                <w:sz w:val="20"/>
                <w:szCs w:val="20"/>
              </w:rPr>
              <w:t>78%</w:t>
            </w:r>
          </w:p>
        </w:tc>
        <w:tc>
          <w:tcPr>
            <w:tcW w:w="0" w:type="auto"/>
            <w:tcBorders>
              <w:top w:val="single" w:sz="1" w:space="0" w:color="E2E8F0"/>
              <w:left w:val="single" w:sz="1" w:space="0" w:color="E2E8F0"/>
              <w:bottom w:val="single" w:sz="1" w:space="0" w:color="E2E8F0"/>
              <w:right w:val="single" w:sz="1" w:space="0" w:color="E2E8F0"/>
            </w:tcBorders>
            <w:vAlign w:val="center"/>
          </w:tcPr>
          <w:p w14:paraId="5C3F3977" w14:textId="77777777" w:rsidR="00A465D9" w:rsidRDefault="00000000">
            <w:pPr>
              <w:spacing w:before="20" w:after="20" w:line="276" w:lineRule="auto"/>
              <w:jc w:val="center"/>
            </w:pPr>
            <w:r>
              <w:rPr>
                <w:b/>
                <w:bCs/>
                <w:color w:val="059669"/>
                <w:sz w:val="20"/>
                <w:szCs w:val="20"/>
              </w:rPr>
              <w:t>123j</w:t>
            </w:r>
          </w:p>
        </w:tc>
        <w:tc>
          <w:tcPr>
            <w:tcW w:w="0" w:type="auto"/>
            <w:tcBorders>
              <w:top w:val="single" w:sz="1" w:space="0" w:color="E2E8F0"/>
              <w:left w:val="single" w:sz="1" w:space="0" w:color="E2E8F0"/>
              <w:bottom w:val="single" w:sz="1" w:space="0" w:color="E2E8F0"/>
              <w:right w:val="single" w:sz="1" w:space="0" w:color="E2E8F0"/>
            </w:tcBorders>
            <w:shd w:val="clear" w:color="auto" w:fill="D97706"/>
            <w:vAlign w:val="center"/>
          </w:tcPr>
          <w:p w14:paraId="008C8139" w14:textId="77777777" w:rsidR="00A465D9" w:rsidRDefault="00000000">
            <w:pPr>
              <w:spacing w:before="20" w:after="20" w:line="276" w:lineRule="auto"/>
              <w:jc w:val="center"/>
            </w:pPr>
            <w:r>
              <w:rPr>
                <w:b/>
                <w:bCs/>
                <w:color w:val="FFFFFF"/>
                <w:sz w:val="18"/>
                <w:szCs w:val="18"/>
              </w:rPr>
              <w:t>ATTENTION</w:t>
            </w:r>
          </w:p>
        </w:tc>
      </w:tr>
      <w:tr w:rsidR="00A465D9" w14:paraId="60E4328B" w14:textId="77777777">
        <w:tblPrEx>
          <w:tblCellMar>
            <w:top w:w="0" w:type="dxa"/>
            <w:bottom w:w="0" w:type="dxa"/>
          </w:tblCellMar>
        </w:tblPrEx>
        <w:trPr>
          <w:trHeight w:val="340"/>
        </w:trPr>
        <w:tc>
          <w:tcPr>
            <w:tcW w:w="0" w:type="auto"/>
            <w:tcBorders>
              <w:top w:val="single" w:sz="1" w:space="0" w:color="E2E8F0"/>
              <w:left w:val="single" w:sz="1" w:space="0" w:color="E2E8F0"/>
              <w:bottom w:val="single" w:sz="1" w:space="0" w:color="E2E8F0"/>
              <w:right w:val="single" w:sz="1" w:space="0" w:color="E2E8F0"/>
            </w:tcBorders>
            <w:vAlign w:val="center"/>
          </w:tcPr>
          <w:p w14:paraId="7E5D5079" w14:textId="77777777" w:rsidR="00A465D9" w:rsidRDefault="00000000">
            <w:pPr>
              <w:spacing w:before="20" w:after="20" w:line="276" w:lineRule="auto"/>
            </w:pPr>
            <w:r>
              <w:rPr>
                <w:b/>
                <w:bCs/>
                <w:sz w:val="18"/>
                <w:szCs w:val="18"/>
              </w:rPr>
              <w:t>AO 07/2024 : Lot05 — Zone Sud</w:t>
            </w:r>
          </w:p>
        </w:tc>
        <w:tc>
          <w:tcPr>
            <w:tcW w:w="0" w:type="auto"/>
            <w:tcBorders>
              <w:top w:val="single" w:sz="1" w:space="0" w:color="E2E8F0"/>
              <w:left w:val="single" w:sz="1" w:space="0" w:color="E2E8F0"/>
              <w:bottom w:val="single" w:sz="1" w:space="0" w:color="E2E8F0"/>
              <w:right w:val="single" w:sz="1" w:space="0" w:color="E2E8F0"/>
            </w:tcBorders>
            <w:vAlign w:val="center"/>
          </w:tcPr>
          <w:p w14:paraId="5CE52A54" w14:textId="77777777" w:rsidR="00A465D9" w:rsidRDefault="00000000">
            <w:pPr>
              <w:spacing w:before="20" w:after="20" w:line="276" w:lineRule="auto"/>
            </w:pPr>
            <w:r>
              <w:rPr>
                <w:sz w:val="18"/>
                <w:szCs w:val="18"/>
              </w:rPr>
              <w:t>Raccordement FTTX</w:t>
            </w:r>
          </w:p>
        </w:tc>
        <w:tc>
          <w:tcPr>
            <w:tcW w:w="0" w:type="auto"/>
            <w:tcBorders>
              <w:top w:val="single" w:sz="1" w:space="0" w:color="E2E8F0"/>
              <w:left w:val="single" w:sz="1" w:space="0" w:color="E2E8F0"/>
              <w:bottom w:val="single" w:sz="1" w:space="0" w:color="E2E8F0"/>
              <w:right w:val="single" w:sz="1" w:space="0" w:color="E2E8F0"/>
            </w:tcBorders>
            <w:vAlign w:val="center"/>
          </w:tcPr>
          <w:p w14:paraId="5E95BE31" w14:textId="77777777" w:rsidR="00A465D9" w:rsidRDefault="00000000">
            <w:pPr>
              <w:spacing w:before="20" w:after="20" w:line="276" w:lineRule="auto"/>
            </w:pPr>
            <w:r>
              <w:rPr>
                <w:sz w:val="18"/>
                <w:szCs w:val="18"/>
              </w:rPr>
              <w:t>BEST WORKS</w:t>
            </w:r>
          </w:p>
        </w:tc>
        <w:tc>
          <w:tcPr>
            <w:tcW w:w="0" w:type="auto"/>
            <w:tcBorders>
              <w:top w:val="single" w:sz="1" w:space="0" w:color="E2E8F0"/>
              <w:left w:val="single" w:sz="1" w:space="0" w:color="E2E8F0"/>
              <w:bottom w:val="single" w:sz="1" w:space="0" w:color="E2E8F0"/>
              <w:right w:val="single" w:sz="1" w:space="0" w:color="E2E8F0"/>
            </w:tcBorders>
            <w:vAlign w:val="center"/>
          </w:tcPr>
          <w:p w14:paraId="31AE4A4C" w14:textId="77777777" w:rsidR="00A465D9" w:rsidRDefault="00000000">
            <w:pPr>
              <w:spacing w:before="20" w:after="20" w:line="276" w:lineRule="auto"/>
            </w:pPr>
            <w:r>
              <w:rPr>
                <w:sz w:val="18"/>
                <w:szCs w:val="18"/>
              </w:rPr>
              <w:t>Zone Sud</w:t>
            </w:r>
          </w:p>
        </w:tc>
        <w:tc>
          <w:tcPr>
            <w:tcW w:w="0" w:type="auto"/>
            <w:tcBorders>
              <w:top w:val="single" w:sz="1" w:space="0" w:color="E2E8F0"/>
              <w:left w:val="single" w:sz="1" w:space="0" w:color="E2E8F0"/>
              <w:bottom w:val="single" w:sz="1" w:space="0" w:color="E2E8F0"/>
              <w:right w:val="single" w:sz="1" w:space="0" w:color="E2E8F0"/>
            </w:tcBorders>
            <w:vAlign w:val="center"/>
          </w:tcPr>
          <w:p w14:paraId="0665200D" w14:textId="77777777" w:rsidR="00A465D9" w:rsidRDefault="00000000">
            <w:pPr>
              <w:spacing w:before="20" w:after="20" w:line="276" w:lineRule="auto"/>
              <w:jc w:val="center"/>
            </w:pPr>
            <w:r>
              <w:rPr>
                <w:b/>
                <w:bCs/>
                <w:color w:val="D97706"/>
                <w:sz w:val="20"/>
                <w:szCs w:val="20"/>
              </w:rPr>
              <w:t>74%</w:t>
            </w:r>
          </w:p>
        </w:tc>
        <w:tc>
          <w:tcPr>
            <w:tcW w:w="0" w:type="auto"/>
            <w:tcBorders>
              <w:top w:val="single" w:sz="1" w:space="0" w:color="E2E8F0"/>
              <w:left w:val="single" w:sz="1" w:space="0" w:color="E2E8F0"/>
              <w:bottom w:val="single" w:sz="1" w:space="0" w:color="E2E8F0"/>
              <w:right w:val="single" w:sz="1" w:space="0" w:color="E2E8F0"/>
            </w:tcBorders>
            <w:vAlign w:val="center"/>
          </w:tcPr>
          <w:p w14:paraId="708B4F69" w14:textId="77777777" w:rsidR="00A465D9" w:rsidRDefault="00000000">
            <w:pPr>
              <w:spacing w:before="20" w:after="20" w:line="276" w:lineRule="auto"/>
              <w:jc w:val="center"/>
            </w:pPr>
            <w:r>
              <w:rPr>
                <w:b/>
                <w:bCs/>
                <w:color w:val="059669"/>
                <w:sz w:val="20"/>
                <w:szCs w:val="20"/>
              </w:rPr>
              <w:t>101j</w:t>
            </w:r>
          </w:p>
        </w:tc>
        <w:tc>
          <w:tcPr>
            <w:tcW w:w="0" w:type="auto"/>
            <w:tcBorders>
              <w:top w:val="single" w:sz="1" w:space="0" w:color="E2E8F0"/>
              <w:left w:val="single" w:sz="1" w:space="0" w:color="E2E8F0"/>
              <w:bottom w:val="single" w:sz="1" w:space="0" w:color="E2E8F0"/>
              <w:right w:val="single" w:sz="1" w:space="0" w:color="E2E8F0"/>
            </w:tcBorders>
            <w:shd w:val="clear" w:color="auto" w:fill="D97706"/>
            <w:vAlign w:val="center"/>
          </w:tcPr>
          <w:p w14:paraId="2B72744B" w14:textId="77777777" w:rsidR="00A465D9" w:rsidRDefault="00000000">
            <w:pPr>
              <w:spacing w:before="20" w:after="20" w:line="276" w:lineRule="auto"/>
              <w:jc w:val="center"/>
            </w:pPr>
            <w:r>
              <w:rPr>
                <w:b/>
                <w:bCs/>
                <w:color w:val="FFFFFF"/>
                <w:sz w:val="18"/>
                <w:szCs w:val="18"/>
              </w:rPr>
              <w:t>ATTENTION</w:t>
            </w:r>
          </w:p>
        </w:tc>
      </w:tr>
      <w:tr w:rsidR="00A465D9" w14:paraId="4AB62875" w14:textId="77777777">
        <w:tblPrEx>
          <w:tblCellMar>
            <w:top w:w="0" w:type="dxa"/>
            <w:bottom w:w="0" w:type="dxa"/>
          </w:tblCellMar>
        </w:tblPrEx>
        <w:trPr>
          <w:trHeight w:val="340"/>
        </w:trPr>
        <w:tc>
          <w:tcPr>
            <w:tcW w:w="0" w:type="auto"/>
            <w:tcBorders>
              <w:top w:val="single" w:sz="1" w:space="0" w:color="E2E8F0"/>
              <w:left w:val="single" w:sz="1" w:space="0" w:color="E2E8F0"/>
              <w:bottom w:val="single" w:sz="1" w:space="0" w:color="E2E8F0"/>
              <w:right w:val="single" w:sz="1" w:space="0" w:color="E2E8F0"/>
            </w:tcBorders>
            <w:vAlign w:val="center"/>
          </w:tcPr>
          <w:p w14:paraId="2D73DB69" w14:textId="77777777" w:rsidR="00A465D9" w:rsidRDefault="00000000">
            <w:pPr>
              <w:spacing w:before="20" w:after="20" w:line="276" w:lineRule="auto"/>
            </w:pPr>
            <w:r>
              <w:rPr>
                <w:b/>
                <w:bCs/>
                <w:sz w:val="18"/>
                <w:szCs w:val="18"/>
              </w:rPr>
              <w:t>AO 06/2025 — CSC Gabes</w:t>
            </w:r>
          </w:p>
        </w:tc>
        <w:tc>
          <w:tcPr>
            <w:tcW w:w="0" w:type="auto"/>
            <w:tcBorders>
              <w:top w:val="single" w:sz="1" w:space="0" w:color="E2E8F0"/>
              <w:left w:val="single" w:sz="1" w:space="0" w:color="E2E8F0"/>
              <w:bottom w:val="single" w:sz="1" w:space="0" w:color="E2E8F0"/>
              <w:right w:val="single" w:sz="1" w:space="0" w:color="E2E8F0"/>
            </w:tcBorders>
            <w:vAlign w:val="center"/>
          </w:tcPr>
          <w:p w14:paraId="50B5079C" w14:textId="77777777" w:rsidR="00A465D9" w:rsidRDefault="00000000">
            <w:pPr>
              <w:spacing w:before="20" w:after="20" w:line="276" w:lineRule="auto"/>
            </w:pPr>
            <w:r>
              <w:rPr>
                <w:sz w:val="18"/>
                <w:szCs w:val="18"/>
              </w:rPr>
              <w:t>Modernisation</w:t>
            </w:r>
          </w:p>
        </w:tc>
        <w:tc>
          <w:tcPr>
            <w:tcW w:w="0" w:type="auto"/>
            <w:tcBorders>
              <w:top w:val="single" w:sz="1" w:space="0" w:color="E2E8F0"/>
              <w:left w:val="single" w:sz="1" w:space="0" w:color="E2E8F0"/>
              <w:bottom w:val="single" w:sz="1" w:space="0" w:color="E2E8F0"/>
              <w:right w:val="single" w:sz="1" w:space="0" w:color="E2E8F0"/>
            </w:tcBorders>
            <w:vAlign w:val="center"/>
          </w:tcPr>
          <w:p w14:paraId="4BF1DBEA" w14:textId="77777777" w:rsidR="00A465D9" w:rsidRDefault="00000000">
            <w:pPr>
              <w:spacing w:before="20" w:after="20" w:line="276" w:lineRule="auto"/>
            </w:pPr>
            <w:r>
              <w:rPr>
                <w:sz w:val="18"/>
                <w:szCs w:val="18"/>
              </w:rPr>
              <w:t>SMARTNET</w:t>
            </w:r>
          </w:p>
        </w:tc>
        <w:tc>
          <w:tcPr>
            <w:tcW w:w="0" w:type="auto"/>
            <w:tcBorders>
              <w:top w:val="single" w:sz="1" w:space="0" w:color="E2E8F0"/>
              <w:left w:val="single" w:sz="1" w:space="0" w:color="E2E8F0"/>
              <w:bottom w:val="single" w:sz="1" w:space="0" w:color="E2E8F0"/>
              <w:right w:val="single" w:sz="1" w:space="0" w:color="E2E8F0"/>
            </w:tcBorders>
            <w:vAlign w:val="center"/>
          </w:tcPr>
          <w:p w14:paraId="188E7D99" w14:textId="77777777" w:rsidR="00A465D9" w:rsidRDefault="00000000">
            <w:pPr>
              <w:spacing w:before="20" w:after="20" w:line="276" w:lineRule="auto"/>
            </w:pPr>
            <w:r>
              <w:rPr>
                <w:sz w:val="18"/>
                <w:szCs w:val="18"/>
              </w:rPr>
              <w:t>Gabes</w:t>
            </w:r>
          </w:p>
        </w:tc>
        <w:tc>
          <w:tcPr>
            <w:tcW w:w="0" w:type="auto"/>
            <w:tcBorders>
              <w:top w:val="single" w:sz="1" w:space="0" w:color="E2E8F0"/>
              <w:left w:val="single" w:sz="1" w:space="0" w:color="E2E8F0"/>
              <w:bottom w:val="single" w:sz="1" w:space="0" w:color="E2E8F0"/>
              <w:right w:val="single" w:sz="1" w:space="0" w:color="E2E8F0"/>
            </w:tcBorders>
            <w:vAlign w:val="center"/>
          </w:tcPr>
          <w:p w14:paraId="2D75050A" w14:textId="77777777" w:rsidR="00A465D9" w:rsidRDefault="00000000">
            <w:pPr>
              <w:spacing w:before="20" w:after="20" w:line="276" w:lineRule="auto"/>
              <w:jc w:val="center"/>
            </w:pPr>
            <w:r>
              <w:rPr>
                <w:b/>
                <w:bCs/>
                <w:color w:val="D97706"/>
                <w:sz w:val="20"/>
                <w:szCs w:val="20"/>
              </w:rPr>
              <w:t>65%</w:t>
            </w:r>
          </w:p>
        </w:tc>
        <w:tc>
          <w:tcPr>
            <w:tcW w:w="0" w:type="auto"/>
            <w:tcBorders>
              <w:top w:val="single" w:sz="1" w:space="0" w:color="E2E8F0"/>
              <w:left w:val="single" w:sz="1" w:space="0" w:color="E2E8F0"/>
              <w:bottom w:val="single" w:sz="1" w:space="0" w:color="E2E8F0"/>
              <w:right w:val="single" w:sz="1" w:space="0" w:color="E2E8F0"/>
            </w:tcBorders>
            <w:vAlign w:val="center"/>
          </w:tcPr>
          <w:p w14:paraId="7D4F1BC8" w14:textId="77777777" w:rsidR="00A465D9" w:rsidRDefault="00000000">
            <w:pPr>
              <w:spacing w:before="20" w:after="20" w:line="276" w:lineRule="auto"/>
              <w:jc w:val="center"/>
            </w:pPr>
            <w:r>
              <w:rPr>
                <w:b/>
                <w:bCs/>
                <w:color w:val="D97706"/>
                <w:sz w:val="20"/>
                <w:szCs w:val="20"/>
              </w:rPr>
              <w:t>61j</w:t>
            </w:r>
          </w:p>
        </w:tc>
        <w:tc>
          <w:tcPr>
            <w:tcW w:w="0" w:type="auto"/>
            <w:tcBorders>
              <w:top w:val="single" w:sz="1" w:space="0" w:color="E2E8F0"/>
              <w:left w:val="single" w:sz="1" w:space="0" w:color="E2E8F0"/>
              <w:bottom w:val="single" w:sz="1" w:space="0" w:color="E2E8F0"/>
              <w:right w:val="single" w:sz="1" w:space="0" w:color="E2E8F0"/>
            </w:tcBorders>
            <w:shd w:val="clear" w:color="auto" w:fill="D97706"/>
            <w:vAlign w:val="center"/>
          </w:tcPr>
          <w:p w14:paraId="5EE9CEFA" w14:textId="77777777" w:rsidR="00A465D9" w:rsidRDefault="00000000">
            <w:pPr>
              <w:spacing w:before="20" w:after="20" w:line="276" w:lineRule="auto"/>
              <w:jc w:val="center"/>
            </w:pPr>
            <w:r>
              <w:rPr>
                <w:b/>
                <w:bCs/>
                <w:color w:val="FFFFFF"/>
                <w:sz w:val="18"/>
                <w:szCs w:val="18"/>
              </w:rPr>
              <w:t>ATTENTION</w:t>
            </w:r>
          </w:p>
        </w:tc>
      </w:tr>
      <w:tr w:rsidR="00A465D9" w14:paraId="4BAE37DB" w14:textId="77777777">
        <w:tblPrEx>
          <w:tblCellMar>
            <w:top w:w="0" w:type="dxa"/>
            <w:bottom w:w="0" w:type="dxa"/>
          </w:tblCellMar>
        </w:tblPrEx>
        <w:trPr>
          <w:trHeight w:val="340"/>
        </w:trPr>
        <w:tc>
          <w:tcPr>
            <w:tcW w:w="0" w:type="auto"/>
            <w:tcBorders>
              <w:top w:val="single" w:sz="1" w:space="0" w:color="E2E8F0"/>
              <w:left w:val="single" w:sz="1" w:space="0" w:color="E2E8F0"/>
              <w:bottom w:val="single" w:sz="1" w:space="0" w:color="E2E8F0"/>
              <w:right w:val="single" w:sz="1" w:space="0" w:color="E2E8F0"/>
            </w:tcBorders>
            <w:vAlign w:val="center"/>
          </w:tcPr>
          <w:p w14:paraId="493AEFF6" w14:textId="77777777" w:rsidR="00A465D9" w:rsidRDefault="00000000">
            <w:pPr>
              <w:spacing w:before="20" w:after="20" w:line="276" w:lineRule="auto"/>
            </w:pPr>
            <w:r>
              <w:rPr>
                <w:b/>
                <w:bCs/>
                <w:sz w:val="18"/>
                <w:szCs w:val="18"/>
              </w:rPr>
              <w:t>AO 12/2025 — DRT Medenine</w:t>
            </w:r>
          </w:p>
        </w:tc>
        <w:tc>
          <w:tcPr>
            <w:tcW w:w="0" w:type="auto"/>
            <w:tcBorders>
              <w:top w:val="single" w:sz="1" w:space="0" w:color="E2E8F0"/>
              <w:left w:val="single" w:sz="1" w:space="0" w:color="E2E8F0"/>
              <w:bottom w:val="single" w:sz="1" w:space="0" w:color="E2E8F0"/>
              <w:right w:val="single" w:sz="1" w:space="0" w:color="E2E8F0"/>
            </w:tcBorders>
            <w:vAlign w:val="center"/>
          </w:tcPr>
          <w:p w14:paraId="751499F0" w14:textId="77777777" w:rsidR="00A465D9" w:rsidRDefault="00000000">
            <w:pPr>
              <w:spacing w:before="20" w:after="20" w:line="276" w:lineRule="auto"/>
            </w:pPr>
            <w:r>
              <w:rPr>
                <w:sz w:val="18"/>
                <w:szCs w:val="18"/>
              </w:rPr>
              <w:t>Modernisation</w:t>
            </w:r>
          </w:p>
        </w:tc>
        <w:tc>
          <w:tcPr>
            <w:tcW w:w="0" w:type="auto"/>
            <w:tcBorders>
              <w:top w:val="single" w:sz="1" w:space="0" w:color="E2E8F0"/>
              <w:left w:val="single" w:sz="1" w:space="0" w:color="E2E8F0"/>
              <w:bottom w:val="single" w:sz="1" w:space="0" w:color="E2E8F0"/>
              <w:right w:val="single" w:sz="1" w:space="0" w:color="E2E8F0"/>
            </w:tcBorders>
            <w:vAlign w:val="center"/>
          </w:tcPr>
          <w:p w14:paraId="326289C5" w14:textId="77777777" w:rsidR="00A465D9" w:rsidRDefault="00000000">
            <w:pPr>
              <w:spacing w:before="20" w:after="20" w:line="276" w:lineRule="auto"/>
            </w:pPr>
            <w:r>
              <w:rPr>
                <w:sz w:val="18"/>
                <w:szCs w:val="18"/>
              </w:rPr>
              <w:t>NADINE TELECOM</w:t>
            </w:r>
          </w:p>
        </w:tc>
        <w:tc>
          <w:tcPr>
            <w:tcW w:w="0" w:type="auto"/>
            <w:tcBorders>
              <w:top w:val="single" w:sz="1" w:space="0" w:color="E2E8F0"/>
              <w:left w:val="single" w:sz="1" w:space="0" w:color="E2E8F0"/>
              <w:bottom w:val="single" w:sz="1" w:space="0" w:color="E2E8F0"/>
              <w:right w:val="single" w:sz="1" w:space="0" w:color="E2E8F0"/>
            </w:tcBorders>
            <w:vAlign w:val="center"/>
          </w:tcPr>
          <w:p w14:paraId="094C0E88" w14:textId="77777777" w:rsidR="00A465D9" w:rsidRDefault="00000000">
            <w:pPr>
              <w:spacing w:before="20" w:after="20" w:line="276" w:lineRule="auto"/>
            </w:pPr>
            <w:r>
              <w:rPr>
                <w:sz w:val="18"/>
                <w:szCs w:val="18"/>
              </w:rPr>
              <w:t>Medenine</w:t>
            </w:r>
          </w:p>
        </w:tc>
        <w:tc>
          <w:tcPr>
            <w:tcW w:w="0" w:type="auto"/>
            <w:tcBorders>
              <w:top w:val="single" w:sz="1" w:space="0" w:color="E2E8F0"/>
              <w:left w:val="single" w:sz="1" w:space="0" w:color="E2E8F0"/>
              <w:bottom w:val="single" w:sz="1" w:space="0" w:color="E2E8F0"/>
              <w:right w:val="single" w:sz="1" w:space="0" w:color="E2E8F0"/>
            </w:tcBorders>
            <w:vAlign w:val="center"/>
          </w:tcPr>
          <w:p w14:paraId="45D62137" w14:textId="77777777" w:rsidR="00A465D9" w:rsidRDefault="00000000">
            <w:pPr>
              <w:spacing w:before="20" w:after="20" w:line="276" w:lineRule="auto"/>
              <w:jc w:val="center"/>
            </w:pPr>
            <w:r>
              <w:rPr>
                <w:b/>
                <w:bCs/>
                <w:color w:val="D97706"/>
                <w:sz w:val="20"/>
                <w:szCs w:val="20"/>
              </w:rPr>
              <w:t>59%</w:t>
            </w:r>
          </w:p>
        </w:tc>
        <w:tc>
          <w:tcPr>
            <w:tcW w:w="0" w:type="auto"/>
            <w:tcBorders>
              <w:top w:val="single" w:sz="1" w:space="0" w:color="E2E8F0"/>
              <w:left w:val="single" w:sz="1" w:space="0" w:color="E2E8F0"/>
              <w:bottom w:val="single" w:sz="1" w:space="0" w:color="E2E8F0"/>
              <w:right w:val="single" w:sz="1" w:space="0" w:color="E2E8F0"/>
            </w:tcBorders>
            <w:vAlign w:val="center"/>
          </w:tcPr>
          <w:p w14:paraId="42C52275" w14:textId="77777777" w:rsidR="00A465D9" w:rsidRDefault="00000000">
            <w:pPr>
              <w:spacing w:before="20" w:after="20" w:line="276" w:lineRule="auto"/>
              <w:jc w:val="center"/>
            </w:pPr>
            <w:r>
              <w:rPr>
                <w:b/>
                <w:bCs/>
                <w:color w:val="D97706"/>
                <w:sz w:val="20"/>
                <w:szCs w:val="20"/>
              </w:rPr>
              <w:t>89j</w:t>
            </w:r>
          </w:p>
        </w:tc>
        <w:tc>
          <w:tcPr>
            <w:tcW w:w="0" w:type="auto"/>
            <w:tcBorders>
              <w:top w:val="single" w:sz="1" w:space="0" w:color="E2E8F0"/>
              <w:left w:val="single" w:sz="1" w:space="0" w:color="E2E8F0"/>
              <w:bottom w:val="single" w:sz="1" w:space="0" w:color="E2E8F0"/>
              <w:right w:val="single" w:sz="1" w:space="0" w:color="E2E8F0"/>
            </w:tcBorders>
            <w:shd w:val="clear" w:color="auto" w:fill="D97706"/>
            <w:vAlign w:val="center"/>
          </w:tcPr>
          <w:p w14:paraId="1FC7B66D" w14:textId="77777777" w:rsidR="00A465D9" w:rsidRDefault="00000000">
            <w:pPr>
              <w:spacing w:before="20" w:after="20" w:line="276" w:lineRule="auto"/>
              <w:jc w:val="center"/>
            </w:pPr>
            <w:r>
              <w:rPr>
                <w:b/>
                <w:bCs/>
                <w:color w:val="FFFFFF"/>
                <w:sz w:val="18"/>
                <w:szCs w:val="18"/>
              </w:rPr>
              <w:t>ATTENTION</w:t>
            </w:r>
          </w:p>
        </w:tc>
      </w:tr>
      <w:tr w:rsidR="00A465D9" w14:paraId="621CFEC1" w14:textId="77777777">
        <w:tblPrEx>
          <w:tblCellMar>
            <w:top w:w="0" w:type="dxa"/>
            <w:bottom w:w="0" w:type="dxa"/>
          </w:tblCellMar>
        </w:tblPrEx>
        <w:trPr>
          <w:trHeight w:val="340"/>
        </w:trPr>
        <w:tc>
          <w:tcPr>
            <w:tcW w:w="0" w:type="auto"/>
            <w:tcBorders>
              <w:top w:val="single" w:sz="1" w:space="0" w:color="E2E8F0"/>
              <w:left w:val="single" w:sz="1" w:space="0" w:color="E2E8F0"/>
              <w:bottom w:val="single" w:sz="1" w:space="0" w:color="E2E8F0"/>
              <w:right w:val="single" w:sz="1" w:space="0" w:color="E2E8F0"/>
            </w:tcBorders>
            <w:vAlign w:val="center"/>
          </w:tcPr>
          <w:p w14:paraId="75A1B89A" w14:textId="77777777" w:rsidR="00A465D9" w:rsidRDefault="00000000">
            <w:pPr>
              <w:spacing w:before="20" w:after="20" w:line="276" w:lineRule="auto"/>
            </w:pPr>
            <w:r>
              <w:rPr>
                <w:b/>
                <w:bCs/>
                <w:sz w:val="18"/>
                <w:szCs w:val="18"/>
              </w:rPr>
              <w:t>AO 22/2025 — CSC Gafsa</w:t>
            </w:r>
          </w:p>
        </w:tc>
        <w:tc>
          <w:tcPr>
            <w:tcW w:w="0" w:type="auto"/>
            <w:tcBorders>
              <w:top w:val="single" w:sz="1" w:space="0" w:color="E2E8F0"/>
              <w:left w:val="single" w:sz="1" w:space="0" w:color="E2E8F0"/>
              <w:bottom w:val="single" w:sz="1" w:space="0" w:color="E2E8F0"/>
              <w:right w:val="single" w:sz="1" w:space="0" w:color="E2E8F0"/>
            </w:tcBorders>
            <w:vAlign w:val="center"/>
          </w:tcPr>
          <w:p w14:paraId="5833E94D" w14:textId="77777777" w:rsidR="00A465D9" w:rsidRDefault="00000000">
            <w:pPr>
              <w:spacing w:before="20" w:after="20" w:line="276" w:lineRule="auto"/>
            </w:pPr>
            <w:r>
              <w:rPr>
                <w:sz w:val="18"/>
                <w:szCs w:val="18"/>
              </w:rPr>
              <w:t>Modernisation</w:t>
            </w:r>
          </w:p>
        </w:tc>
        <w:tc>
          <w:tcPr>
            <w:tcW w:w="0" w:type="auto"/>
            <w:tcBorders>
              <w:top w:val="single" w:sz="1" w:space="0" w:color="E2E8F0"/>
              <w:left w:val="single" w:sz="1" w:space="0" w:color="E2E8F0"/>
              <w:bottom w:val="single" w:sz="1" w:space="0" w:color="E2E8F0"/>
              <w:right w:val="single" w:sz="1" w:space="0" w:color="E2E8F0"/>
            </w:tcBorders>
            <w:vAlign w:val="center"/>
          </w:tcPr>
          <w:p w14:paraId="5A8A0477" w14:textId="77777777" w:rsidR="00A465D9" w:rsidRDefault="00000000">
            <w:pPr>
              <w:spacing w:before="20" w:after="20" w:line="276" w:lineRule="auto"/>
            </w:pPr>
            <w:r>
              <w:rPr>
                <w:sz w:val="18"/>
                <w:szCs w:val="18"/>
              </w:rPr>
              <w:t>SOTEL SUD</w:t>
            </w:r>
          </w:p>
        </w:tc>
        <w:tc>
          <w:tcPr>
            <w:tcW w:w="0" w:type="auto"/>
            <w:tcBorders>
              <w:top w:val="single" w:sz="1" w:space="0" w:color="E2E8F0"/>
              <w:left w:val="single" w:sz="1" w:space="0" w:color="E2E8F0"/>
              <w:bottom w:val="single" w:sz="1" w:space="0" w:color="E2E8F0"/>
              <w:right w:val="single" w:sz="1" w:space="0" w:color="E2E8F0"/>
            </w:tcBorders>
            <w:vAlign w:val="center"/>
          </w:tcPr>
          <w:p w14:paraId="7BDA2CBB" w14:textId="77777777" w:rsidR="00A465D9" w:rsidRDefault="00000000">
            <w:pPr>
              <w:spacing w:before="20" w:after="20" w:line="276" w:lineRule="auto"/>
            </w:pPr>
            <w:r>
              <w:rPr>
                <w:sz w:val="18"/>
                <w:szCs w:val="18"/>
              </w:rPr>
              <w:t>Gafsa</w:t>
            </w:r>
          </w:p>
        </w:tc>
        <w:tc>
          <w:tcPr>
            <w:tcW w:w="0" w:type="auto"/>
            <w:tcBorders>
              <w:top w:val="single" w:sz="1" w:space="0" w:color="E2E8F0"/>
              <w:left w:val="single" w:sz="1" w:space="0" w:color="E2E8F0"/>
              <w:bottom w:val="single" w:sz="1" w:space="0" w:color="E2E8F0"/>
              <w:right w:val="single" w:sz="1" w:space="0" w:color="E2E8F0"/>
            </w:tcBorders>
            <w:vAlign w:val="center"/>
          </w:tcPr>
          <w:p w14:paraId="7BF30A86" w14:textId="77777777" w:rsidR="00A465D9" w:rsidRDefault="00000000">
            <w:pPr>
              <w:spacing w:before="20" w:after="20" w:line="276" w:lineRule="auto"/>
              <w:jc w:val="center"/>
            </w:pPr>
            <w:r>
              <w:rPr>
                <w:b/>
                <w:bCs/>
                <w:color w:val="D97706"/>
                <w:sz w:val="20"/>
                <w:szCs w:val="20"/>
              </w:rPr>
              <w:t>55%</w:t>
            </w:r>
          </w:p>
        </w:tc>
        <w:tc>
          <w:tcPr>
            <w:tcW w:w="0" w:type="auto"/>
            <w:tcBorders>
              <w:top w:val="single" w:sz="1" w:space="0" w:color="E2E8F0"/>
              <w:left w:val="single" w:sz="1" w:space="0" w:color="E2E8F0"/>
              <w:bottom w:val="single" w:sz="1" w:space="0" w:color="E2E8F0"/>
              <w:right w:val="single" w:sz="1" w:space="0" w:color="E2E8F0"/>
            </w:tcBorders>
            <w:vAlign w:val="center"/>
          </w:tcPr>
          <w:p w14:paraId="35E7BBFA" w14:textId="77777777" w:rsidR="00A465D9" w:rsidRDefault="00000000">
            <w:pPr>
              <w:spacing w:before="20" w:after="20" w:line="276" w:lineRule="auto"/>
              <w:jc w:val="center"/>
            </w:pPr>
            <w:r>
              <w:rPr>
                <w:b/>
                <w:bCs/>
                <w:color w:val="059669"/>
                <w:sz w:val="20"/>
                <w:szCs w:val="20"/>
              </w:rPr>
              <w:t>139j</w:t>
            </w:r>
          </w:p>
        </w:tc>
        <w:tc>
          <w:tcPr>
            <w:tcW w:w="0" w:type="auto"/>
            <w:tcBorders>
              <w:top w:val="single" w:sz="1" w:space="0" w:color="E2E8F0"/>
              <w:left w:val="single" w:sz="1" w:space="0" w:color="E2E8F0"/>
              <w:bottom w:val="single" w:sz="1" w:space="0" w:color="E2E8F0"/>
              <w:right w:val="single" w:sz="1" w:space="0" w:color="E2E8F0"/>
            </w:tcBorders>
            <w:shd w:val="clear" w:color="auto" w:fill="D97706"/>
            <w:vAlign w:val="center"/>
          </w:tcPr>
          <w:p w14:paraId="1623450F" w14:textId="77777777" w:rsidR="00A465D9" w:rsidRDefault="00000000">
            <w:pPr>
              <w:spacing w:before="20" w:after="20" w:line="276" w:lineRule="auto"/>
              <w:jc w:val="center"/>
            </w:pPr>
            <w:r>
              <w:rPr>
                <w:b/>
                <w:bCs/>
                <w:color w:val="FFFFFF"/>
                <w:sz w:val="18"/>
                <w:szCs w:val="18"/>
              </w:rPr>
              <w:t>ATTENTION</w:t>
            </w:r>
          </w:p>
        </w:tc>
      </w:tr>
    </w:tbl>
    <w:p w14:paraId="0D6615B2" w14:textId="77777777" w:rsidR="00A465D9" w:rsidRDefault="00000000">
      <w:pPr>
        <w:pStyle w:val="Titre1"/>
        <w:pageBreakBefore/>
        <w:spacing w:before="0" w:after="60" w:line="276" w:lineRule="auto"/>
      </w:pPr>
      <w:bookmarkStart w:id="3" w:name="_Toc227489727"/>
      <w:r>
        <w:lastRenderedPageBreak/>
        <w:t>Modernisation</w:t>
      </w:r>
      <w:bookmarkEnd w:id="3"/>
    </w:p>
    <w:p w14:paraId="205B1081" w14:textId="77777777" w:rsidR="00A465D9" w:rsidRDefault="00000000">
      <w:pPr>
        <w:spacing w:before="20" w:after="100" w:line="276" w:lineRule="auto"/>
      </w:pPr>
      <w:r>
        <w:rPr>
          <w:i/>
          <w:iCs/>
          <w:color w:val="475569"/>
        </w:rPr>
        <w:t>Seuil : avancement physique ≥ 50% — la région devra procéder au lancement d'un nouveau marché (directive DCS).</w:t>
      </w:r>
    </w:p>
    <w:p w14:paraId="6094D93D" w14:textId="77777777" w:rsidR="00A465D9" w:rsidRDefault="00000000">
      <w:pPr>
        <w:pStyle w:val="Titre2"/>
        <w:spacing w:before="60" w:after="60" w:line="276" w:lineRule="auto"/>
      </w:pPr>
      <w:bookmarkStart w:id="4" w:name="_Toc227489728"/>
      <w:r>
        <w:rPr>
          <w:color w:val="D97706"/>
          <w:sz w:val="26"/>
          <w:szCs w:val="26"/>
        </w:rPr>
        <w:t>⚡ Marchés Modernisation ≥ 50%</w:t>
      </w:r>
      <w:bookmarkEnd w:id="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775"/>
        <w:gridCol w:w="2833"/>
        <w:gridCol w:w="2201"/>
        <w:gridCol w:w="1574"/>
        <w:gridCol w:w="1574"/>
        <w:gridCol w:w="3148"/>
      </w:tblGrid>
      <w:tr w:rsidR="00A465D9" w14:paraId="5424E09E" w14:textId="77777777">
        <w:tblPrEx>
          <w:tblCellMar>
            <w:top w:w="0" w:type="dxa"/>
            <w:bottom w:w="0" w:type="dxa"/>
          </w:tblCellMar>
        </w:tblPrEx>
        <w:trPr>
          <w:trHeight w:val="400"/>
          <w:tblHeader/>
        </w:trPr>
        <w:tc>
          <w:tcPr>
            <w:tcW w:w="1200" w:type="pct"/>
            <w:tcBorders>
              <w:top w:val="single" w:sz="1" w:space="0" w:color="E2E8F0"/>
              <w:left w:val="single" w:sz="1" w:space="0" w:color="E2E8F0"/>
              <w:bottom w:val="single" w:sz="1" w:space="0" w:color="E2E8F0"/>
              <w:right w:val="single" w:sz="1" w:space="0" w:color="E2E8F0"/>
            </w:tcBorders>
            <w:shd w:val="clear" w:color="auto" w:fill="D97706"/>
            <w:vAlign w:val="center"/>
          </w:tcPr>
          <w:p w14:paraId="495ED1BA" w14:textId="77777777" w:rsidR="00A465D9" w:rsidRDefault="00000000">
            <w:pPr>
              <w:spacing w:before="20" w:after="20" w:line="276" w:lineRule="auto"/>
              <w:jc w:val="center"/>
            </w:pPr>
            <w:r>
              <w:rPr>
                <w:b/>
                <w:bCs/>
                <w:color w:val="FFFFFF"/>
                <w:sz w:val="20"/>
                <w:szCs w:val="20"/>
              </w:rPr>
              <w:t>Référence</w:t>
            </w:r>
          </w:p>
        </w:tc>
        <w:tc>
          <w:tcPr>
            <w:tcW w:w="900" w:type="pct"/>
            <w:tcBorders>
              <w:top w:val="single" w:sz="1" w:space="0" w:color="E2E8F0"/>
              <w:left w:val="single" w:sz="1" w:space="0" w:color="E2E8F0"/>
              <w:bottom w:val="single" w:sz="1" w:space="0" w:color="E2E8F0"/>
              <w:right w:val="single" w:sz="1" w:space="0" w:color="E2E8F0"/>
            </w:tcBorders>
            <w:shd w:val="clear" w:color="auto" w:fill="D97706"/>
            <w:vAlign w:val="center"/>
          </w:tcPr>
          <w:p w14:paraId="55A09ADF" w14:textId="77777777" w:rsidR="00A465D9" w:rsidRDefault="00000000">
            <w:pPr>
              <w:spacing w:before="20" w:after="20" w:line="276" w:lineRule="auto"/>
              <w:jc w:val="center"/>
            </w:pPr>
            <w:r>
              <w:rPr>
                <w:b/>
                <w:bCs/>
                <w:color w:val="FFFFFF"/>
                <w:sz w:val="20"/>
                <w:szCs w:val="20"/>
              </w:rPr>
              <w:t>Entrepreneur</w:t>
            </w:r>
          </w:p>
        </w:tc>
        <w:tc>
          <w:tcPr>
            <w:tcW w:w="700" w:type="pct"/>
            <w:tcBorders>
              <w:top w:val="single" w:sz="1" w:space="0" w:color="E2E8F0"/>
              <w:left w:val="single" w:sz="1" w:space="0" w:color="E2E8F0"/>
              <w:bottom w:val="single" w:sz="1" w:space="0" w:color="E2E8F0"/>
              <w:right w:val="single" w:sz="1" w:space="0" w:color="E2E8F0"/>
            </w:tcBorders>
            <w:shd w:val="clear" w:color="auto" w:fill="D97706"/>
            <w:vAlign w:val="center"/>
          </w:tcPr>
          <w:p w14:paraId="0D622FBC" w14:textId="77777777" w:rsidR="00A465D9" w:rsidRDefault="00000000">
            <w:pPr>
              <w:spacing w:before="20" w:after="20" w:line="276" w:lineRule="auto"/>
              <w:jc w:val="center"/>
            </w:pPr>
            <w:r>
              <w:rPr>
                <w:b/>
                <w:bCs/>
                <w:color w:val="FFFFFF"/>
                <w:sz w:val="20"/>
                <w:szCs w:val="20"/>
              </w:rPr>
              <w:t>Région</w:t>
            </w:r>
          </w:p>
        </w:tc>
        <w:tc>
          <w:tcPr>
            <w:tcW w:w="500" w:type="pct"/>
            <w:tcBorders>
              <w:top w:val="single" w:sz="1" w:space="0" w:color="E2E8F0"/>
              <w:left w:val="single" w:sz="1" w:space="0" w:color="E2E8F0"/>
              <w:bottom w:val="single" w:sz="1" w:space="0" w:color="E2E8F0"/>
              <w:right w:val="single" w:sz="1" w:space="0" w:color="E2E8F0"/>
            </w:tcBorders>
            <w:shd w:val="clear" w:color="auto" w:fill="D97706"/>
            <w:vAlign w:val="center"/>
          </w:tcPr>
          <w:p w14:paraId="0ACE0728" w14:textId="77777777" w:rsidR="00A465D9" w:rsidRDefault="00000000">
            <w:pPr>
              <w:spacing w:before="20" w:after="20" w:line="276" w:lineRule="auto"/>
              <w:jc w:val="center"/>
            </w:pPr>
            <w:r>
              <w:rPr>
                <w:b/>
                <w:bCs/>
                <w:color w:val="FFFFFF"/>
                <w:sz w:val="20"/>
                <w:szCs w:val="20"/>
              </w:rPr>
              <w:t>Av. Phy</w:t>
            </w:r>
          </w:p>
        </w:tc>
        <w:tc>
          <w:tcPr>
            <w:tcW w:w="500" w:type="pct"/>
            <w:tcBorders>
              <w:top w:val="single" w:sz="1" w:space="0" w:color="E2E8F0"/>
              <w:left w:val="single" w:sz="1" w:space="0" w:color="E2E8F0"/>
              <w:bottom w:val="single" w:sz="1" w:space="0" w:color="E2E8F0"/>
              <w:right w:val="single" w:sz="1" w:space="0" w:color="E2E8F0"/>
            </w:tcBorders>
            <w:shd w:val="clear" w:color="auto" w:fill="D97706"/>
            <w:vAlign w:val="center"/>
          </w:tcPr>
          <w:p w14:paraId="1CF5446D" w14:textId="77777777" w:rsidR="00A465D9" w:rsidRDefault="00000000">
            <w:pPr>
              <w:spacing w:before="20" w:after="20" w:line="276" w:lineRule="auto"/>
              <w:jc w:val="center"/>
            </w:pPr>
            <w:r>
              <w:rPr>
                <w:b/>
                <w:bCs/>
                <w:color w:val="FFFFFF"/>
                <w:sz w:val="20"/>
                <w:szCs w:val="20"/>
              </w:rPr>
              <w:t>Délai</w:t>
            </w:r>
          </w:p>
        </w:tc>
        <w:tc>
          <w:tcPr>
            <w:tcW w:w="1000" w:type="pct"/>
            <w:tcBorders>
              <w:top w:val="single" w:sz="1" w:space="0" w:color="E2E8F0"/>
              <w:left w:val="single" w:sz="1" w:space="0" w:color="E2E8F0"/>
              <w:bottom w:val="single" w:sz="1" w:space="0" w:color="E2E8F0"/>
              <w:right w:val="single" w:sz="1" w:space="0" w:color="E2E8F0"/>
            </w:tcBorders>
            <w:shd w:val="clear" w:color="auto" w:fill="D97706"/>
            <w:vAlign w:val="center"/>
          </w:tcPr>
          <w:p w14:paraId="084EDA99" w14:textId="77777777" w:rsidR="00A465D9" w:rsidRDefault="00000000">
            <w:pPr>
              <w:spacing w:before="20" w:after="20" w:line="276" w:lineRule="auto"/>
              <w:jc w:val="center"/>
            </w:pPr>
            <w:r>
              <w:rPr>
                <w:b/>
                <w:bCs/>
                <w:color w:val="FFFFFF"/>
                <w:sz w:val="20"/>
                <w:szCs w:val="20"/>
              </w:rPr>
              <w:t>Action</w:t>
            </w:r>
          </w:p>
        </w:tc>
      </w:tr>
      <w:tr w:rsidR="00A465D9" w14:paraId="1EAC61B8" w14:textId="77777777">
        <w:tblPrEx>
          <w:tblCellMar>
            <w:top w:w="0" w:type="dxa"/>
            <w:bottom w:w="0" w:type="dxa"/>
          </w:tblCellMar>
        </w:tblPrEx>
        <w:trPr>
          <w:trHeight w:val="340"/>
        </w:trPr>
        <w:tc>
          <w:tcPr>
            <w:tcW w:w="0" w:type="auto"/>
            <w:tcBorders>
              <w:top w:val="single" w:sz="1" w:space="0" w:color="E2E8F0"/>
              <w:left w:val="single" w:sz="1" w:space="0" w:color="E2E8F0"/>
              <w:bottom w:val="single" w:sz="1" w:space="0" w:color="E2E8F0"/>
              <w:right w:val="single" w:sz="1" w:space="0" w:color="E2E8F0"/>
            </w:tcBorders>
            <w:vAlign w:val="center"/>
          </w:tcPr>
          <w:p w14:paraId="25CA00B7" w14:textId="77777777" w:rsidR="00A465D9" w:rsidRDefault="00000000">
            <w:pPr>
              <w:spacing w:before="20" w:after="20" w:line="276" w:lineRule="auto"/>
            </w:pPr>
            <w:r>
              <w:rPr>
                <w:b/>
                <w:bCs/>
                <w:sz w:val="18"/>
                <w:szCs w:val="18"/>
              </w:rPr>
              <w:t>AO 29/2025 : Lot 01 — CSC Sfax Medina</w:t>
            </w:r>
          </w:p>
        </w:tc>
        <w:tc>
          <w:tcPr>
            <w:tcW w:w="0" w:type="auto"/>
            <w:tcBorders>
              <w:top w:val="single" w:sz="1" w:space="0" w:color="E2E8F0"/>
              <w:left w:val="single" w:sz="1" w:space="0" w:color="E2E8F0"/>
              <w:bottom w:val="single" w:sz="1" w:space="0" w:color="E2E8F0"/>
              <w:right w:val="single" w:sz="1" w:space="0" w:color="E2E8F0"/>
            </w:tcBorders>
            <w:vAlign w:val="center"/>
          </w:tcPr>
          <w:p w14:paraId="518A34DC" w14:textId="77777777" w:rsidR="00A465D9" w:rsidRDefault="00000000">
            <w:pPr>
              <w:spacing w:before="20" w:after="20" w:line="276" w:lineRule="auto"/>
            </w:pPr>
            <w:r>
              <w:rPr>
                <w:sz w:val="18"/>
                <w:szCs w:val="18"/>
              </w:rPr>
              <w:t>BEST WORKS</w:t>
            </w:r>
          </w:p>
        </w:tc>
        <w:tc>
          <w:tcPr>
            <w:tcW w:w="0" w:type="auto"/>
            <w:tcBorders>
              <w:top w:val="single" w:sz="1" w:space="0" w:color="E2E8F0"/>
              <w:left w:val="single" w:sz="1" w:space="0" w:color="E2E8F0"/>
              <w:bottom w:val="single" w:sz="1" w:space="0" w:color="E2E8F0"/>
              <w:right w:val="single" w:sz="1" w:space="0" w:color="E2E8F0"/>
            </w:tcBorders>
            <w:vAlign w:val="center"/>
          </w:tcPr>
          <w:p w14:paraId="3E1AC798" w14:textId="77777777" w:rsidR="00A465D9" w:rsidRDefault="00000000">
            <w:pPr>
              <w:spacing w:before="20" w:after="20" w:line="276" w:lineRule="auto"/>
            </w:pPr>
            <w:r>
              <w:rPr>
                <w:sz w:val="18"/>
                <w:szCs w:val="18"/>
              </w:rPr>
              <w:t>Sfax</w:t>
            </w:r>
          </w:p>
        </w:tc>
        <w:tc>
          <w:tcPr>
            <w:tcW w:w="0" w:type="auto"/>
            <w:tcBorders>
              <w:top w:val="single" w:sz="1" w:space="0" w:color="E2E8F0"/>
              <w:left w:val="single" w:sz="1" w:space="0" w:color="E2E8F0"/>
              <w:bottom w:val="single" w:sz="1" w:space="0" w:color="E2E8F0"/>
              <w:right w:val="single" w:sz="1" w:space="0" w:color="E2E8F0"/>
            </w:tcBorders>
            <w:vAlign w:val="center"/>
          </w:tcPr>
          <w:p w14:paraId="2467ECBC" w14:textId="77777777" w:rsidR="00A465D9" w:rsidRDefault="00000000">
            <w:pPr>
              <w:spacing w:before="20" w:after="20" w:line="276" w:lineRule="auto"/>
              <w:jc w:val="center"/>
            </w:pPr>
            <w:r>
              <w:rPr>
                <w:b/>
                <w:bCs/>
                <w:color w:val="DC2626"/>
                <w:sz w:val="20"/>
                <w:szCs w:val="20"/>
              </w:rPr>
              <w:t>100%</w:t>
            </w:r>
          </w:p>
        </w:tc>
        <w:tc>
          <w:tcPr>
            <w:tcW w:w="0" w:type="auto"/>
            <w:tcBorders>
              <w:top w:val="single" w:sz="1" w:space="0" w:color="E2E8F0"/>
              <w:left w:val="single" w:sz="1" w:space="0" w:color="E2E8F0"/>
              <w:bottom w:val="single" w:sz="1" w:space="0" w:color="E2E8F0"/>
              <w:right w:val="single" w:sz="1" w:space="0" w:color="E2E8F0"/>
            </w:tcBorders>
            <w:vAlign w:val="center"/>
          </w:tcPr>
          <w:p w14:paraId="41F1ABF5" w14:textId="77777777" w:rsidR="00A465D9" w:rsidRDefault="00000000">
            <w:pPr>
              <w:spacing w:before="20" w:after="20" w:line="276" w:lineRule="auto"/>
              <w:jc w:val="center"/>
            </w:pPr>
            <w:r>
              <w:rPr>
                <w:b/>
                <w:bCs/>
                <w:color w:val="DC2626"/>
                <w:sz w:val="20"/>
                <w:szCs w:val="20"/>
              </w:rPr>
              <w:t>24j</w:t>
            </w:r>
          </w:p>
        </w:tc>
        <w:tc>
          <w:tcPr>
            <w:tcW w:w="0" w:type="auto"/>
            <w:tcBorders>
              <w:top w:val="single" w:sz="1" w:space="0" w:color="E2E8F0"/>
              <w:left w:val="single" w:sz="1" w:space="0" w:color="E2E8F0"/>
              <w:bottom w:val="single" w:sz="1" w:space="0" w:color="E2E8F0"/>
              <w:right w:val="single" w:sz="1" w:space="0" w:color="E2E8F0"/>
            </w:tcBorders>
            <w:vAlign w:val="center"/>
          </w:tcPr>
          <w:p w14:paraId="6F5EB0AA" w14:textId="77777777" w:rsidR="00A465D9" w:rsidRDefault="00000000">
            <w:pPr>
              <w:spacing w:before="20" w:after="20" w:line="276" w:lineRule="auto"/>
            </w:pPr>
            <w:r>
              <w:rPr>
                <w:b/>
                <w:bCs/>
                <w:i/>
                <w:iCs/>
                <w:color w:val="DC2626"/>
                <w:sz w:val="18"/>
                <w:szCs w:val="18"/>
              </w:rPr>
              <w:t>Lancement nouveau marché</w:t>
            </w:r>
          </w:p>
        </w:tc>
      </w:tr>
      <w:tr w:rsidR="00A465D9" w14:paraId="2E231B12" w14:textId="77777777">
        <w:tblPrEx>
          <w:tblCellMar>
            <w:top w:w="0" w:type="dxa"/>
            <w:bottom w:w="0" w:type="dxa"/>
          </w:tblCellMar>
        </w:tblPrEx>
        <w:trPr>
          <w:trHeight w:val="340"/>
        </w:trPr>
        <w:tc>
          <w:tcPr>
            <w:tcW w:w="0" w:type="auto"/>
            <w:tcBorders>
              <w:top w:val="single" w:sz="1" w:space="0" w:color="E2E8F0"/>
              <w:left w:val="single" w:sz="1" w:space="0" w:color="E2E8F0"/>
              <w:bottom w:val="single" w:sz="1" w:space="0" w:color="E2E8F0"/>
              <w:right w:val="single" w:sz="1" w:space="0" w:color="E2E8F0"/>
            </w:tcBorders>
            <w:vAlign w:val="center"/>
          </w:tcPr>
          <w:p w14:paraId="562DA257" w14:textId="77777777" w:rsidR="00A465D9" w:rsidRDefault="00000000">
            <w:pPr>
              <w:spacing w:before="20" w:after="20" w:line="276" w:lineRule="auto"/>
            </w:pPr>
            <w:r>
              <w:rPr>
                <w:b/>
                <w:bCs/>
                <w:sz w:val="18"/>
                <w:szCs w:val="18"/>
              </w:rPr>
              <w:t>AO 29/2025 : Lot 02 — CSC Sfax Nord</w:t>
            </w:r>
          </w:p>
        </w:tc>
        <w:tc>
          <w:tcPr>
            <w:tcW w:w="0" w:type="auto"/>
            <w:tcBorders>
              <w:top w:val="single" w:sz="1" w:space="0" w:color="E2E8F0"/>
              <w:left w:val="single" w:sz="1" w:space="0" w:color="E2E8F0"/>
              <w:bottom w:val="single" w:sz="1" w:space="0" w:color="E2E8F0"/>
              <w:right w:val="single" w:sz="1" w:space="0" w:color="E2E8F0"/>
            </w:tcBorders>
            <w:vAlign w:val="center"/>
          </w:tcPr>
          <w:p w14:paraId="2FB9BCEC" w14:textId="77777777" w:rsidR="00A465D9" w:rsidRDefault="00000000">
            <w:pPr>
              <w:spacing w:before="20" w:after="20" w:line="276" w:lineRule="auto"/>
            </w:pPr>
            <w:r>
              <w:rPr>
                <w:sz w:val="18"/>
                <w:szCs w:val="18"/>
              </w:rPr>
              <w:t>ATS</w:t>
            </w:r>
          </w:p>
        </w:tc>
        <w:tc>
          <w:tcPr>
            <w:tcW w:w="0" w:type="auto"/>
            <w:tcBorders>
              <w:top w:val="single" w:sz="1" w:space="0" w:color="E2E8F0"/>
              <w:left w:val="single" w:sz="1" w:space="0" w:color="E2E8F0"/>
              <w:bottom w:val="single" w:sz="1" w:space="0" w:color="E2E8F0"/>
              <w:right w:val="single" w:sz="1" w:space="0" w:color="E2E8F0"/>
            </w:tcBorders>
            <w:vAlign w:val="center"/>
          </w:tcPr>
          <w:p w14:paraId="039170FF" w14:textId="77777777" w:rsidR="00A465D9" w:rsidRDefault="00000000">
            <w:pPr>
              <w:spacing w:before="20" w:after="20" w:line="276" w:lineRule="auto"/>
            </w:pPr>
            <w:r>
              <w:rPr>
                <w:sz w:val="18"/>
                <w:szCs w:val="18"/>
              </w:rPr>
              <w:t>Sfax</w:t>
            </w:r>
          </w:p>
        </w:tc>
        <w:tc>
          <w:tcPr>
            <w:tcW w:w="0" w:type="auto"/>
            <w:tcBorders>
              <w:top w:val="single" w:sz="1" w:space="0" w:color="E2E8F0"/>
              <w:left w:val="single" w:sz="1" w:space="0" w:color="E2E8F0"/>
              <w:bottom w:val="single" w:sz="1" w:space="0" w:color="E2E8F0"/>
              <w:right w:val="single" w:sz="1" w:space="0" w:color="E2E8F0"/>
            </w:tcBorders>
            <w:vAlign w:val="center"/>
          </w:tcPr>
          <w:p w14:paraId="7DA89025" w14:textId="77777777" w:rsidR="00A465D9" w:rsidRDefault="00000000">
            <w:pPr>
              <w:spacing w:before="20" w:after="20" w:line="276" w:lineRule="auto"/>
              <w:jc w:val="center"/>
            </w:pPr>
            <w:r>
              <w:rPr>
                <w:b/>
                <w:bCs/>
                <w:color w:val="DC2626"/>
                <w:sz w:val="20"/>
                <w:szCs w:val="20"/>
              </w:rPr>
              <w:t>100%</w:t>
            </w:r>
          </w:p>
        </w:tc>
        <w:tc>
          <w:tcPr>
            <w:tcW w:w="0" w:type="auto"/>
            <w:tcBorders>
              <w:top w:val="single" w:sz="1" w:space="0" w:color="E2E8F0"/>
              <w:left w:val="single" w:sz="1" w:space="0" w:color="E2E8F0"/>
              <w:bottom w:val="single" w:sz="1" w:space="0" w:color="E2E8F0"/>
              <w:right w:val="single" w:sz="1" w:space="0" w:color="E2E8F0"/>
            </w:tcBorders>
            <w:vAlign w:val="center"/>
          </w:tcPr>
          <w:p w14:paraId="46AECD68" w14:textId="77777777" w:rsidR="00A465D9" w:rsidRDefault="00000000">
            <w:pPr>
              <w:spacing w:before="20" w:after="20" w:line="276" w:lineRule="auto"/>
              <w:jc w:val="center"/>
            </w:pPr>
            <w:r>
              <w:rPr>
                <w:b/>
                <w:bCs/>
                <w:color w:val="DC2626"/>
                <w:sz w:val="20"/>
                <w:szCs w:val="20"/>
              </w:rPr>
              <w:t>24j</w:t>
            </w:r>
          </w:p>
        </w:tc>
        <w:tc>
          <w:tcPr>
            <w:tcW w:w="0" w:type="auto"/>
            <w:tcBorders>
              <w:top w:val="single" w:sz="1" w:space="0" w:color="E2E8F0"/>
              <w:left w:val="single" w:sz="1" w:space="0" w:color="E2E8F0"/>
              <w:bottom w:val="single" w:sz="1" w:space="0" w:color="E2E8F0"/>
              <w:right w:val="single" w:sz="1" w:space="0" w:color="E2E8F0"/>
            </w:tcBorders>
            <w:vAlign w:val="center"/>
          </w:tcPr>
          <w:p w14:paraId="3B0AF343" w14:textId="77777777" w:rsidR="00A465D9" w:rsidRDefault="00000000">
            <w:pPr>
              <w:spacing w:before="20" w:after="20" w:line="276" w:lineRule="auto"/>
            </w:pPr>
            <w:r>
              <w:rPr>
                <w:b/>
                <w:bCs/>
                <w:i/>
                <w:iCs/>
                <w:color w:val="DC2626"/>
                <w:sz w:val="18"/>
                <w:szCs w:val="18"/>
              </w:rPr>
              <w:t>Lancement nouveau marché</w:t>
            </w:r>
          </w:p>
        </w:tc>
      </w:tr>
      <w:tr w:rsidR="00A465D9" w14:paraId="67FBAFB6" w14:textId="77777777">
        <w:tblPrEx>
          <w:tblCellMar>
            <w:top w:w="0" w:type="dxa"/>
            <w:bottom w:w="0" w:type="dxa"/>
          </w:tblCellMar>
        </w:tblPrEx>
        <w:trPr>
          <w:trHeight w:val="340"/>
        </w:trPr>
        <w:tc>
          <w:tcPr>
            <w:tcW w:w="0" w:type="auto"/>
            <w:tcBorders>
              <w:top w:val="single" w:sz="1" w:space="0" w:color="E2E8F0"/>
              <w:left w:val="single" w:sz="1" w:space="0" w:color="E2E8F0"/>
              <w:bottom w:val="single" w:sz="1" w:space="0" w:color="E2E8F0"/>
              <w:right w:val="single" w:sz="1" w:space="0" w:color="E2E8F0"/>
            </w:tcBorders>
            <w:vAlign w:val="center"/>
          </w:tcPr>
          <w:p w14:paraId="13D25131" w14:textId="77777777" w:rsidR="00A465D9" w:rsidRDefault="00000000">
            <w:pPr>
              <w:spacing w:before="20" w:after="20" w:line="276" w:lineRule="auto"/>
            </w:pPr>
            <w:r>
              <w:rPr>
                <w:b/>
                <w:bCs/>
                <w:sz w:val="18"/>
                <w:szCs w:val="18"/>
              </w:rPr>
              <w:t>AO 29/2025 : Lot 03 — CSC Sfax Sud</w:t>
            </w:r>
          </w:p>
        </w:tc>
        <w:tc>
          <w:tcPr>
            <w:tcW w:w="0" w:type="auto"/>
            <w:tcBorders>
              <w:top w:val="single" w:sz="1" w:space="0" w:color="E2E8F0"/>
              <w:left w:val="single" w:sz="1" w:space="0" w:color="E2E8F0"/>
              <w:bottom w:val="single" w:sz="1" w:space="0" w:color="E2E8F0"/>
              <w:right w:val="single" w:sz="1" w:space="0" w:color="E2E8F0"/>
            </w:tcBorders>
            <w:vAlign w:val="center"/>
          </w:tcPr>
          <w:p w14:paraId="06817B81" w14:textId="77777777" w:rsidR="00A465D9" w:rsidRDefault="00000000">
            <w:pPr>
              <w:spacing w:before="20" w:after="20" w:line="276" w:lineRule="auto"/>
            </w:pPr>
            <w:r>
              <w:rPr>
                <w:sz w:val="18"/>
                <w:szCs w:val="18"/>
              </w:rPr>
              <w:t>MONDIATEL</w:t>
            </w:r>
          </w:p>
        </w:tc>
        <w:tc>
          <w:tcPr>
            <w:tcW w:w="0" w:type="auto"/>
            <w:tcBorders>
              <w:top w:val="single" w:sz="1" w:space="0" w:color="E2E8F0"/>
              <w:left w:val="single" w:sz="1" w:space="0" w:color="E2E8F0"/>
              <w:bottom w:val="single" w:sz="1" w:space="0" w:color="E2E8F0"/>
              <w:right w:val="single" w:sz="1" w:space="0" w:color="E2E8F0"/>
            </w:tcBorders>
            <w:vAlign w:val="center"/>
          </w:tcPr>
          <w:p w14:paraId="306BA7E8" w14:textId="77777777" w:rsidR="00A465D9" w:rsidRDefault="00000000">
            <w:pPr>
              <w:spacing w:before="20" w:after="20" w:line="276" w:lineRule="auto"/>
            </w:pPr>
            <w:r>
              <w:rPr>
                <w:sz w:val="18"/>
                <w:szCs w:val="18"/>
              </w:rPr>
              <w:t>Sfax</w:t>
            </w:r>
          </w:p>
        </w:tc>
        <w:tc>
          <w:tcPr>
            <w:tcW w:w="0" w:type="auto"/>
            <w:tcBorders>
              <w:top w:val="single" w:sz="1" w:space="0" w:color="E2E8F0"/>
              <w:left w:val="single" w:sz="1" w:space="0" w:color="E2E8F0"/>
              <w:bottom w:val="single" w:sz="1" w:space="0" w:color="E2E8F0"/>
              <w:right w:val="single" w:sz="1" w:space="0" w:color="E2E8F0"/>
            </w:tcBorders>
            <w:vAlign w:val="center"/>
          </w:tcPr>
          <w:p w14:paraId="2D1530EB" w14:textId="77777777" w:rsidR="00A465D9" w:rsidRDefault="00000000">
            <w:pPr>
              <w:spacing w:before="20" w:after="20" w:line="276" w:lineRule="auto"/>
              <w:jc w:val="center"/>
            </w:pPr>
            <w:r>
              <w:rPr>
                <w:b/>
                <w:bCs/>
                <w:color w:val="DC2626"/>
                <w:sz w:val="20"/>
                <w:szCs w:val="20"/>
              </w:rPr>
              <w:t>100%</w:t>
            </w:r>
          </w:p>
        </w:tc>
        <w:tc>
          <w:tcPr>
            <w:tcW w:w="0" w:type="auto"/>
            <w:tcBorders>
              <w:top w:val="single" w:sz="1" w:space="0" w:color="E2E8F0"/>
              <w:left w:val="single" w:sz="1" w:space="0" w:color="E2E8F0"/>
              <w:bottom w:val="single" w:sz="1" w:space="0" w:color="E2E8F0"/>
              <w:right w:val="single" w:sz="1" w:space="0" w:color="E2E8F0"/>
            </w:tcBorders>
            <w:vAlign w:val="center"/>
          </w:tcPr>
          <w:p w14:paraId="210285B5" w14:textId="77777777" w:rsidR="00A465D9" w:rsidRDefault="00000000">
            <w:pPr>
              <w:spacing w:before="20" w:after="20" w:line="276" w:lineRule="auto"/>
              <w:jc w:val="center"/>
            </w:pPr>
            <w:r>
              <w:rPr>
                <w:b/>
                <w:bCs/>
                <w:color w:val="DC2626"/>
                <w:sz w:val="20"/>
                <w:szCs w:val="20"/>
              </w:rPr>
              <w:t>24j</w:t>
            </w:r>
          </w:p>
        </w:tc>
        <w:tc>
          <w:tcPr>
            <w:tcW w:w="0" w:type="auto"/>
            <w:tcBorders>
              <w:top w:val="single" w:sz="1" w:space="0" w:color="E2E8F0"/>
              <w:left w:val="single" w:sz="1" w:space="0" w:color="E2E8F0"/>
              <w:bottom w:val="single" w:sz="1" w:space="0" w:color="E2E8F0"/>
              <w:right w:val="single" w:sz="1" w:space="0" w:color="E2E8F0"/>
            </w:tcBorders>
            <w:vAlign w:val="center"/>
          </w:tcPr>
          <w:p w14:paraId="78D03E87" w14:textId="77777777" w:rsidR="00A465D9" w:rsidRDefault="00000000">
            <w:pPr>
              <w:spacing w:before="20" w:after="20" w:line="276" w:lineRule="auto"/>
            </w:pPr>
            <w:r>
              <w:rPr>
                <w:b/>
                <w:bCs/>
                <w:i/>
                <w:iCs/>
                <w:color w:val="DC2626"/>
                <w:sz w:val="18"/>
                <w:szCs w:val="18"/>
              </w:rPr>
              <w:t>Lancement nouveau marché</w:t>
            </w:r>
          </w:p>
        </w:tc>
      </w:tr>
      <w:tr w:rsidR="00A465D9" w14:paraId="2ACC38AB" w14:textId="77777777">
        <w:tblPrEx>
          <w:tblCellMar>
            <w:top w:w="0" w:type="dxa"/>
            <w:bottom w:w="0" w:type="dxa"/>
          </w:tblCellMar>
        </w:tblPrEx>
        <w:trPr>
          <w:trHeight w:val="340"/>
        </w:trPr>
        <w:tc>
          <w:tcPr>
            <w:tcW w:w="0" w:type="auto"/>
            <w:tcBorders>
              <w:top w:val="single" w:sz="1" w:space="0" w:color="E2E8F0"/>
              <w:left w:val="single" w:sz="1" w:space="0" w:color="E2E8F0"/>
              <w:bottom w:val="single" w:sz="1" w:space="0" w:color="E2E8F0"/>
              <w:right w:val="single" w:sz="1" w:space="0" w:color="E2E8F0"/>
            </w:tcBorders>
            <w:vAlign w:val="center"/>
          </w:tcPr>
          <w:p w14:paraId="3D90BDE5" w14:textId="77777777" w:rsidR="00A465D9" w:rsidRDefault="00000000">
            <w:pPr>
              <w:spacing w:before="20" w:after="20" w:line="276" w:lineRule="auto"/>
            </w:pPr>
            <w:r>
              <w:rPr>
                <w:b/>
                <w:bCs/>
                <w:sz w:val="18"/>
                <w:szCs w:val="18"/>
              </w:rPr>
              <w:t>AO 02/2025 — CSC Kebili</w:t>
            </w:r>
          </w:p>
        </w:tc>
        <w:tc>
          <w:tcPr>
            <w:tcW w:w="0" w:type="auto"/>
            <w:tcBorders>
              <w:top w:val="single" w:sz="1" w:space="0" w:color="E2E8F0"/>
              <w:left w:val="single" w:sz="1" w:space="0" w:color="E2E8F0"/>
              <w:bottom w:val="single" w:sz="1" w:space="0" w:color="E2E8F0"/>
              <w:right w:val="single" w:sz="1" w:space="0" w:color="E2E8F0"/>
            </w:tcBorders>
            <w:vAlign w:val="center"/>
          </w:tcPr>
          <w:p w14:paraId="74D1DFCB" w14:textId="77777777" w:rsidR="00A465D9" w:rsidRDefault="00000000">
            <w:pPr>
              <w:spacing w:before="20" w:after="20" w:line="276" w:lineRule="auto"/>
            </w:pPr>
            <w:r>
              <w:rPr>
                <w:sz w:val="18"/>
                <w:szCs w:val="18"/>
              </w:rPr>
              <w:t>SOTEL SUD</w:t>
            </w:r>
          </w:p>
        </w:tc>
        <w:tc>
          <w:tcPr>
            <w:tcW w:w="0" w:type="auto"/>
            <w:tcBorders>
              <w:top w:val="single" w:sz="1" w:space="0" w:color="E2E8F0"/>
              <w:left w:val="single" w:sz="1" w:space="0" w:color="E2E8F0"/>
              <w:bottom w:val="single" w:sz="1" w:space="0" w:color="E2E8F0"/>
              <w:right w:val="single" w:sz="1" w:space="0" w:color="E2E8F0"/>
            </w:tcBorders>
            <w:vAlign w:val="center"/>
          </w:tcPr>
          <w:p w14:paraId="32835446" w14:textId="77777777" w:rsidR="00A465D9" w:rsidRDefault="00000000">
            <w:pPr>
              <w:spacing w:before="20" w:after="20" w:line="276" w:lineRule="auto"/>
            </w:pPr>
            <w:r>
              <w:rPr>
                <w:sz w:val="18"/>
                <w:szCs w:val="18"/>
              </w:rPr>
              <w:t>Kebili</w:t>
            </w:r>
          </w:p>
        </w:tc>
        <w:tc>
          <w:tcPr>
            <w:tcW w:w="0" w:type="auto"/>
            <w:tcBorders>
              <w:top w:val="single" w:sz="1" w:space="0" w:color="E2E8F0"/>
              <w:left w:val="single" w:sz="1" w:space="0" w:color="E2E8F0"/>
              <w:bottom w:val="single" w:sz="1" w:space="0" w:color="E2E8F0"/>
              <w:right w:val="single" w:sz="1" w:space="0" w:color="E2E8F0"/>
            </w:tcBorders>
            <w:vAlign w:val="center"/>
          </w:tcPr>
          <w:p w14:paraId="7344E010" w14:textId="77777777" w:rsidR="00A465D9" w:rsidRDefault="00000000">
            <w:pPr>
              <w:spacing w:before="20" w:after="20" w:line="276" w:lineRule="auto"/>
              <w:jc w:val="center"/>
            </w:pPr>
            <w:r>
              <w:rPr>
                <w:b/>
                <w:bCs/>
                <w:color w:val="DC2626"/>
                <w:sz w:val="20"/>
                <w:szCs w:val="20"/>
              </w:rPr>
              <w:t>95%</w:t>
            </w:r>
          </w:p>
        </w:tc>
        <w:tc>
          <w:tcPr>
            <w:tcW w:w="0" w:type="auto"/>
            <w:tcBorders>
              <w:top w:val="single" w:sz="1" w:space="0" w:color="E2E8F0"/>
              <w:left w:val="single" w:sz="1" w:space="0" w:color="E2E8F0"/>
              <w:bottom w:val="single" w:sz="1" w:space="0" w:color="E2E8F0"/>
              <w:right w:val="single" w:sz="1" w:space="0" w:color="E2E8F0"/>
            </w:tcBorders>
            <w:vAlign w:val="center"/>
          </w:tcPr>
          <w:p w14:paraId="3454AF76" w14:textId="77777777" w:rsidR="00A465D9" w:rsidRDefault="00000000">
            <w:pPr>
              <w:spacing w:before="20" w:after="20" w:line="276" w:lineRule="auto"/>
              <w:jc w:val="center"/>
            </w:pPr>
            <w:r>
              <w:rPr>
                <w:b/>
                <w:bCs/>
                <w:color w:val="DC2626"/>
                <w:sz w:val="20"/>
                <w:szCs w:val="20"/>
              </w:rPr>
              <w:t>18j</w:t>
            </w:r>
          </w:p>
        </w:tc>
        <w:tc>
          <w:tcPr>
            <w:tcW w:w="0" w:type="auto"/>
            <w:tcBorders>
              <w:top w:val="single" w:sz="1" w:space="0" w:color="E2E8F0"/>
              <w:left w:val="single" w:sz="1" w:space="0" w:color="E2E8F0"/>
              <w:bottom w:val="single" w:sz="1" w:space="0" w:color="E2E8F0"/>
              <w:right w:val="single" w:sz="1" w:space="0" w:color="E2E8F0"/>
            </w:tcBorders>
            <w:vAlign w:val="center"/>
          </w:tcPr>
          <w:p w14:paraId="2FDC2034" w14:textId="77777777" w:rsidR="00A465D9" w:rsidRDefault="00000000">
            <w:pPr>
              <w:spacing w:before="20" w:after="20" w:line="276" w:lineRule="auto"/>
            </w:pPr>
            <w:r>
              <w:rPr>
                <w:b/>
                <w:bCs/>
                <w:i/>
                <w:iCs/>
                <w:color w:val="DC2626"/>
                <w:sz w:val="18"/>
                <w:szCs w:val="18"/>
              </w:rPr>
              <w:t>Lancement nouveau marché</w:t>
            </w:r>
          </w:p>
        </w:tc>
      </w:tr>
      <w:tr w:rsidR="00A465D9" w14:paraId="018BC521" w14:textId="77777777">
        <w:tblPrEx>
          <w:tblCellMar>
            <w:top w:w="0" w:type="dxa"/>
            <w:bottom w:w="0" w:type="dxa"/>
          </w:tblCellMar>
        </w:tblPrEx>
        <w:trPr>
          <w:trHeight w:val="340"/>
        </w:trPr>
        <w:tc>
          <w:tcPr>
            <w:tcW w:w="0" w:type="auto"/>
            <w:tcBorders>
              <w:top w:val="single" w:sz="1" w:space="0" w:color="E2E8F0"/>
              <w:left w:val="single" w:sz="1" w:space="0" w:color="E2E8F0"/>
              <w:bottom w:val="single" w:sz="1" w:space="0" w:color="E2E8F0"/>
              <w:right w:val="single" w:sz="1" w:space="0" w:color="E2E8F0"/>
            </w:tcBorders>
            <w:vAlign w:val="center"/>
          </w:tcPr>
          <w:p w14:paraId="77A6C06C" w14:textId="77777777" w:rsidR="00A465D9" w:rsidRDefault="00000000">
            <w:pPr>
              <w:spacing w:before="20" w:after="20" w:line="276" w:lineRule="auto"/>
            </w:pPr>
            <w:r>
              <w:rPr>
                <w:b/>
                <w:bCs/>
                <w:sz w:val="18"/>
                <w:szCs w:val="18"/>
              </w:rPr>
              <w:t>AO 06/2025 — CSC Gabes</w:t>
            </w:r>
          </w:p>
        </w:tc>
        <w:tc>
          <w:tcPr>
            <w:tcW w:w="0" w:type="auto"/>
            <w:tcBorders>
              <w:top w:val="single" w:sz="1" w:space="0" w:color="E2E8F0"/>
              <w:left w:val="single" w:sz="1" w:space="0" w:color="E2E8F0"/>
              <w:bottom w:val="single" w:sz="1" w:space="0" w:color="E2E8F0"/>
              <w:right w:val="single" w:sz="1" w:space="0" w:color="E2E8F0"/>
            </w:tcBorders>
            <w:vAlign w:val="center"/>
          </w:tcPr>
          <w:p w14:paraId="5330FA4D" w14:textId="77777777" w:rsidR="00A465D9" w:rsidRDefault="00000000">
            <w:pPr>
              <w:spacing w:before="20" w:after="20" w:line="276" w:lineRule="auto"/>
            </w:pPr>
            <w:r>
              <w:rPr>
                <w:sz w:val="18"/>
                <w:szCs w:val="18"/>
              </w:rPr>
              <w:t>SMARTNET</w:t>
            </w:r>
          </w:p>
        </w:tc>
        <w:tc>
          <w:tcPr>
            <w:tcW w:w="0" w:type="auto"/>
            <w:tcBorders>
              <w:top w:val="single" w:sz="1" w:space="0" w:color="E2E8F0"/>
              <w:left w:val="single" w:sz="1" w:space="0" w:color="E2E8F0"/>
              <w:bottom w:val="single" w:sz="1" w:space="0" w:color="E2E8F0"/>
              <w:right w:val="single" w:sz="1" w:space="0" w:color="E2E8F0"/>
            </w:tcBorders>
            <w:vAlign w:val="center"/>
          </w:tcPr>
          <w:p w14:paraId="18FF3A9C" w14:textId="77777777" w:rsidR="00A465D9" w:rsidRDefault="00000000">
            <w:pPr>
              <w:spacing w:before="20" w:after="20" w:line="276" w:lineRule="auto"/>
            </w:pPr>
            <w:r>
              <w:rPr>
                <w:sz w:val="18"/>
                <w:szCs w:val="18"/>
              </w:rPr>
              <w:t>Gabes</w:t>
            </w:r>
          </w:p>
        </w:tc>
        <w:tc>
          <w:tcPr>
            <w:tcW w:w="0" w:type="auto"/>
            <w:tcBorders>
              <w:top w:val="single" w:sz="1" w:space="0" w:color="E2E8F0"/>
              <w:left w:val="single" w:sz="1" w:space="0" w:color="E2E8F0"/>
              <w:bottom w:val="single" w:sz="1" w:space="0" w:color="E2E8F0"/>
              <w:right w:val="single" w:sz="1" w:space="0" w:color="E2E8F0"/>
            </w:tcBorders>
            <w:vAlign w:val="center"/>
          </w:tcPr>
          <w:p w14:paraId="127835F6" w14:textId="77777777" w:rsidR="00A465D9" w:rsidRDefault="00000000">
            <w:pPr>
              <w:spacing w:before="20" w:after="20" w:line="276" w:lineRule="auto"/>
              <w:jc w:val="center"/>
            </w:pPr>
            <w:r>
              <w:rPr>
                <w:b/>
                <w:bCs/>
                <w:color w:val="D97706"/>
                <w:sz w:val="20"/>
                <w:szCs w:val="20"/>
              </w:rPr>
              <w:t>65%</w:t>
            </w:r>
          </w:p>
        </w:tc>
        <w:tc>
          <w:tcPr>
            <w:tcW w:w="0" w:type="auto"/>
            <w:tcBorders>
              <w:top w:val="single" w:sz="1" w:space="0" w:color="E2E8F0"/>
              <w:left w:val="single" w:sz="1" w:space="0" w:color="E2E8F0"/>
              <w:bottom w:val="single" w:sz="1" w:space="0" w:color="E2E8F0"/>
              <w:right w:val="single" w:sz="1" w:space="0" w:color="E2E8F0"/>
            </w:tcBorders>
            <w:vAlign w:val="center"/>
          </w:tcPr>
          <w:p w14:paraId="28BAD631" w14:textId="77777777" w:rsidR="00A465D9" w:rsidRDefault="00000000">
            <w:pPr>
              <w:spacing w:before="20" w:after="20" w:line="276" w:lineRule="auto"/>
              <w:jc w:val="center"/>
            </w:pPr>
            <w:r>
              <w:rPr>
                <w:b/>
                <w:bCs/>
                <w:color w:val="D97706"/>
                <w:sz w:val="20"/>
                <w:szCs w:val="20"/>
              </w:rPr>
              <w:t>61j</w:t>
            </w:r>
          </w:p>
        </w:tc>
        <w:tc>
          <w:tcPr>
            <w:tcW w:w="0" w:type="auto"/>
            <w:tcBorders>
              <w:top w:val="single" w:sz="1" w:space="0" w:color="E2E8F0"/>
              <w:left w:val="single" w:sz="1" w:space="0" w:color="E2E8F0"/>
              <w:bottom w:val="single" w:sz="1" w:space="0" w:color="E2E8F0"/>
              <w:right w:val="single" w:sz="1" w:space="0" w:color="E2E8F0"/>
            </w:tcBorders>
            <w:vAlign w:val="center"/>
          </w:tcPr>
          <w:p w14:paraId="22B7D5A4" w14:textId="77777777" w:rsidR="00A465D9" w:rsidRDefault="00000000">
            <w:pPr>
              <w:spacing w:before="20" w:after="20" w:line="276" w:lineRule="auto"/>
            </w:pPr>
            <w:r>
              <w:rPr>
                <w:b/>
                <w:bCs/>
                <w:i/>
                <w:iCs/>
                <w:color w:val="DC2626"/>
                <w:sz w:val="18"/>
                <w:szCs w:val="18"/>
              </w:rPr>
              <w:t>Lancement nouveau marché</w:t>
            </w:r>
          </w:p>
        </w:tc>
      </w:tr>
      <w:tr w:rsidR="00A465D9" w14:paraId="15706661" w14:textId="77777777">
        <w:tblPrEx>
          <w:tblCellMar>
            <w:top w:w="0" w:type="dxa"/>
            <w:bottom w:w="0" w:type="dxa"/>
          </w:tblCellMar>
        </w:tblPrEx>
        <w:trPr>
          <w:trHeight w:val="340"/>
        </w:trPr>
        <w:tc>
          <w:tcPr>
            <w:tcW w:w="0" w:type="auto"/>
            <w:tcBorders>
              <w:top w:val="single" w:sz="1" w:space="0" w:color="E2E8F0"/>
              <w:left w:val="single" w:sz="1" w:space="0" w:color="E2E8F0"/>
              <w:bottom w:val="single" w:sz="1" w:space="0" w:color="E2E8F0"/>
              <w:right w:val="single" w:sz="1" w:space="0" w:color="E2E8F0"/>
            </w:tcBorders>
            <w:vAlign w:val="center"/>
          </w:tcPr>
          <w:p w14:paraId="6A164094" w14:textId="77777777" w:rsidR="00A465D9" w:rsidRDefault="00000000">
            <w:pPr>
              <w:spacing w:before="20" w:after="20" w:line="276" w:lineRule="auto"/>
            </w:pPr>
            <w:r>
              <w:rPr>
                <w:b/>
                <w:bCs/>
                <w:sz w:val="18"/>
                <w:szCs w:val="18"/>
              </w:rPr>
              <w:t>AO 12/2025 — DRT Medenine</w:t>
            </w:r>
          </w:p>
        </w:tc>
        <w:tc>
          <w:tcPr>
            <w:tcW w:w="0" w:type="auto"/>
            <w:tcBorders>
              <w:top w:val="single" w:sz="1" w:space="0" w:color="E2E8F0"/>
              <w:left w:val="single" w:sz="1" w:space="0" w:color="E2E8F0"/>
              <w:bottom w:val="single" w:sz="1" w:space="0" w:color="E2E8F0"/>
              <w:right w:val="single" w:sz="1" w:space="0" w:color="E2E8F0"/>
            </w:tcBorders>
            <w:vAlign w:val="center"/>
          </w:tcPr>
          <w:p w14:paraId="72B85371" w14:textId="77777777" w:rsidR="00A465D9" w:rsidRDefault="00000000">
            <w:pPr>
              <w:spacing w:before="20" w:after="20" w:line="276" w:lineRule="auto"/>
            </w:pPr>
            <w:r>
              <w:rPr>
                <w:sz w:val="18"/>
                <w:szCs w:val="18"/>
              </w:rPr>
              <w:t>NADINE TELECOM</w:t>
            </w:r>
          </w:p>
        </w:tc>
        <w:tc>
          <w:tcPr>
            <w:tcW w:w="0" w:type="auto"/>
            <w:tcBorders>
              <w:top w:val="single" w:sz="1" w:space="0" w:color="E2E8F0"/>
              <w:left w:val="single" w:sz="1" w:space="0" w:color="E2E8F0"/>
              <w:bottom w:val="single" w:sz="1" w:space="0" w:color="E2E8F0"/>
              <w:right w:val="single" w:sz="1" w:space="0" w:color="E2E8F0"/>
            </w:tcBorders>
            <w:vAlign w:val="center"/>
          </w:tcPr>
          <w:p w14:paraId="24660E03" w14:textId="77777777" w:rsidR="00A465D9" w:rsidRDefault="00000000">
            <w:pPr>
              <w:spacing w:before="20" w:after="20" w:line="276" w:lineRule="auto"/>
            </w:pPr>
            <w:r>
              <w:rPr>
                <w:sz w:val="18"/>
                <w:szCs w:val="18"/>
              </w:rPr>
              <w:t>Medenine</w:t>
            </w:r>
          </w:p>
        </w:tc>
        <w:tc>
          <w:tcPr>
            <w:tcW w:w="0" w:type="auto"/>
            <w:tcBorders>
              <w:top w:val="single" w:sz="1" w:space="0" w:color="E2E8F0"/>
              <w:left w:val="single" w:sz="1" w:space="0" w:color="E2E8F0"/>
              <w:bottom w:val="single" w:sz="1" w:space="0" w:color="E2E8F0"/>
              <w:right w:val="single" w:sz="1" w:space="0" w:color="E2E8F0"/>
            </w:tcBorders>
            <w:vAlign w:val="center"/>
          </w:tcPr>
          <w:p w14:paraId="7A345B95" w14:textId="77777777" w:rsidR="00A465D9" w:rsidRDefault="00000000">
            <w:pPr>
              <w:spacing w:before="20" w:after="20" w:line="276" w:lineRule="auto"/>
              <w:jc w:val="center"/>
            </w:pPr>
            <w:r>
              <w:rPr>
                <w:b/>
                <w:bCs/>
                <w:color w:val="D97706"/>
                <w:sz w:val="20"/>
                <w:szCs w:val="20"/>
              </w:rPr>
              <w:t>59%</w:t>
            </w:r>
          </w:p>
        </w:tc>
        <w:tc>
          <w:tcPr>
            <w:tcW w:w="0" w:type="auto"/>
            <w:tcBorders>
              <w:top w:val="single" w:sz="1" w:space="0" w:color="E2E8F0"/>
              <w:left w:val="single" w:sz="1" w:space="0" w:color="E2E8F0"/>
              <w:bottom w:val="single" w:sz="1" w:space="0" w:color="E2E8F0"/>
              <w:right w:val="single" w:sz="1" w:space="0" w:color="E2E8F0"/>
            </w:tcBorders>
            <w:vAlign w:val="center"/>
          </w:tcPr>
          <w:p w14:paraId="45AA62CF" w14:textId="77777777" w:rsidR="00A465D9" w:rsidRDefault="00000000">
            <w:pPr>
              <w:spacing w:before="20" w:after="20" w:line="276" w:lineRule="auto"/>
              <w:jc w:val="center"/>
            </w:pPr>
            <w:r>
              <w:rPr>
                <w:b/>
                <w:bCs/>
                <w:color w:val="D97706"/>
                <w:sz w:val="20"/>
                <w:szCs w:val="20"/>
              </w:rPr>
              <w:t>89j</w:t>
            </w:r>
          </w:p>
        </w:tc>
        <w:tc>
          <w:tcPr>
            <w:tcW w:w="0" w:type="auto"/>
            <w:tcBorders>
              <w:top w:val="single" w:sz="1" w:space="0" w:color="E2E8F0"/>
              <w:left w:val="single" w:sz="1" w:space="0" w:color="E2E8F0"/>
              <w:bottom w:val="single" w:sz="1" w:space="0" w:color="E2E8F0"/>
              <w:right w:val="single" w:sz="1" w:space="0" w:color="E2E8F0"/>
            </w:tcBorders>
            <w:vAlign w:val="center"/>
          </w:tcPr>
          <w:p w14:paraId="349D6675" w14:textId="77777777" w:rsidR="00A465D9" w:rsidRDefault="00000000">
            <w:pPr>
              <w:spacing w:before="20" w:after="20" w:line="276" w:lineRule="auto"/>
            </w:pPr>
            <w:r>
              <w:rPr>
                <w:b/>
                <w:bCs/>
                <w:i/>
                <w:iCs/>
                <w:color w:val="DC2626"/>
                <w:sz w:val="18"/>
                <w:szCs w:val="18"/>
              </w:rPr>
              <w:t>Lancement nouveau marché</w:t>
            </w:r>
          </w:p>
        </w:tc>
      </w:tr>
      <w:tr w:rsidR="00A465D9" w14:paraId="16FC060F" w14:textId="77777777">
        <w:tblPrEx>
          <w:tblCellMar>
            <w:top w:w="0" w:type="dxa"/>
            <w:bottom w:w="0" w:type="dxa"/>
          </w:tblCellMar>
        </w:tblPrEx>
        <w:trPr>
          <w:trHeight w:val="340"/>
        </w:trPr>
        <w:tc>
          <w:tcPr>
            <w:tcW w:w="0" w:type="auto"/>
            <w:tcBorders>
              <w:top w:val="single" w:sz="1" w:space="0" w:color="E2E8F0"/>
              <w:left w:val="single" w:sz="1" w:space="0" w:color="E2E8F0"/>
              <w:bottom w:val="single" w:sz="1" w:space="0" w:color="E2E8F0"/>
              <w:right w:val="single" w:sz="1" w:space="0" w:color="E2E8F0"/>
            </w:tcBorders>
            <w:vAlign w:val="center"/>
          </w:tcPr>
          <w:p w14:paraId="141462D8" w14:textId="77777777" w:rsidR="00A465D9" w:rsidRDefault="00000000">
            <w:pPr>
              <w:spacing w:before="20" w:after="20" w:line="276" w:lineRule="auto"/>
            </w:pPr>
            <w:r>
              <w:rPr>
                <w:b/>
                <w:bCs/>
                <w:sz w:val="18"/>
                <w:szCs w:val="18"/>
              </w:rPr>
              <w:t>AO 22/2025 — CSC Gafsa</w:t>
            </w:r>
          </w:p>
        </w:tc>
        <w:tc>
          <w:tcPr>
            <w:tcW w:w="0" w:type="auto"/>
            <w:tcBorders>
              <w:top w:val="single" w:sz="1" w:space="0" w:color="E2E8F0"/>
              <w:left w:val="single" w:sz="1" w:space="0" w:color="E2E8F0"/>
              <w:bottom w:val="single" w:sz="1" w:space="0" w:color="E2E8F0"/>
              <w:right w:val="single" w:sz="1" w:space="0" w:color="E2E8F0"/>
            </w:tcBorders>
            <w:vAlign w:val="center"/>
          </w:tcPr>
          <w:p w14:paraId="6D20B682" w14:textId="77777777" w:rsidR="00A465D9" w:rsidRDefault="00000000">
            <w:pPr>
              <w:spacing w:before="20" w:after="20" w:line="276" w:lineRule="auto"/>
            </w:pPr>
            <w:r>
              <w:rPr>
                <w:sz w:val="18"/>
                <w:szCs w:val="18"/>
              </w:rPr>
              <w:t>SOTEL SUD</w:t>
            </w:r>
          </w:p>
        </w:tc>
        <w:tc>
          <w:tcPr>
            <w:tcW w:w="0" w:type="auto"/>
            <w:tcBorders>
              <w:top w:val="single" w:sz="1" w:space="0" w:color="E2E8F0"/>
              <w:left w:val="single" w:sz="1" w:space="0" w:color="E2E8F0"/>
              <w:bottom w:val="single" w:sz="1" w:space="0" w:color="E2E8F0"/>
              <w:right w:val="single" w:sz="1" w:space="0" w:color="E2E8F0"/>
            </w:tcBorders>
            <w:vAlign w:val="center"/>
          </w:tcPr>
          <w:p w14:paraId="1B06825B" w14:textId="77777777" w:rsidR="00A465D9" w:rsidRDefault="00000000">
            <w:pPr>
              <w:spacing w:before="20" w:after="20" w:line="276" w:lineRule="auto"/>
            </w:pPr>
            <w:r>
              <w:rPr>
                <w:sz w:val="18"/>
                <w:szCs w:val="18"/>
              </w:rPr>
              <w:t>Gafsa</w:t>
            </w:r>
          </w:p>
        </w:tc>
        <w:tc>
          <w:tcPr>
            <w:tcW w:w="0" w:type="auto"/>
            <w:tcBorders>
              <w:top w:val="single" w:sz="1" w:space="0" w:color="E2E8F0"/>
              <w:left w:val="single" w:sz="1" w:space="0" w:color="E2E8F0"/>
              <w:bottom w:val="single" w:sz="1" w:space="0" w:color="E2E8F0"/>
              <w:right w:val="single" w:sz="1" w:space="0" w:color="E2E8F0"/>
            </w:tcBorders>
            <w:vAlign w:val="center"/>
          </w:tcPr>
          <w:p w14:paraId="63C38A8A" w14:textId="77777777" w:rsidR="00A465D9" w:rsidRDefault="00000000">
            <w:pPr>
              <w:spacing w:before="20" w:after="20" w:line="276" w:lineRule="auto"/>
              <w:jc w:val="center"/>
            </w:pPr>
            <w:r>
              <w:rPr>
                <w:b/>
                <w:bCs/>
                <w:color w:val="D97706"/>
                <w:sz w:val="20"/>
                <w:szCs w:val="20"/>
              </w:rPr>
              <w:t>55%</w:t>
            </w:r>
          </w:p>
        </w:tc>
        <w:tc>
          <w:tcPr>
            <w:tcW w:w="0" w:type="auto"/>
            <w:tcBorders>
              <w:top w:val="single" w:sz="1" w:space="0" w:color="E2E8F0"/>
              <w:left w:val="single" w:sz="1" w:space="0" w:color="E2E8F0"/>
              <w:bottom w:val="single" w:sz="1" w:space="0" w:color="E2E8F0"/>
              <w:right w:val="single" w:sz="1" w:space="0" w:color="E2E8F0"/>
            </w:tcBorders>
            <w:vAlign w:val="center"/>
          </w:tcPr>
          <w:p w14:paraId="5FA6B3C9" w14:textId="77777777" w:rsidR="00A465D9" w:rsidRDefault="00000000">
            <w:pPr>
              <w:spacing w:before="20" w:after="20" w:line="276" w:lineRule="auto"/>
              <w:jc w:val="center"/>
            </w:pPr>
            <w:r>
              <w:rPr>
                <w:b/>
                <w:bCs/>
                <w:color w:val="059669"/>
                <w:sz w:val="20"/>
                <w:szCs w:val="20"/>
              </w:rPr>
              <w:t>139j</w:t>
            </w:r>
          </w:p>
        </w:tc>
        <w:tc>
          <w:tcPr>
            <w:tcW w:w="0" w:type="auto"/>
            <w:tcBorders>
              <w:top w:val="single" w:sz="1" w:space="0" w:color="E2E8F0"/>
              <w:left w:val="single" w:sz="1" w:space="0" w:color="E2E8F0"/>
              <w:bottom w:val="single" w:sz="1" w:space="0" w:color="E2E8F0"/>
              <w:right w:val="single" w:sz="1" w:space="0" w:color="E2E8F0"/>
            </w:tcBorders>
            <w:vAlign w:val="center"/>
          </w:tcPr>
          <w:p w14:paraId="194C1631" w14:textId="77777777" w:rsidR="00A465D9" w:rsidRDefault="00000000">
            <w:pPr>
              <w:spacing w:before="20" w:after="20" w:line="276" w:lineRule="auto"/>
            </w:pPr>
            <w:r>
              <w:rPr>
                <w:b/>
                <w:bCs/>
                <w:i/>
                <w:iCs/>
                <w:color w:val="DC2626"/>
                <w:sz w:val="18"/>
                <w:szCs w:val="18"/>
              </w:rPr>
              <w:t>Lancement nouveau marché</w:t>
            </w:r>
          </w:p>
        </w:tc>
      </w:tr>
    </w:tbl>
    <w:p w14:paraId="5D812006" w14:textId="77777777" w:rsidR="00A465D9" w:rsidRDefault="00A465D9">
      <w:pPr>
        <w:spacing w:before="150"/>
      </w:pPr>
    </w:p>
    <w:p w14:paraId="3DB67752" w14:textId="77777777" w:rsidR="00A465D9" w:rsidRDefault="00000000">
      <w:pPr>
        <w:pStyle w:val="Titre2"/>
        <w:spacing w:before="100" w:after="60" w:line="276" w:lineRule="auto"/>
      </w:pPr>
      <w:bookmarkStart w:id="5" w:name="_Toc227489729"/>
      <w:r>
        <w:rPr>
          <w:color w:val="DC2626"/>
          <w:sz w:val="26"/>
          <w:szCs w:val="26"/>
        </w:rPr>
        <w:t>🔴 Régions sans marché Modernisation actif</w:t>
      </w:r>
      <w:bookmarkEnd w:id="5"/>
    </w:p>
    <w:p w14:paraId="1C0C6945" w14:textId="77777777" w:rsidR="00A465D9" w:rsidRDefault="00000000">
      <w:pPr>
        <w:spacing w:before="20" w:after="40" w:line="276" w:lineRule="auto"/>
      </w:pPr>
      <w:r>
        <w:rPr>
          <w:b/>
          <w:bCs/>
          <w:color w:val="DC2626"/>
          <w:sz w:val="24"/>
          <w:szCs w:val="24"/>
        </w:rPr>
        <w:t>Tozeur</w:t>
      </w:r>
    </w:p>
    <w:p w14:paraId="232F45CC" w14:textId="77777777" w:rsidR="00A465D9" w:rsidRDefault="00000000">
      <w:pPr>
        <w:spacing w:before="20" w:after="60" w:line="276" w:lineRule="auto"/>
      </w:pPr>
      <w:r>
        <w:rPr>
          <w:i/>
          <w:iCs/>
          <w:color w:val="DC2626"/>
        </w:rPr>
        <w:t>→ Lancement immédiat d'un nouveau marché Modernisation requis pour chacune de ces régions.</w:t>
      </w:r>
    </w:p>
    <w:p w14:paraId="679572C2" w14:textId="77777777" w:rsidR="00A465D9" w:rsidRDefault="00000000">
      <w:pPr>
        <w:pStyle w:val="Titre1"/>
        <w:pageBreakBefore/>
        <w:spacing w:before="0" w:after="60" w:line="276" w:lineRule="auto"/>
      </w:pPr>
      <w:bookmarkStart w:id="6" w:name="_Toc227489730"/>
      <w:r>
        <w:lastRenderedPageBreak/>
        <w:t>Synthèse par Région</w:t>
      </w:r>
      <w:bookmarkEnd w:id="6"/>
    </w:p>
    <w:p w14:paraId="6B605989" w14:textId="77777777" w:rsidR="00A465D9" w:rsidRDefault="00000000">
      <w:pPr>
        <w:spacing w:before="20" w:after="100" w:line="276" w:lineRule="auto"/>
      </w:pPr>
      <w:r>
        <w:rPr>
          <w:color w:val="475569"/>
        </w:rPr>
        <w:t>Vue consolidée des 7 régions de la Zone Sud avec ventilation des marchés multi-régions.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149"/>
        <w:gridCol w:w="1889"/>
        <w:gridCol w:w="2517"/>
        <w:gridCol w:w="2517"/>
        <w:gridCol w:w="2517"/>
        <w:gridCol w:w="2516"/>
      </w:tblGrid>
      <w:tr w:rsidR="00A465D9" w14:paraId="69028FB9" w14:textId="77777777">
        <w:tblPrEx>
          <w:tblCellMar>
            <w:top w:w="0" w:type="dxa"/>
            <w:bottom w:w="0" w:type="dxa"/>
          </w:tblCellMar>
        </w:tblPrEx>
        <w:trPr>
          <w:trHeight w:val="380"/>
          <w:tblHeader/>
        </w:trPr>
        <w:tc>
          <w:tcPr>
            <w:tcW w:w="1000" w:type="pct"/>
            <w:tcBorders>
              <w:top w:val="single" w:sz="1" w:space="0" w:color="E2E8F0"/>
              <w:left w:val="single" w:sz="1" w:space="0" w:color="E2E8F0"/>
              <w:bottom w:val="single" w:sz="1" w:space="0" w:color="E2E8F0"/>
              <w:right w:val="single" w:sz="1" w:space="0" w:color="E2E8F0"/>
            </w:tcBorders>
            <w:shd w:val="clear" w:color="auto" w:fill="0B2A55"/>
            <w:vAlign w:val="center"/>
          </w:tcPr>
          <w:p w14:paraId="6A57CD89" w14:textId="77777777" w:rsidR="00A465D9" w:rsidRDefault="00000000">
            <w:pPr>
              <w:spacing w:before="20" w:after="20" w:line="276" w:lineRule="auto"/>
              <w:jc w:val="center"/>
            </w:pPr>
            <w:r>
              <w:rPr>
                <w:b/>
                <w:bCs/>
                <w:color w:val="FFFFFF"/>
                <w:sz w:val="20"/>
                <w:szCs w:val="20"/>
              </w:rPr>
              <w:t>Région</w:t>
            </w:r>
          </w:p>
        </w:tc>
        <w:tc>
          <w:tcPr>
            <w:tcW w:w="600" w:type="pct"/>
            <w:tcBorders>
              <w:top w:val="single" w:sz="1" w:space="0" w:color="E2E8F0"/>
              <w:left w:val="single" w:sz="1" w:space="0" w:color="E2E8F0"/>
              <w:bottom w:val="single" w:sz="1" w:space="0" w:color="E2E8F0"/>
              <w:right w:val="single" w:sz="1" w:space="0" w:color="E2E8F0"/>
            </w:tcBorders>
            <w:shd w:val="clear" w:color="auto" w:fill="0B2A55"/>
            <w:vAlign w:val="center"/>
          </w:tcPr>
          <w:p w14:paraId="4574E8D8" w14:textId="77777777" w:rsidR="00A465D9" w:rsidRDefault="00000000">
            <w:pPr>
              <w:spacing w:before="20" w:after="20" w:line="276" w:lineRule="auto"/>
              <w:jc w:val="center"/>
            </w:pPr>
            <w:r>
              <w:rPr>
                <w:b/>
                <w:bCs/>
                <w:color w:val="FFFFFF"/>
                <w:sz w:val="20"/>
                <w:szCs w:val="20"/>
              </w:rPr>
              <w:t>Marchés</w:t>
            </w:r>
          </w:p>
        </w:tc>
        <w:tc>
          <w:tcPr>
            <w:tcW w:w="800" w:type="pct"/>
            <w:tcBorders>
              <w:top w:val="single" w:sz="1" w:space="0" w:color="E2E8F0"/>
              <w:left w:val="single" w:sz="1" w:space="0" w:color="E2E8F0"/>
              <w:bottom w:val="single" w:sz="1" w:space="0" w:color="E2E8F0"/>
              <w:right w:val="single" w:sz="1" w:space="0" w:color="E2E8F0"/>
            </w:tcBorders>
            <w:shd w:val="clear" w:color="auto" w:fill="0B2A55"/>
            <w:vAlign w:val="center"/>
          </w:tcPr>
          <w:p w14:paraId="31158BC6" w14:textId="77777777" w:rsidR="00A465D9" w:rsidRDefault="00000000">
            <w:pPr>
              <w:spacing w:before="20" w:after="20" w:line="276" w:lineRule="auto"/>
              <w:jc w:val="center"/>
            </w:pPr>
            <w:r>
              <w:rPr>
                <w:b/>
                <w:bCs/>
                <w:color w:val="FFFFFF"/>
                <w:sz w:val="20"/>
                <w:szCs w:val="20"/>
              </w:rPr>
              <w:t>Budget</w:t>
            </w:r>
          </w:p>
        </w:tc>
        <w:tc>
          <w:tcPr>
            <w:tcW w:w="800" w:type="pct"/>
            <w:tcBorders>
              <w:top w:val="single" w:sz="1" w:space="0" w:color="E2E8F0"/>
              <w:left w:val="single" w:sz="1" w:space="0" w:color="E2E8F0"/>
              <w:bottom w:val="single" w:sz="1" w:space="0" w:color="E2E8F0"/>
              <w:right w:val="single" w:sz="1" w:space="0" w:color="E2E8F0"/>
            </w:tcBorders>
            <w:shd w:val="clear" w:color="auto" w:fill="0B2A55"/>
            <w:vAlign w:val="center"/>
          </w:tcPr>
          <w:p w14:paraId="229FF496" w14:textId="77777777" w:rsidR="00A465D9" w:rsidRDefault="00000000">
            <w:pPr>
              <w:spacing w:before="20" w:after="20" w:line="276" w:lineRule="auto"/>
              <w:jc w:val="center"/>
            </w:pPr>
            <w:r>
              <w:rPr>
                <w:b/>
                <w:bCs/>
                <w:color w:val="FFFFFF"/>
                <w:sz w:val="20"/>
                <w:szCs w:val="20"/>
              </w:rPr>
              <w:t>Av. Physique</w:t>
            </w:r>
          </w:p>
        </w:tc>
        <w:tc>
          <w:tcPr>
            <w:tcW w:w="800" w:type="pct"/>
            <w:tcBorders>
              <w:top w:val="single" w:sz="1" w:space="0" w:color="E2E8F0"/>
              <w:left w:val="single" w:sz="1" w:space="0" w:color="E2E8F0"/>
              <w:bottom w:val="single" w:sz="1" w:space="0" w:color="E2E8F0"/>
              <w:right w:val="single" w:sz="1" w:space="0" w:color="E2E8F0"/>
            </w:tcBorders>
            <w:shd w:val="clear" w:color="auto" w:fill="0B2A55"/>
            <w:vAlign w:val="center"/>
          </w:tcPr>
          <w:p w14:paraId="6D76E72C" w14:textId="77777777" w:rsidR="00A465D9" w:rsidRDefault="00000000">
            <w:pPr>
              <w:spacing w:before="20" w:after="20" w:line="276" w:lineRule="auto"/>
              <w:jc w:val="center"/>
            </w:pPr>
            <w:r>
              <w:rPr>
                <w:b/>
                <w:bCs/>
                <w:color w:val="FFFFFF"/>
                <w:sz w:val="20"/>
                <w:szCs w:val="20"/>
              </w:rPr>
              <w:t>Av. Financier</w:t>
            </w:r>
          </w:p>
        </w:tc>
        <w:tc>
          <w:tcPr>
            <w:tcW w:w="800" w:type="pct"/>
            <w:tcBorders>
              <w:top w:val="single" w:sz="1" w:space="0" w:color="E2E8F0"/>
              <w:left w:val="single" w:sz="1" w:space="0" w:color="E2E8F0"/>
              <w:bottom w:val="single" w:sz="1" w:space="0" w:color="E2E8F0"/>
              <w:right w:val="single" w:sz="1" w:space="0" w:color="E2E8F0"/>
            </w:tcBorders>
            <w:shd w:val="clear" w:color="auto" w:fill="0B2A55"/>
            <w:vAlign w:val="center"/>
          </w:tcPr>
          <w:p w14:paraId="058F642C" w14:textId="77777777" w:rsidR="00A465D9" w:rsidRDefault="00000000">
            <w:pPr>
              <w:spacing w:before="20" w:after="20" w:line="276" w:lineRule="auto"/>
              <w:jc w:val="center"/>
            </w:pPr>
            <w:r>
              <w:rPr>
                <w:b/>
                <w:bCs/>
                <w:color w:val="FFFFFF"/>
                <w:sz w:val="20"/>
                <w:szCs w:val="20"/>
              </w:rPr>
              <w:t>Risque</w:t>
            </w:r>
          </w:p>
        </w:tc>
      </w:tr>
      <w:tr w:rsidR="00A465D9" w14:paraId="5480D24F" w14:textId="77777777">
        <w:tblPrEx>
          <w:tblCellMar>
            <w:top w:w="0" w:type="dxa"/>
            <w:bottom w:w="0" w:type="dxa"/>
          </w:tblCellMar>
        </w:tblPrEx>
        <w:trPr>
          <w:trHeight w:val="380"/>
        </w:trPr>
        <w:tc>
          <w:tcPr>
            <w:tcW w:w="0" w:type="auto"/>
            <w:tcBorders>
              <w:top w:val="single" w:sz="1" w:space="0" w:color="E2E8F0"/>
              <w:left w:val="single" w:sz="1" w:space="0" w:color="E2E8F0"/>
              <w:bottom w:val="single" w:sz="1" w:space="0" w:color="E2E8F0"/>
              <w:right w:val="single" w:sz="1" w:space="0" w:color="E2E8F0"/>
            </w:tcBorders>
            <w:vAlign w:val="center"/>
          </w:tcPr>
          <w:p w14:paraId="22509EB3" w14:textId="77777777" w:rsidR="00A465D9" w:rsidRDefault="00000000">
            <w:pPr>
              <w:spacing w:before="20" w:after="20" w:line="276" w:lineRule="auto"/>
            </w:pPr>
            <w:r>
              <w:rPr>
                <w:b/>
                <w:bCs/>
                <w:color w:val="0891B2"/>
                <w:sz w:val="24"/>
                <w:szCs w:val="24"/>
              </w:rPr>
              <w:t xml:space="preserve">● </w:t>
            </w:r>
            <w:r>
              <w:rPr>
                <w:b/>
                <w:bCs/>
                <w:sz w:val="20"/>
                <w:szCs w:val="20"/>
              </w:rPr>
              <w:t>Gabes</w:t>
            </w:r>
          </w:p>
        </w:tc>
        <w:tc>
          <w:tcPr>
            <w:tcW w:w="0" w:type="auto"/>
            <w:tcBorders>
              <w:top w:val="single" w:sz="1" w:space="0" w:color="E2E8F0"/>
              <w:left w:val="single" w:sz="1" w:space="0" w:color="E2E8F0"/>
              <w:bottom w:val="single" w:sz="1" w:space="0" w:color="E2E8F0"/>
              <w:right w:val="single" w:sz="1" w:space="0" w:color="E2E8F0"/>
            </w:tcBorders>
            <w:vAlign w:val="center"/>
          </w:tcPr>
          <w:p w14:paraId="09E5017D" w14:textId="77777777" w:rsidR="00A465D9" w:rsidRDefault="00000000">
            <w:pPr>
              <w:spacing w:before="20" w:after="20" w:line="276" w:lineRule="auto"/>
              <w:jc w:val="center"/>
            </w:pPr>
            <w:r>
              <w:rPr>
                <w:b/>
                <w:bCs/>
                <w:sz w:val="24"/>
                <w:szCs w:val="24"/>
              </w:rPr>
              <w:t>10</w:t>
            </w:r>
          </w:p>
        </w:tc>
        <w:tc>
          <w:tcPr>
            <w:tcW w:w="0" w:type="auto"/>
            <w:tcBorders>
              <w:top w:val="single" w:sz="1" w:space="0" w:color="E2E8F0"/>
              <w:left w:val="single" w:sz="1" w:space="0" w:color="E2E8F0"/>
              <w:bottom w:val="single" w:sz="1" w:space="0" w:color="E2E8F0"/>
              <w:right w:val="single" w:sz="1" w:space="0" w:color="E2E8F0"/>
            </w:tcBorders>
            <w:vAlign w:val="center"/>
          </w:tcPr>
          <w:p w14:paraId="3176BE53" w14:textId="77777777" w:rsidR="00A465D9" w:rsidRDefault="00000000">
            <w:pPr>
              <w:spacing w:before="20" w:after="20" w:line="276" w:lineRule="auto"/>
              <w:jc w:val="center"/>
            </w:pPr>
            <w:r>
              <w:rPr>
                <w:sz w:val="20"/>
                <w:szCs w:val="20"/>
              </w:rPr>
              <w:t>4,9 MDT</w:t>
            </w:r>
          </w:p>
        </w:tc>
        <w:tc>
          <w:tcPr>
            <w:tcW w:w="0" w:type="auto"/>
            <w:tcBorders>
              <w:top w:val="single" w:sz="1" w:space="0" w:color="E2E8F0"/>
              <w:left w:val="single" w:sz="1" w:space="0" w:color="E2E8F0"/>
              <w:bottom w:val="single" w:sz="1" w:space="0" w:color="E2E8F0"/>
              <w:right w:val="single" w:sz="1" w:space="0" w:color="E2E8F0"/>
            </w:tcBorders>
            <w:vAlign w:val="center"/>
          </w:tcPr>
          <w:p w14:paraId="33704C8C" w14:textId="77777777" w:rsidR="00A465D9" w:rsidRDefault="00000000">
            <w:pPr>
              <w:spacing w:before="20" w:after="20" w:line="276" w:lineRule="auto"/>
              <w:jc w:val="center"/>
            </w:pPr>
            <w:r>
              <w:rPr>
                <w:b/>
                <w:bCs/>
                <w:color w:val="059669"/>
                <w:sz w:val="20"/>
                <w:szCs w:val="20"/>
              </w:rPr>
              <w:t>41%</w:t>
            </w:r>
          </w:p>
        </w:tc>
        <w:tc>
          <w:tcPr>
            <w:tcW w:w="0" w:type="auto"/>
            <w:tcBorders>
              <w:top w:val="single" w:sz="1" w:space="0" w:color="E2E8F0"/>
              <w:left w:val="single" w:sz="1" w:space="0" w:color="E2E8F0"/>
              <w:bottom w:val="single" w:sz="1" w:space="0" w:color="E2E8F0"/>
              <w:right w:val="single" w:sz="1" w:space="0" w:color="E2E8F0"/>
            </w:tcBorders>
            <w:vAlign w:val="center"/>
          </w:tcPr>
          <w:p w14:paraId="76355AE4" w14:textId="77777777" w:rsidR="00A465D9" w:rsidRDefault="00000000">
            <w:pPr>
              <w:spacing w:before="20" w:after="20" w:line="276" w:lineRule="auto"/>
              <w:jc w:val="center"/>
            </w:pPr>
            <w:r>
              <w:rPr>
                <w:b/>
                <w:bCs/>
                <w:color w:val="059669"/>
                <w:sz w:val="20"/>
                <w:szCs w:val="20"/>
              </w:rPr>
              <w:t>37%</w:t>
            </w:r>
          </w:p>
        </w:tc>
        <w:tc>
          <w:tcPr>
            <w:tcW w:w="0" w:type="auto"/>
            <w:tcBorders>
              <w:top w:val="single" w:sz="1" w:space="0" w:color="E2E8F0"/>
              <w:left w:val="single" w:sz="1" w:space="0" w:color="E2E8F0"/>
              <w:bottom w:val="single" w:sz="1" w:space="0" w:color="E2E8F0"/>
              <w:right w:val="single" w:sz="1" w:space="0" w:color="E2E8F0"/>
            </w:tcBorders>
            <w:shd w:val="clear" w:color="auto" w:fill="059669"/>
            <w:vAlign w:val="center"/>
          </w:tcPr>
          <w:p w14:paraId="77ECDA54" w14:textId="77777777" w:rsidR="00A465D9" w:rsidRDefault="00000000">
            <w:pPr>
              <w:spacing w:before="20" w:after="20" w:line="276" w:lineRule="auto"/>
              <w:jc w:val="center"/>
            </w:pPr>
            <w:r>
              <w:rPr>
                <w:b/>
                <w:bCs/>
                <w:color w:val="FFFFFF"/>
                <w:sz w:val="18"/>
                <w:szCs w:val="18"/>
              </w:rPr>
              <w:t>Faible</w:t>
            </w:r>
          </w:p>
        </w:tc>
      </w:tr>
      <w:tr w:rsidR="00A465D9" w14:paraId="6AA1316B" w14:textId="77777777">
        <w:tblPrEx>
          <w:tblCellMar>
            <w:top w:w="0" w:type="dxa"/>
            <w:bottom w:w="0" w:type="dxa"/>
          </w:tblCellMar>
        </w:tblPrEx>
        <w:trPr>
          <w:trHeight w:val="380"/>
        </w:trPr>
        <w:tc>
          <w:tcPr>
            <w:tcW w:w="0" w:type="auto"/>
            <w:tcBorders>
              <w:top w:val="single" w:sz="1" w:space="0" w:color="E2E8F0"/>
              <w:left w:val="single" w:sz="1" w:space="0" w:color="E2E8F0"/>
              <w:bottom w:val="single" w:sz="1" w:space="0" w:color="E2E8F0"/>
              <w:right w:val="single" w:sz="1" w:space="0" w:color="E2E8F0"/>
            </w:tcBorders>
            <w:vAlign w:val="center"/>
          </w:tcPr>
          <w:p w14:paraId="6D10FC09" w14:textId="77777777" w:rsidR="00A465D9" w:rsidRDefault="00000000">
            <w:pPr>
              <w:spacing w:before="20" w:after="20" w:line="276" w:lineRule="auto"/>
            </w:pPr>
            <w:r>
              <w:rPr>
                <w:b/>
                <w:bCs/>
                <w:color w:val="059669"/>
                <w:sz w:val="24"/>
                <w:szCs w:val="24"/>
              </w:rPr>
              <w:t xml:space="preserve">● </w:t>
            </w:r>
            <w:r>
              <w:rPr>
                <w:b/>
                <w:bCs/>
                <w:sz w:val="20"/>
                <w:szCs w:val="20"/>
              </w:rPr>
              <w:t>Gafsa</w:t>
            </w:r>
          </w:p>
        </w:tc>
        <w:tc>
          <w:tcPr>
            <w:tcW w:w="0" w:type="auto"/>
            <w:tcBorders>
              <w:top w:val="single" w:sz="1" w:space="0" w:color="E2E8F0"/>
              <w:left w:val="single" w:sz="1" w:space="0" w:color="E2E8F0"/>
              <w:bottom w:val="single" w:sz="1" w:space="0" w:color="E2E8F0"/>
              <w:right w:val="single" w:sz="1" w:space="0" w:color="E2E8F0"/>
            </w:tcBorders>
            <w:vAlign w:val="center"/>
          </w:tcPr>
          <w:p w14:paraId="3FA1CF38" w14:textId="77777777" w:rsidR="00A465D9" w:rsidRDefault="00000000">
            <w:pPr>
              <w:spacing w:before="20" w:after="20" w:line="276" w:lineRule="auto"/>
              <w:jc w:val="center"/>
            </w:pPr>
            <w:r>
              <w:rPr>
                <w:b/>
                <w:bCs/>
                <w:sz w:val="24"/>
                <w:szCs w:val="24"/>
              </w:rPr>
              <w:t>10</w:t>
            </w:r>
          </w:p>
        </w:tc>
        <w:tc>
          <w:tcPr>
            <w:tcW w:w="0" w:type="auto"/>
            <w:tcBorders>
              <w:top w:val="single" w:sz="1" w:space="0" w:color="E2E8F0"/>
              <w:left w:val="single" w:sz="1" w:space="0" w:color="E2E8F0"/>
              <w:bottom w:val="single" w:sz="1" w:space="0" w:color="E2E8F0"/>
              <w:right w:val="single" w:sz="1" w:space="0" w:color="E2E8F0"/>
            </w:tcBorders>
            <w:vAlign w:val="center"/>
          </w:tcPr>
          <w:p w14:paraId="3D976B30" w14:textId="77777777" w:rsidR="00A465D9" w:rsidRDefault="00000000">
            <w:pPr>
              <w:spacing w:before="20" w:after="20" w:line="276" w:lineRule="auto"/>
              <w:jc w:val="center"/>
            </w:pPr>
            <w:r>
              <w:rPr>
                <w:sz w:val="20"/>
                <w:szCs w:val="20"/>
              </w:rPr>
              <w:t>4,3 MDT</w:t>
            </w:r>
          </w:p>
        </w:tc>
        <w:tc>
          <w:tcPr>
            <w:tcW w:w="0" w:type="auto"/>
            <w:tcBorders>
              <w:top w:val="single" w:sz="1" w:space="0" w:color="E2E8F0"/>
              <w:left w:val="single" w:sz="1" w:space="0" w:color="E2E8F0"/>
              <w:bottom w:val="single" w:sz="1" w:space="0" w:color="E2E8F0"/>
              <w:right w:val="single" w:sz="1" w:space="0" w:color="E2E8F0"/>
            </w:tcBorders>
            <w:vAlign w:val="center"/>
          </w:tcPr>
          <w:p w14:paraId="74F7F417" w14:textId="77777777" w:rsidR="00A465D9" w:rsidRDefault="00000000">
            <w:pPr>
              <w:spacing w:before="20" w:after="20" w:line="276" w:lineRule="auto"/>
              <w:jc w:val="center"/>
            </w:pPr>
            <w:r>
              <w:rPr>
                <w:b/>
                <w:bCs/>
                <w:color w:val="059669"/>
                <w:sz w:val="20"/>
                <w:szCs w:val="20"/>
              </w:rPr>
              <w:t>30%</w:t>
            </w:r>
          </w:p>
        </w:tc>
        <w:tc>
          <w:tcPr>
            <w:tcW w:w="0" w:type="auto"/>
            <w:tcBorders>
              <w:top w:val="single" w:sz="1" w:space="0" w:color="E2E8F0"/>
              <w:left w:val="single" w:sz="1" w:space="0" w:color="E2E8F0"/>
              <w:bottom w:val="single" w:sz="1" w:space="0" w:color="E2E8F0"/>
              <w:right w:val="single" w:sz="1" w:space="0" w:color="E2E8F0"/>
            </w:tcBorders>
            <w:vAlign w:val="center"/>
          </w:tcPr>
          <w:p w14:paraId="675C0685" w14:textId="77777777" w:rsidR="00A465D9" w:rsidRDefault="00000000">
            <w:pPr>
              <w:spacing w:before="20" w:after="20" w:line="276" w:lineRule="auto"/>
              <w:jc w:val="center"/>
            </w:pPr>
            <w:r>
              <w:rPr>
                <w:b/>
                <w:bCs/>
                <w:color w:val="059669"/>
                <w:sz w:val="20"/>
                <w:szCs w:val="20"/>
              </w:rPr>
              <w:t>31%</w:t>
            </w:r>
          </w:p>
        </w:tc>
        <w:tc>
          <w:tcPr>
            <w:tcW w:w="0" w:type="auto"/>
            <w:tcBorders>
              <w:top w:val="single" w:sz="1" w:space="0" w:color="E2E8F0"/>
              <w:left w:val="single" w:sz="1" w:space="0" w:color="E2E8F0"/>
              <w:bottom w:val="single" w:sz="1" w:space="0" w:color="E2E8F0"/>
              <w:right w:val="single" w:sz="1" w:space="0" w:color="E2E8F0"/>
            </w:tcBorders>
            <w:shd w:val="clear" w:color="auto" w:fill="059669"/>
            <w:vAlign w:val="center"/>
          </w:tcPr>
          <w:p w14:paraId="5073195F" w14:textId="77777777" w:rsidR="00A465D9" w:rsidRDefault="00000000">
            <w:pPr>
              <w:spacing w:before="20" w:after="20" w:line="276" w:lineRule="auto"/>
              <w:jc w:val="center"/>
            </w:pPr>
            <w:r>
              <w:rPr>
                <w:b/>
                <w:bCs/>
                <w:color w:val="FFFFFF"/>
                <w:sz w:val="18"/>
                <w:szCs w:val="18"/>
              </w:rPr>
              <w:t>Faible</w:t>
            </w:r>
          </w:p>
        </w:tc>
      </w:tr>
      <w:tr w:rsidR="00A465D9" w14:paraId="2C7F3890" w14:textId="77777777">
        <w:tblPrEx>
          <w:tblCellMar>
            <w:top w:w="0" w:type="dxa"/>
            <w:bottom w:w="0" w:type="dxa"/>
          </w:tblCellMar>
        </w:tblPrEx>
        <w:trPr>
          <w:trHeight w:val="380"/>
        </w:trPr>
        <w:tc>
          <w:tcPr>
            <w:tcW w:w="0" w:type="auto"/>
            <w:tcBorders>
              <w:top w:val="single" w:sz="1" w:space="0" w:color="E2E8F0"/>
              <w:left w:val="single" w:sz="1" w:space="0" w:color="E2E8F0"/>
              <w:bottom w:val="single" w:sz="1" w:space="0" w:color="E2E8F0"/>
              <w:right w:val="single" w:sz="1" w:space="0" w:color="E2E8F0"/>
            </w:tcBorders>
            <w:vAlign w:val="center"/>
          </w:tcPr>
          <w:p w14:paraId="44F1C2E4" w14:textId="77777777" w:rsidR="00A465D9" w:rsidRDefault="00000000">
            <w:pPr>
              <w:spacing w:before="20" w:after="20" w:line="276" w:lineRule="auto"/>
            </w:pPr>
            <w:r>
              <w:rPr>
                <w:b/>
                <w:bCs/>
                <w:color w:val="7C3AED"/>
                <w:sz w:val="24"/>
                <w:szCs w:val="24"/>
              </w:rPr>
              <w:t xml:space="preserve">● </w:t>
            </w:r>
            <w:r>
              <w:rPr>
                <w:b/>
                <w:bCs/>
                <w:sz w:val="20"/>
                <w:szCs w:val="20"/>
              </w:rPr>
              <w:t>Kebili</w:t>
            </w:r>
          </w:p>
        </w:tc>
        <w:tc>
          <w:tcPr>
            <w:tcW w:w="0" w:type="auto"/>
            <w:tcBorders>
              <w:top w:val="single" w:sz="1" w:space="0" w:color="E2E8F0"/>
              <w:left w:val="single" w:sz="1" w:space="0" w:color="E2E8F0"/>
              <w:bottom w:val="single" w:sz="1" w:space="0" w:color="E2E8F0"/>
              <w:right w:val="single" w:sz="1" w:space="0" w:color="E2E8F0"/>
            </w:tcBorders>
            <w:vAlign w:val="center"/>
          </w:tcPr>
          <w:p w14:paraId="09CE89AF" w14:textId="77777777" w:rsidR="00A465D9" w:rsidRDefault="00000000">
            <w:pPr>
              <w:spacing w:before="20" w:after="20" w:line="276" w:lineRule="auto"/>
              <w:jc w:val="center"/>
            </w:pPr>
            <w:r>
              <w:rPr>
                <w:b/>
                <w:bCs/>
                <w:sz w:val="24"/>
                <w:szCs w:val="24"/>
              </w:rPr>
              <w:t>8</w:t>
            </w:r>
          </w:p>
        </w:tc>
        <w:tc>
          <w:tcPr>
            <w:tcW w:w="0" w:type="auto"/>
            <w:tcBorders>
              <w:top w:val="single" w:sz="1" w:space="0" w:color="E2E8F0"/>
              <w:left w:val="single" w:sz="1" w:space="0" w:color="E2E8F0"/>
              <w:bottom w:val="single" w:sz="1" w:space="0" w:color="E2E8F0"/>
              <w:right w:val="single" w:sz="1" w:space="0" w:color="E2E8F0"/>
            </w:tcBorders>
            <w:vAlign w:val="center"/>
          </w:tcPr>
          <w:p w14:paraId="5384C4C8" w14:textId="77777777" w:rsidR="00A465D9" w:rsidRDefault="00000000">
            <w:pPr>
              <w:spacing w:before="20" w:after="20" w:line="276" w:lineRule="auto"/>
              <w:jc w:val="center"/>
            </w:pPr>
            <w:r>
              <w:rPr>
                <w:sz w:val="20"/>
                <w:szCs w:val="20"/>
              </w:rPr>
              <w:t>3,8 MDT</w:t>
            </w:r>
          </w:p>
        </w:tc>
        <w:tc>
          <w:tcPr>
            <w:tcW w:w="0" w:type="auto"/>
            <w:tcBorders>
              <w:top w:val="single" w:sz="1" w:space="0" w:color="E2E8F0"/>
              <w:left w:val="single" w:sz="1" w:space="0" w:color="E2E8F0"/>
              <w:bottom w:val="single" w:sz="1" w:space="0" w:color="E2E8F0"/>
              <w:right w:val="single" w:sz="1" w:space="0" w:color="E2E8F0"/>
            </w:tcBorders>
            <w:vAlign w:val="center"/>
          </w:tcPr>
          <w:p w14:paraId="277E0E11" w14:textId="77777777" w:rsidR="00A465D9" w:rsidRDefault="00000000">
            <w:pPr>
              <w:spacing w:before="20" w:after="20" w:line="276" w:lineRule="auto"/>
              <w:jc w:val="center"/>
            </w:pPr>
            <w:r>
              <w:rPr>
                <w:b/>
                <w:bCs/>
                <w:color w:val="059669"/>
                <w:sz w:val="20"/>
                <w:szCs w:val="20"/>
              </w:rPr>
              <w:t>35%</w:t>
            </w:r>
          </w:p>
        </w:tc>
        <w:tc>
          <w:tcPr>
            <w:tcW w:w="0" w:type="auto"/>
            <w:tcBorders>
              <w:top w:val="single" w:sz="1" w:space="0" w:color="E2E8F0"/>
              <w:left w:val="single" w:sz="1" w:space="0" w:color="E2E8F0"/>
              <w:bottom w:val="single" w:sz="1" w:space="0" w:color="E2E8F0"/>
              <w:right w:val="single" w:sz="1" w:space="0" w:color="E2E8F0"/>
            </w:tcBorders>
            <w:vAlign w:val="center"/>
          </w:tcPr>
          <w:p w14:paraId="29EE5AC0" w14:textId="77777777" w:rsidR="00A465D9" w:rsidRDefault="00000000">
            <w:pPr>
              <w:spacing w:before="20" w:after="20" w:line="276" w:lineRule="auto"/>
              <w:jc w:val="center"/>
            </w:pPr>
            <w:r>
              <w:rPr>
                <w:b/>
                <w:bCs/>
                <w:color w:val="059669"/>
                <w:sz w:val="20"/>
                <w:szCs w:val="20"/>
              </w:rPr>
              <w:t>33%</w:t>
            </w:r>
          </w:p>
        </w:tc>
        <w:tc>
          <w:tcPr>
            <w:tcW w:w="0" w:type="auto"/>
            <w:tcBorders>
              <w:top w:val="single" w:sz="1" w:space="0" w:color="E2E8F0"/>
              <w:left w:val="single" w:sz="1" w:space="0" w:color="E2E8F0"/>
              <w:bottom w:val="single" w:sz="1" w:space="0" w:color="E2E8F0"/>
              <w:right w:val="single" w:sz="1" w:space="0" w:color="E2E8F0"/>
            </w:tcBorders>
            <w:shd w:val="clear" w:color="auto" w:fill="059669"/>
            <w:vAlign w:val="center"/>
          </w:tcPr>
          <w:p w14:paraId="381C308C" w14:textId="77777777" w:rsidR="00A465D9" w:rsidRDefault="00000000">
            <w:pPr>
              <w:spacing w:before="20" w:after="20" w:line="276" w:lineRule="auto"/>
              <w:jc w:val="center"/>
            </w:pPr>
            <w:r>
              <w:rPr>
                <w:b/>
                <w:bCs/>
                <w:color w:val="FFFFFF"/>
                <w:sz w:val="18"/>
                <w:szCs w:val="18"/>
              </w:rPr>
              <w:t>Faible</w:t>
            </w:r>
          </w:p>
        </w:tc>
      </w:tr>
      <w:tr w:rsidR="00A465D9" w14:paraId="4B289F8C" w14:textId="77777777">
        <w:tblPrEx>
          <w:tblCellMar>
            <w:top w:w="0" w:type="dxa"/>
            <w:bottom w:w="0" w:type="dxa"/>
          </w:tblCellMar>
        </w:tblPrEx>
        <w:trPr>
          <w:trHeight w:val="380"/>
        </w:trPr>
        <w:tc>
          <w:tcPr>
            <w:tcW w:w="0" w:type="auto"/>
            <w:tcBorders>
              <w:top w:val="single" w:sz="1" w:space="0" w:color="E2E8F0"/>
              <w:left w:val="single" w:sz="1" w:space="0" w:color="E2E8F0"/>
              <w:bottom w:val="single" w:sz="1" w:space="0" w:color="E2E8F0"/>
              <w:right w:val="single" w:sz="1" w:space="0" w:color="E2E8F0"/>
            </w:tcBorders>
            <w:vAlign w:val="center"/>
          </w:tcPr>
          <w:p w14:paraId="27A9ADA7" w14:textId="77777777" w:rsidR="00A465D9" w:rsidRDefault="00000000">
            <w:pPr>
              <w:spacing w:before="20" w:after="20" w:line="276" w:lineRule="auto"/>
            </w:pPr>
            <w:r>
              <w:rPr>
                <w:b/>
                <w:bCs/>
                <w:color w:val="2563EB"/>
                <w:sz w:val="24"/>
                <w:szCs w:val="24"/>
              </w:rPr>
              <w:t xml:space="preserve">● </w:t>
            </w:r>
            <w:r>
              <w:rPr>
                <w:b/>
                <w:bCs/>
                <w:sz w:val="20"/>
                <w:szCs w:val="20"/>
              </w:rPr>
              <w:t>Medenine</w:t>
            </w:r>
          </w:p>
        </w:tc>
        <w:tc>
          <w:tcPr>
            <w:tcW w:w="0" w:type="auto"/>
            <w:tcBorders>
              <w:top w:val="single" w:sz="1" w:space="0" w:color="E2E8F0"/>
              <w:left w:val="single" w:sz="1" w:space="0" w:color="E2E8F0"/>
              <w:bottom w:val="single" w:sz="1" w:space="0" w:color="E2E8F0"/>
              <w:right w:val="single" w:sz="1" w:space="0" w:color="E2E8F0"/>
            </w:tcBorders>
            <w:vAlign w:val="center"/>
          </w:tcPr>
          <w:p w14:paraId="3377A221" w14:textId="77777777" w:rsidR="00A465D9" w:rsidRDefault="00000000">
            <w:pPr>
              <w:spacing w:before="20" w:after="20" w:line="276" w:lineRule="auto"/>
              <w:jc w:val="center"/>
            </w:pPr>
            <w:r>
              <w:rPr>
                <w:b/>
                <w:bCs/>
                <w:sz w:val="24"/>
                <w:szCs w:val="24"/>
              </w:rPr>
              <w:t>11</w:t>
            </w:r>
          </w:p>
        </w:tc>
        <w:tc>
          <w:tcPr>
            <w:tcW w:w="0" w:type="auto"/>
            <w:tcBorders>
              <w:top w:val="single" w:sz="1" w:space="0" w:color="E2E8F0"/>
              <w:left w:val="single" w:sz="1" w:space="0" w:color="E2E8F0"/>
              <w:bottom w:val="single" w:sz="1" w:space="0" w:color="E2E8F0"/>
              <w:right w:val="single" w:sz="1" w:space="0" w:color="E2E8F0"/>
            </w:tcBorders>
            <w:vAlign w:val="center"/>
          </w:tcPr>
          <w:p w14:paraId="0F93AA40" w14:textId="77777777" w:rsidR="00A465D9" w:rsidRDefault="00000000">
            <w:pPr>
              <w:spacing w:before="20" w:after="20" w:line="276" w:lineRule="auto"/>
              <w:jc w:val="center"/>
            </w:pPr>
            <w:r>
              <w:rPr>
                <w:sz w:val="20"/>
                <w:szCs w:val="20"/>
              </w:rPr>
              <w:t>6,2 MDT</w:t>
            </w:r>
          </w:p>
        </w:tc>
        <w:tc>
          <w:tcPr>
            <w:tcW w:w="0" w:type="auto"/>
            <w:tcBorders>
              <w:top w:val="single" w:sz="1" w:space="0" w:color="E2E8F0"/>
              <w:left w:val="single" w:sz="1" w:space="0" w:color="E2E8F0"/>
              <w:bottom w:val="single" w:sz="1" w:space="0" w:color="E2E8F0"/>
              <w:right w:val="single" w:sz="1" w:space="0" w:color="E2E8F0"/>
            </w:tcBorders>
            <w:vAlign w:val="center"/>
          </w:tcPr>
          <w:p w14:paraId="2EF7200F" w14:textId="77777777" w:rsidR="00A465D9" w:rsidRDefault="00000000">
            <w:pPr>
              <w:spacing w:before="20" w:after="20" w:line="276" w:lineRule="auto"/>
              <w:jc w:val="center"/>
            </w:pPr>
            <w:r>
              <w:rPr>
                <w:b/>
                <w:bCs/>
                <w:color w:val="059669"/>
                <w:sz w:val="20"/>
                <w:szCs w:val="20"/>
              </w:rPr>
              <w:t>28%</w:t>
            </w:r>
          </w:p>
        </w:tc>
        <w:tc>
          <w:tcPr>
            <w:tcW w:w="0" w:type="auto"/>
            <w:tcBorders>
              <w:top w:val="single" w:sz="1" w:space="0" w:color="E2E8F0"/>
              <w:left w:val="single" w:sz="1" w:space="0" w:color="E2E8F0"/>
              <w:bottom w:val="single" w:sz="1" w:space="0" w:color="E2E8F0"/>
              <w:right w:val="single" w:sz="1" w:space="0" w:color="E2E8F0"/>
            </w:tcBorders>
            <w:vAlign w:val="center"/>
          </w:tcPr>
          <w:p w14:paraId="5995ABE0" w14:textId="77777777" w:rsidR="00A465D9" w:rsidRDefault="00000000">
            <w:pPr>
              <w:spacing w:before="20" w:after="20" w:line="276" w:lineRule="auto"/>
              <w:jc w:val="center"/>
            </w:pPr>
            <w:r>
              <w:rPr>
                <w:b/>
                <w:bCs/>
                <w:color w:val="059669"/>
                <w:sz w:val="20"/>
                <w:szCs w:val="20"/>
              </w:rPr>
              <w:t>28%</w:t>
            </w:r>
          </w:p>
        </w:tc>
        <w:tc>
          <w:tcPr>
            <w:tcW w:w="0" w:type="auto"/>
            <w:tcBorders>
              <w:top w:val="single" w:sz="1" w:space="0" w:color="E2E8F0"/>
              <w:left w:val="single" w:sz="1" w:space="0" w:color="E2E8F0"/>
              <w:bottom w:val="single" w:sz="1" w:space="0" w:color="E2E8F0"/>
              <w:right w:val="single" w:sz="1" w:space="0" w:color="E2E8F0"/>
            </w:tcBorders>
            <w:shd w:val="clear" w:color="auto" w:fill="D97706"/>
            <w:vAlign w:val="center"/>
          </w:tcPr>
          <w:p w14:paraId="5DEF94B4" w14:textId="77777777" w:rsidR="00A465D9" w:rsidRDefault="00000000">
            <w:pPr>
              <w:spacing w:before="20" w:after="20" w:line="276" w:lineRule="auto"/>
              <w:jc w:val="center"/>
            </w:pPr>
            <w:r>
              <w:rPr>
                <w:b/>
                <w:bCs/>
                <w:color w:val="FFFFFF"/>
                <w:sz w:val="18"/>
                <w:szCs w:val="18"/>
              </w:rPr>
              <w:t>Modéré</w:t>
            </w:r>
          </w:p>
        </w:tc>
      </w:tr>
      <w:tr w:rsidR="00A465D9" w14:paraId="273BC4B6" w14:textId="77777777">
        <w:tblPrEx>
          <w:tblCellMar>
            <w:top w:w="0" w:type="dxa"/>
            <w:bottom w:w="0" w:type="dxa"/>
          </w:tblCellMar>
        </w:tblPrEx>
        <w:trPr>
          <w:trHeight w:val="380"/>
        </w:trPr>
        <w:tc>
          <w:tcPr>
            <w:tcW w:w="0" w:type="auto"/>
            <w:tcBorders>
              <w:top w:val="single" w:sz="1" w:space="0" w:color="E2E8F0"/>
              <w:left w:val="single" w:sz="1" w:space="0" w:color="E2E8F0"/>
              <w:bottom w:val="single" w:sz="1" w:space="0" w:color="E2E8F0"/>
              <w:right w:val="single" w:sz="1" w:space="0" w:color="E2E8F0"/>
            </w:tcBorders>
            <w:vAlign w:val="center"/>
          </w:tcPr>
          <w:p w14:paraId="707D95BF" w14:textId="77777777" w:rsidR="00A465D9" w:rsidRDefault="00000000">
            <w:pPr>
              <w:spacing w:before="20" w:after="20" w:line="276" w:lineRule="auto"/>
            </w:pPr>
            <w:r>
              <w:rPr>
                <w:b/>
                <w:bCs/>
                <w:color w:val="0B2A55"/>
                <w:sz w:val="24"/>
                <w:szCs w:val="24"/>
              </w:rPr>
              <w:t xml:space="preserve">● </w:t>
            </w:r>
            <w:r>
              <w:rPr>
                <w:b/>
                <w:bCs/>
                <w:sz w:val="20"/>
                <w:szCs w:val="20"/>
              </w:rPr>
              <w:t>Sfax</w:t>
            </w:r>
          </w:p>
        </w:tc>
        <w:tc>
          <w:tcPr>
            <w:tcW w:w="0" w:type="auto"/>
            <w:tcBorders>
              <w:top w:val="single" w:sz="1" w:space="0" w:color="E2E8F0"/>
              <w:left w:val="single" w:sz="1" w:space="0" w:color="E2E8F0"/>
              <w:bottom w:val="single" w:sz="1" w:space="0" w:color="E2E8F0"/>
              <w:right w:val="single" w:sz="1" w:space="0" w:color="E2E8F0"/>
            </w:tcBorders>
            <w:vAlign w:val="center"/>
          </w:tcPr>
          <w:p w14:paraId="1CE6C310" w14:textId="77777777" w:rsidR="00A465D9" w:rsidRDefault="00000000">
            <w:pPr>
              <w:spacing w:before="20" w:after="20" w:line="276" w:lineRule="auto"/>
              <w:jc w:val="center"/>
            </w:pPr>
            <w:r>
              <w:rPr>
                <w:b/>
                <w:bCs/>
                <w:sz w:val="24"/>
                <w:szCs w:val="24"/>
              </w:rPr>
              <w:t>18</w:t>
            </w:r>
          </w:p>
        </w:tc>
        <w:tc>
          <w:tcPr>
            <w:tcW w:w="0" w:type="auto"/>
            <w:tcBorders>
              <w:top w:val="single" w:sz="1" w:space="0" w:color="E2E8F0"/>
              <w:left w:val="single" w:sz="1" w:space="0" w:color="E2E8F0"/>
              <w:bottom w:val="single" w:sz="1" w:space="0" w:color="E2E8F0"/>
              <w:right w:val="single" w:sz="1" w:space="0" w:color="E2E8F0"/>
            </w:tcBorders>
            <w:vAlign w:val="center"/>
          </w:tcPr>
          <w:p w14:paraId="5BD60E42" w14:textId="77777777" w:rsidR="00A465D9" w:rsidRDefault="00000000">
            <w:pPr>
              <w:spacing w:before="20" w:after="20" w:line="276" w:lineRule="auto"/>
              <w:jc w:val="center"/>
            </w:pPr>
            <w:r>
              <w:rPr>
                <w:sz w:val="20"/>
                <w:szCs w:val="20"/>
              </w:rPr>
              <w:t>8,3 MDT</w:t>
            </w:r>
          </w:p>
        </w:tc>
        <w:tc>
          <w:tcPr>
            <w:tcW w:w="0" w:type="auto"/>
            <w:tcBorders>
              <w:top w:val="single" w:sz="1" w:space="0" w:color="E2E8F0"/>
              <w:left w:val="single" w:sz="1" w:space="0" w:color="E2E8F0"/>
              <w:bottom w:val="single" w:sz="1" w:space="0" w:color="E2E8F0"/>
              <w:right w:val="single" w:sz="1" w:space="0" w:color="E2E8F0"/>
            </w:tcBorders>
            <w:vAlign w:val="center"/>
          </w:tcPr>
          <w:p w14:paraId="3DEDE4D3" w14:textId="77777777" w:rsidR="00A465D9" w:rsidRDefault="00000000">
            <w:pPr>
              <w:spacing w:before="20" w:after="20" w:line="276" w:lineRule="auto"/>
              <w:jc w:val="center"/>
            </w:pPr>
            <w:r>
              <w:rPr>
                <w:b/>
                <w:bCs/>
                <w:color w:val="059669"/>
                <w:sz w:val="20"/>
                <w:szCs w:val="20"/>
              </w:rPr>
              <w:t>48%</w:t>
            </w:r>
          </w:p>
        </w:tc>
        <w:tc>
          <w:tcPr>
            <w:tcW w:w="0" w:type="auto"/>
            <w:tcBorders>
              <w:top w:val="single" w:sz="1" w:space="0" w:color="E2E8F0"/>
              <w:left w:val="single" w:sz="1" w:space="0" w:color="E2E8F0"/>
              <w:bottom w:val="single" w:sz="1" w:space="0" w:color="E2E8F0"/>
              <w:right w:val="single" w:sz="1" w:space="0" w:color="E2E8F0"/>
            </w:tcBorders>
            <w:vAlign w:val="center"/>
          </w:tcPr>
          <w:p w14:paraId="6A704D3D" w14:textId="77777777" w:rsidR="00A465D9" w:rsidRDefault="00000000">
            <w:pPr>
              <w:spacing w:before="20" w:after="20" w:line="276" w:lineRule="auto"/>
              <w:jc w:val="center"/>
            </w:pPr>
            <w:r>
              <w:rPr>
                <w:b/>
                <w:bCs/>
                <w:color w:val="059669"/>
                <w:sz w:val="20"/>
                <w:szCs w:val="20"/>
              </w:rPr>
              <w:t>43%</w:t>
            </w:r>
          </w:p>
        </w:tc>
        <w:tc>
          <w:tcPr>
            <w:tcW w:w="0" w:type="auto"/>
            <w:tcBorders>
              <w:top w:val="single" w:sz="1" w:space="0" w:color="E2E8F0"/>
              <w:left w:val="single" w:sz="1" w:space="0" w:color="E2E8F0"/>
              <w:bottom w:val="single" w:sz="1" w:space="0" w:color="E2E8F0"/>
              <w:right w:val="single" w:sz="1" w:space="0" w:color="E2E8F0"/>
            </w:tcBorders>
            <w:shd w:val="clear" w:color="auto" w:fill="059669"/>
            <w:vAlign w:val="center"/>
          </w:tcPr>
          <w:p w14:paraId="71500E26" w14:textId="77777777" w:rsidR="00A465D9" w:rsidRDefault="00000000">
            <w:pPr>
              <w:spacing w:before="20" w:after="20" w:line="276" w:lineRule="auto"/>
              <w:jc w:val="center"/>
            </w:pPr>
            <w:r>
              <w:rPr>
                <w:b/>
                <w:bCs/>
                <w:color w:val="FFFFFF"/>
                <w:sz w:val="18"/>
                <w:szCs w:val="18"/>
              </w:rPr>
              <w:t>Faible</w:t>
            </w:r>
          </w:p>
        </w:tc>
      </w:tr>
      <w:tr w:rsidR="00A465D9" w14:paraId="6BF33B1B" w14:textId="77777777">
        <w:tblPrEx>
          <w:tblCellMar>
            <w:top w:w="0" w:type="dxa"/>
            <w:bottom w:w="0" w:type="dxa"/>
          </w:tblCellMar>
        </w:tblPrEx>
        <w:trPr>
          <w:trHeight w:val="380"/>
        </w:trPr>
        <w:tc>
          <w:tcPr>
            <w:tcW w:w="0" w:type="auto"/>
            <w:tcBorders>
              <w:top w:val="single" w:sz="1" w:space="0" w:color="E2E8F0"/>
              <w:left w:val="single" w:sz="1" w:space="0" w:color="E2E8F0"/>
              <w:bottom w:val="single" w:sz="1" w:space="0" w:color="E2E8F0"/>
              <w:right w:val="single" w:sz="1" w:space="0" w:color="E2E8F0"/>
            </w:tcBorders>
            <w:vAlign w:val="center"/>
          </w:tcPr>
          <w:p w14:paraId="3AF64C2A" w14:textId="77777777" w:rsidR="00A465D9" w:rsidRDefault="00000000">
            <w:pPr>
              <w:spacing w:before="20" w:after="20" w:line="276" w:lineRule="auto"/>
            </w:pPr>
            <w:r>
              <w:rPr>
                <w:b/>
                <w:bCs/>
                <w:color w:val="0D9488"/>
                <w:sz w:val="24"/>
                <w:szCs w:val="24"/>
              </w:rPr>
              <w:t xml:space="preserve">● </w:t>
            </w:r>
            <w:r>
              <w:rPr>
                <w:b/>
                <w:bCs/>
                <w:sz w:val="20"/>
                <w:szCs w:val="20"/>
              </w:rPr>
              <w:t>Tataouine</w:t>
            </w:r>
          </w:p>
        </w:tc>
        <w:tc>
          <w:tcPr>
            <w:tcW w:w="0" w:type="auto"/>
            <w:tcBorders>
              <w:top w:val="single" w:sz="1" w:space="0" w:color="E2E8F0"/>
              <w:left w:val="single" w:sz="1" w:space="0" w:color="E2E8F0"/>
              <w:bottom w:val="single" w:sz="1" w:space="0" w:color="E2E8F0"/>
              <w:right w:val="single" w:sz="1" w:space="0" w:color="E2E8F0"/>
            </w:tcBorders>
            <w:vAlign w:val="center"/>
          </w:tcPr>
          <w:p w14:paraId="15D4BD21" w14:textId="77777777" w:rsidR="00A465D9" w:rsidRDefault="00000000">
            <w:pPr>
              <w:spacing w:before="20" w:after="20" w:line="276" w:lineRule="auto"/>
              <w:jc w:val="center"/>
            </w:pPr>
            <w:r>
              <w:rPr>
                <w:b/>
                <w:bCs/>
                <w:sz w:val="24"/>
                <w:szCs w:val="24"/>
              </w:rPr>
              <w:t>8</w:t>
            </w:r>
          </w:p>
        </w:tc>
        <w:tc>
          <w:tcPr>
            <w:tcW w:w="0" w:type="auto"/>
            <w:tcBorders>
              <w:top w:val="single" w:sz="1" w:space="0" w:color="E2E8F0"/>
              <w:left w:val="single" w:sz="1" w:space="0" w:color="E2E8F0"/>
              <w:bottom w:val="single" w:sz="1" w:space="0" w:color="E2E8F0"/>
              <w:right w:val="single" w:sz="1" w:space="0" w:color="E2E8F0"/>
            </w:tcBorders>
            <w:vAlign w:val="center"/>
          </w:tcPr>
          <w:p w14:paraId="1D68549C" w14:textId="77777777" w:rsidR="00A465D9" w:rsidRDefault="00000000">
            <w:pPr>
              <w:spacing w:before="20" w:after="20" w:line="276" w:lineRule="auto"/>
              <w:jc w:val="center"/>
            </w:pPr>
            <w:r>
              <w:rPr>
                <w:sz w:val="20"/>
                <w:szCs w:val="20"/>
              </w:rPr>
              <w:t>4,0 MDT</w:t>
            </w:r>
          </w:p>
        </w:tc>
        <w:tc>
          <w:tcPr>
            <w:tcW w:w="0" w:type="auto"/>
            <w:tcBorders>
              <w:top w:val="single" w:sz="1" w:space="0" w:color="E2E8F0"/>
              <w:left w:val="single" w:sz="1" w:space="0" w:color="E2E8F0"/>
              <w:bottom w:val="single" w:sz="1" w:space="0" w:color="E2E8F0"/>
              <w:right w:val="single" w:sz="1" w:space="0" w:color="E2E8F0"/>
            </w:tcBorders>
            <w:vAlign w:val="center"/>
          </w:tcPr>
          <w:p w14:paraId="4682B24C" w14:textId="77777777" w:rsidR="00A465D9" w:rsidRDefault="00000000">
            <w:pPr>
              <w:spacing w:before="20" w:after="20" w:line="276" w:lineRule="auto"/>
              <w:jc w:val="center"/>
            </w:pPr>
            <w:r>
              <w:rPr>
                <w:b/>
                <w:bCs/>
                <w:color w:val="059669"/>
                <w:sz w:val="20"/>
                <w:szCs w:val="20"/>
              </w:rPr>
              <w:t>24%</w:t>
            </w:r>
          </w:p>
        </w:tc>
        <w:tc>
          <w:tcPr>
            <w:tcW w:w="0" w:type="auto"/>
            <w:tcBorders>
              <w:top w:val="single" w:sz="1" w:space="0" w:color="E2E8F0"/>
              <w:left w:val="single" w:sz="1" w:space="0" w:color="E2E8F0"/>
              <w:bottom w:val="single" w:sz="1" w:space="0" w:color="E2E8F0"/>
              <w:right w:val="single" w:sz="1" w:space="0" w:color="E2E8F0"/>
            </w:tcBorders>
            <w:vAlign w:val="center"/>
          </w:tcPr>
          <w:p w14:paraId="1EFEEE58" w14:textId="77777777" w:rsidR="00A465D9" w:rsidRDefault="00000000">
            <w:pPr>
              <w:spacing w:before="20" w:after="20" w:line="276" w:lineRule="auto"/>
              <w:jc w:val="center"/>
            </w:pPr>
            <w:r>
              <w:rPr>
                <w:b/>
                <w:bCs/>
                <w:color w:val="059669"/>
                <w:sz w:val="20"/>
                <w:szCs w:val="20"/>
              </w:rPr>
              <w:t>25%</w:t>
            </w:r>
          </w:p>
        </w:tc>
        <w:tc>
          <w:tcPr>
            <w:tcW w:w="0" w:type="auto"/>
            <w:tcBorders>
              <w:top w:val="single" w:sz="1" w:space="0" w:color="E2E8F0"/>
              <w:left w:val="single" w:sz="1" w:space="0" w:color="E2E8F0"/>
              <w:bottom w:val="single" w:sz="1" w:space="0" w:color="E2E8F0"/>
              <w:right w:val="single" w:sz="1" w:space="0" w:color="E2E8F0"/>
            </w:tcBorders>
            <w:shd w:val="clear" w:color="auto" w:fill="D97706"/>
            <w:vAlign w:val="center"/>
          </w:tcPr>
          <w:p w14:paraId="350A6C8D" w14:textId="77777777" w:rsidR="00A465D9" w:rsidRDefault="00000000">
            <w:pPr>
              <w:spacing w:before="20" w:after="20" w:line="276" w:lineRule="auto"/>
              <w:jc w:val="center"/>
            </w:pPr>
            <w:r>
              <w:rPr>
                <w:b/>
                <w:bCs/>
                <w:color w:val="FFFFFF"/>
                <w:sz w:val="18"/>
                <w:szCs w:val="18"/>
              </w:rPr>
              <w:t>Modéré</w:t>
            </w:r>
          </w:p>
        </w:tc>
      </w:tr>
      <w:tr w:rsidR="00A465D9" w14:paraId="36D3D2CE" w14:textId="77777777">
        <w:tblPrEx>
          <w:tblCellMar>
            <w:top w:w="0" w:type="dxa"/>
            <w:bottom w:w="0" w:type="dxa"/>
          </w:tblCellMar>
        </w:tblPrEx>
        <w:trPr>
          <w:trHeight w:val="380"/>
        </w:trPr>
        <w:tc>
          <w:tcPr>
            <w:tcW w:w="0" w:type="auto"/>
            <w:tcBorders>
              <w:top w:val="single" w:sz="1" w:space="0" w:color="E2E8F0"/>
              <w:left w:val="single" w:sz="1" w:space="0" w:color="E2E8F0"/>
              <w:bottom w:val="single" w:sz="1" w:space="0" w:color="E2E8F0"/>
              <w:right w:val="single" w:sz="1" w:space="0" w:color="E2E8F0"/>
            </w:tcBorders>
            <w:vAlign w:val="center"/>
          </w:tcPr>
          <w:p w14:paraId="6D2F6B80" w14:textId="77777777" w:rsidR="00A465D9" w:rsidRDefault="00000000">
            <w:pPr>
              <w:spacing w:before="20" w:after="20" w:line="276" w:lineRule="auto"/>
            </w:pPr>
            <w:r>
              <w:rPr>
                <w:b/>
                <w:bCs/>
                <w:color w:val="6366F1"/>
                <w:sz w:val="24"/>
                <w:szCs w:val="24"/>
              </w:rPr>
              <w:t xml:space="preserve">● </w:t>
            </w:r>
            <w:r>
              <w:rPr>
                <w:b/>
                <w:bCs/>
                <w:sz w:val="20"/>
                <w:szCs w:val="20"/>
              </w:rPr>
              <w:t>Tozeur</w:t>
            </w:r>
          </w:p>
        </w:tc>
        <w:tc>
          <w:tcPr>
            <w:tcW w:w="0" w:type="auto"/>
            <w:tcBorders>
              <w:top w:val="single" w:sz="1" w:space="0" w:color="E2E8F0"/>
              <w:left w:val="single" w:sz="1" w:space="0" w:color="E2E8F0"/>
              <w:bottom w:val="single" w:sz="1" w:space="0" w:color="E2E8F0"/>
              <w:right w:val="single" w:sz="1" w:space="0" w:color="E2E8F0"/>
            </w:tcBorders>
            <w:vAlign w:val="center"/>
          </w:tcPr>
          <w:p w14:paraId="4F3BEE88" w14:textId="77777777" w:rsidR="00A465D9" w:rsidRDefault="00000000">
            <w:pPr>
              <w:spacing w:before="20" w:after="20" w:line="276" w:lineRule="auto"/>
              <w:jc w:val="center"/>
            </w:pPr>
            <w:r>
              <w:rPr>
                <w:b/>
                <w:bCs/>
                <w:sz w:val="24"/>
                <w:szCs w:val="24"/>
              </w:rPr>
              <w:t>7</w:t>
            </w:r>
          </w:p>
        </w:tc>
        <w:tc>
          <w:tcPr>
            <w:tcW w:w="0" w:type="auto"/>
            <w:tcBorders>
              <w:top w:val="single" w:sz="1" w:space="0" w:color="E2E8F0"/>
              <w:left w:val="single" w:sz="1" w:space="0" w:color="E2E8F0"/>
              <w:bottom w:val="single" w:sz="1" w:space="0" w:color="E2E8F0"/>
              <w:right w:val="single" w:sz="1" w:space="0" w:color="E2E8F0"/>
            </w:tcBorders>
            <w:vAlign w:val="center"/>
          </w:tcPr>
          <w:p w14:paraId="493AB9F0" w14:textId="77777777" w:rsidR="00A465D9" w:rsidRDefault="00000000">
            <w:pPr>
              <w:spacing w:before="20" w:after="20" w:line="276" w:lineRule="auto"/>
              <w:jc w:val="center"/>
            </w:pPr>
            <w:r>
              <w:rPr>
                <w:sz w:val="20"/>
                <w:szCs w:val="20"/>
              </w:rPr>
              <w:t>3,5 MDT</w:t>
            </w:r>
          </w:p>
        </w:tc>
        <w:tc>
          <w:tcPr>
            <w:tcW w:w="0" w:type="auto"/>
            <w:tcBorders>
              <w:top w:val="single" w:sz="1" w:space="0" w:color="E2E8F0"/>
              <w:left w:val="single" w:sz="1" w:space="0" w:color="E2E8F0"/>
              <w:bottom w:val="single" w:sz="1" w:space="0" w:color="E2E8F0"/>
              <w:right w:val="single" w:sz="1" w:space="0" w:color="E2E8F0"/>
            </w:tcBorders>
            <w:vAlign w:val="center"/>
          </w:tcPr>
          <w:p w14:paraId="6CFC008E" w14:textId="77777777" w:rsidR="00A465D9" w:rsidRDefault="00000000">
            <w:pPr>
              <w:spacing w:before="20" w:after="20" w:line="276" w:lineRule="auto"/>
              <w:jc w:val="center"/>
            </w:pPr>
            <w:r>
              <w:rPr>
                <w:b/>
                <w:bCs/>
                <w:color w:val="059669"/>
                <w:sz w:val="20"/>
                <w:szCs w:val="20"/>
              </w:rPr>
              <w:t>26%</w:t>
            </w:r>
          </w:p>
        </w:tc>
        <w:tc>
          <w:tcPr>
            <w:tcW w:w="0" w:type="auto"/>
            <w:tcBorders>
              <w:top w:val="single" w:sz="1" w:space="0" w:color="E2E8F0"/>
              <w:left w:val="single" w:sz="1" w:space="0" w:color="E2E8F0"/>
              <w:bottom w:val="single" w:sz="1" w:space="0" w:color="E2E8F0"/>
              <w:right w:val="single" w:sz="1" w:space="0" w:color="E2E8F0"/>
            </w:tcBorders>
            <w:vAlign w:val="center"/>
          </w:tcPr>
          <w:p w14:paraId="1AAE35A9" w14:textId="77777777" w:rsidR="00A465D9" w:rsidRDefault="00000000">
            <w:pPr>
              <w:spacing w:before="20" w:after="20" w:line="276" w:lineRule="auto"/>
              <w:jc w:val="center"/>
            </w:pPr>
            <w:r>
              <w:rPr>
                <w:b/>
                <w:bCs/>
                <w:color w:val="059669"/>
                <w:sz w:val="20"/>
                <w:szCs w:val="20"/>
              </w:rPr>
              <w:t>26%</w:t>
            </w:r>
          </w:p>
        </w:tc>
        <w:tc>
          <w:tcPr>
            <w:tcW w:w="0" w:type="auto"/>
            <w:tcBorders>
              <w:top w:val="single" w:sz="1" w:space="0" w:color="E2E8F0"/>
              <w:left w:val="single" w:sz="1" w:space="0" w:color="E2E8F0"/>
              <w:bottom w:val="single" w:sz="1" w:space="0" w:color="E2E8F0"/>
              <w:right w:val="single" w:sz="1" w:space="0" w:color="E2E8F0"/>
            </w:tcBorders>
            <w:shd w:val="clear" w:color="auto" w:fill="D97706"/>
            <w:vAlign w:val="center"/>
          </w:tcPr>
          <w:p w14:paraId="284D416E" w14:textId="77777777" w:rsidR="00A465D9" w:rsidRDefault="00000000">
            <w:pPr>
              <w:spacing w:before="20" w:after="20" w:line="276" w:lineRule="auto"/>
              <w:jc w:val="center"/>
            </w:pPr>
            <w:r>
              <w:rPr>
                <w:b/>
                <w:bCs/>
                <w:color w:val="FFFFFF"/>
                <w:sz w:val="18"/>
                <w:szCs w:val="18"/>
              </w:rPr>
              <w:t>Modéré</w:t>
            </w:r>
          </w:p>
        </w:tc>
      </w:tr>
      <w:tr w:rsidR="00A465D9" w14:paraId="56DC9BCB" w14:textId="77777777">
        <w:tblPrEx>
          <w:tblCellMar>
            <w:top w:w="0" w:type="dxa"/>
            <w:bottom w:w="0" w:type="dxa"/>
          </w:tblCellMar>
        </w:tblPrEx>
        <w:trPr>
          <w:trHeight w:val="400"/>
        </w:trPr>
        <w:tc>
          <w:tcPr>
            <w:tcW w:w="0" w:type="auto"/>
            <w:tcBorders>
              <w:top w:val="single" w:sz="1" w:space="0" w:color="E2E8F0"/>
              <w:left w:val="single" w:sz="1" w:space="0" w:color="E2E8F0"/>
              <w:bottom w:val="single" w:sz="1" w:space="0" w:color="E2E8F0"/>
              <w:right w:val="single" w:sz="1" w:space="0" w:color="E2E8F0"/>
            </w:tcBorders>
            <w:shd w:val="clear" w:color="auto" w:fill="F1F5F9"/>
            <w:vAlign w:val="center"/>
          </w:tcPr>
          <w:p w14:paraId="774B0B5D" w14:textId="77777777" w:rsidR="00A465D9" w:rsidRDefault="00000000">
            <w:pPr>
              <w:spacing w:before="20" w:after="20" w:line="276" w:lineRule="auto"/>
            </w:pPr>
            <w:r>
              <w:rPr>
                <w:b/>
                <w:bCs/>
                <w:sz w:val="20"/>
                <w:szCs w:val="20"/>
              </w:rPr>
              <w:t>TOTAL ZONE SUD</w:t>
            </w:r>
          </w:p>
        </w:tc>
        <w:tc>
          <w:tcPr>
            <w:tcW w:w="0" w:type="auto"/>
            <w:tcBorders>
              <w:top w:val="single" w:sz="1" w:space="0" w:color="E2E8F0"/>
              <w:left w:val="single" w:sz="1" w:space="0" w:color="E2E8F0"/>
              <w:bottom w:val="single" w:sz="1" w:space="0" w:color="E2E8F0"/>
              <w:right w:val="single" w:sz="1" w:space="0" w:color="E2E8F0"/>
            </w:tcBorders>
            <w:shd w:val="clear" w:color="auto" w:fill="F1F5F9"/>
            <w:vAlign w:val="center"/>
          </w:tcPr>
          <w:p w14:paraId="14FFE985" w14:textId="77777777" w:rsidR="00A465D9" w:rsidRDefault="00000000">
            <w:pPr>
              <w:spacing w:before="20" w:after="20" w:line="276" w:lineRule="auto"/>
              <w:jc w:val="center"/>
            </w:pPr>
            <w:r>
              <w:rPr>
                <w:b/>
                <w:bCs/>
                <w:sz w:val="24"/>
                <w:szCs w:val="24"/>
              </w:rPr>
              <w:t>55</w:t>
            </w:r>
          </w:p>
        </w:tc>
        <w:tc>
          <w:tcPr>
            <w:tcW w:w="0" w:type="auto"/>
            <w:tcBorders>
              <w:top w:val="single" w:sz="1" w:space="0" w:color="E2E8F0"/>
              <w:left w:val="single" w:sz="1" w:space="0" w:color="E2E8F0"/>
              <w:bottom w:val="single" w:sz="1" w:space="0" w:color="E2E8F0"/>
              <w:right w:val="single" w:sz="1" w:space="0" w:color="E2E8F0"/>
            </w:tcBorders>
            <w:shd w:val="clear" w:color="auto" w:fill="F1F5F9"/>
            <w:vAlign w:val="center"/>
          </w:tcPr>
          <w:p w14:paraId="38AE5B2C" w14:textId="77777777" w:rsidR="00A465D9" w:rsidRDefault="00000000">
            <w:pPr>
              <w:spacing w:before="20" w:after="20" w:line="276" w:lineRule="auto"/>
              <w:jc w:val="center"/>
            </w:pPr>
            <w:r>
              <w:rPr>
                <w:b/>
                <w:bCs/>
                <w:sz w:val="20"/>
                <w:szCs w:val="20"/>
              </w:rPr>
              <w:t>17,3 MDT</w:t>
            </w:r>
          </w:p>
        </w:tc>
        <w:tc>
          <w:tcPr>
            <w:tcW w:w="0" w:type="auto"/>
            <w:tcBorders>
              <w:top w:val="single" w:sz="1" w:space="0" w:color="E2E8F0"/>
              <w:left w:val="single" w:sz="1" w:space="0" w:color="E2E8F0"/>
              <w:bottom w:val="single" w:sz="1" w:space="0" w:color="E2E8F0"/>
              <w:right w:val="single" w:sz="1" w:space="0" w:color="E2E8F0"/>
            </w:tcBorders>
            <w:shd w:val="clear" w:color="auto" w:fill="F1F5F9"/>
            <w:vAlign w:val="center"/>
          </w:tcPr>
          <w:p w14:paraId="13EC883F" w14:textId="77777777" w:rsidR="00A465D9" w:rsidRDefault="00000000">
            <w:pPr>
              <w:spacing w:before="20" w:after="20" w:line="276" w:lineRule="auto"/>
              <w:jc w:val="center"/>
            </w:pPr>
            <w:r>
              <w:rPr>
                <w:b/>
                <w:bCs/>
                <w:color w:val="059669"/>
                <w:sz w:val="20"/>
                <w:szCs w:val="20"/>
              </w:rPr>
              <w:t>35%</w:t>
            </w:r>
          </w:p>
        </w:tc>
        <w:tc>
          <w:tcPr>
            <w:tcW w:w="0" w:type="auto"/>
            <w:tcBorders>
              <w:top w:val="single" w:sz="1" w:space="0" w:color="E2E8F0"/>
              <w:left w:val="single" w:sz="1" w:space="0" w:color="E2E8F0"/>
              <w:bottom w:val="single" w:sz="1" w:space="0" w:color="E2E8F0"/>
              <w:right w:val="single" w:sz="1" w:space="0" w:color="E2E8F0"/>
            </w:tcBorders>
            <w:shd w:val="clear" w:color="auto" w:fill="F1F5F9"/>
            <w:vAlign w:val="center"/>
          </w:tcPr>
          <w:p w14:paraId="74338385" w14:textId="77777777" w:rsidR="00A465D9" w:rsidRDefault="00000000">
            <w:pPr>
              <w:spacing w:before="20" w:after="20" w:line="276" w:lineRule="auto"/>
              <w:jc w:val="center"/>
            </w:pPr>
            <w:r>
              <w:rPr>
                <w:b/>
                <w:bCs/>
                <w:color w:val="059669"/>
                <w:sz w:val="20"/>
                <w:szCs w:val="20"/>
              </w:rPr>
              <w:t>33%</w:t>
            </w:r>
          </w:p>
        </w:tc>
        <w:tc>
          <w:tcPr>
            <w:tcW w:w="0" w:type="auto"/>
            <w:tcBorders>
              <w:top w:val="single" w:sz="1" w:space="0" w:color="E2E8F0"/>
              <w:left w:val="single" w:sz="1" w:space="0" w:color="E2E8F0"/>
              <w:bottom w:val="single" w:sz="1" w:space="0" w:color="E2E8F0"/>
              <w:right w:val="single" w:sz="1" w:space="0" w:color="E2E8F0"/>
            </w:tcBorders>
            <w:shd w:val="clear" w:color="auto" w:fill="F1F5F9"/>
            <w:vAlign w:val="center"/>
          </w:tcPr>
          <w:p w14:paraId="77496CB7" w14:textId="77777777" w:rsidR="00A465D9" w:rsidRDefault="00A465D9">
            <w:pPr>
              <w:spacing w:before="20" w:after="20" w:line="276" w:lineRule="auto"/>
            </w:pPr>
          </w:p>
        </w:tc>
      </w:tr>
    </w:tbl>
    <w:p w14:paraId="6851A990" w14:textId="77777777" w:rsidR="00A465D9" w:rsidRDefault="00000000">
      <w:pPr>
        <w:pStyle w:val="Titre1"/>
        <w:pageBreakBefore/>
        <w:spacing w:before="0" w:after="40" w:line="276" w:lineRule="auto"/>
      </w:pPr>
      <w:bookmarkStart w:id="7" w:name="_Toc227489731"/>
      <w:r>
        <w:lastRenderedPageBreak/>
        <w:t>📍 Gabes</w:t>
      </w:r>
      <w:bookmarkEnd w:id="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5097"/>
      </w:tblGrid>
      <w:tr w:rsidR="00A465D9" w14:paraId="5F82C608" w14:textId="77777777">
        <w:tblPrEx>
          <w:tblCellMar>
            <w:top w:w="0" w:type="dxa"/>
            <w:bottom w:w="0" w:type="dxa"/>
          </w:tblCellMar>
        </w:tblPrEx>
        <w:trPr>
          <w:trHeight w:val="450"/>
        </w:trPr>
        <w:tc>
          <w:tcPr>
            <w:tcW w:w="0" w:type="auto"/>
            <w:shd w:val="clear" w:color="auto" w:fill="0891B2"/>
            <w:vAlign w:val="center"/>
          </w:tcPr>
          <w:p w14:paraId="1FE2EBF4" w14:textId="77777777" w:rsidR="00A465D9" w:rsidRDefault="00000000">
            <w:pPr>
              <w:spacing w:before="30" w:after="30" w:line="276" w:lineRule="auto"/>
            </w:pPr>
            <w:r>
              <w:rPr>
                <w:b/>
                <w:bCs/>
                <w:color w:val="FFFFFF"/>
                <w:sz w:val="28"/>
                <w:szCs w:val="28"/>
              </w:rPr>
              <w:t>10 marchés</w:t>
            </w:r>
            <w:r>
              <w:rPr>
                <w:color w:val="BFDBFE"/>
                <w:sz w:val="20"/>
                <w:szCs w:val="20"/>
              </w:rPr>
              <w:t xml:space="preserve">   •   Phy </w:t>
            </w:r>
            <w:r>
              <w:rPr>
                <w:b/>
                <w:bCs/>
                <w:color w:val="FFFFFF"/>
                <w:sz w:val="24"/>
                <w:szCs w:val="24"/>
              </w:rPr>
              <w:t>41%</w:t>
            </w:r>
            <w:r>
              <w:rPr>
                <w:color w:val="BFDBFE"/>
                <w:sz w:val="20"/>
                <w:szCs w:val="20"/>
              </w:rPr>
              <w:t xml:space="preserve">   •   Fin </w:t>
            </w:r>
            <w:r>
              <w:rPr>
                <w:b/>
                <w:bCs/>
                <w:color w:val="FFFFFF"/>
                <w:sz w:val="24"/>
                <w:szCs w:val="24"/>
              </w:rPr>
              <w:t>37%</w:t>
            </w:r>
            <w:r>
              <w:rPr>
                <w:color w:val="BFDBFE"/>
                <w:sz w:val="20"/>
                <w:szCs w:val="20"/>
              </w:rPr>
              <w:t xml:space="preserve">   •   Budget </w:t>
            </w:r>
            <w:r>
              <w:rPr>
                <w:b/>
                <w:bCs/>
                <w:color w:val="FFFFFF"/>
                <w:sz w:val="24"/>
                <w:szCs w:val="24"/>
              </w:rPr>
              <w:t>4,9 MDT</w:t>
            </w:r>
          </w:p>
        </w:tc>
      </w:tr>
    </w:tbl>
    <w:p w14:paraId="36F40B4E" w14:textId="77777777" w:rsidR="00A465D9" w:rsidRDefault="00A465D9">
      <w:pPr>
        <w:spacing w:before="60"/>
      </w:pPr>
    </w:p>
    <w:p w14:paraId="4B62867A" w14:textId="77777777" w:rsidR="00A465D9" w:rsidRDefault="00000000">
      <w:pPr>
        <w:spacing w:before="40" w:after="80" w:line="300" w:lineRule="auto"/>
      </w:pPr>
      <w:r>
        <w:t xml:space="preserve">La région Gabes compte 10 marché(s) pour un budget total de 4 875 259,580 DT. L'avancement physique moyen est de 41% et le financier de 37%. 10 marché(s) sont actuellement en service. ⚠️ 1 marché(s) Modernisation ont dépassé 50% — lancement requis. ❌ 1 projeté(s) sous Montant Min. 📈 1 en dépassement (avenant nécessaire). </w:t>
      </w:r>
    </w:p>
    <w:p w14:paraId="1DCDD9AD" w14:textId="77777777" w:rsidR="00A465D9" w:rsidRDefault="00000000">
      <w:pPr>
        <w:pStyle w:val="Titre2"/>
        <w:spacing w:before="60" w:after="60" w:line="276" w:lineRule="auto"/>
      </w:pPr>
      <w:bookmarkStart w:id="8" w:name="_Toc227489732"/>
      <w:r>
        <w:rPr>
          <w:color w:val="059669"/>
        </w:rPr>
        <w:t>✅ Marchés en service</w:t>
      </w:r>
      <w:bookmarkEnd w:id="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147"/>
        <w:gridCol w:w="1730"/>
        <w:gridCol w:w="2201"/>
        <w:gridCol w:w="2202"/>
        <w:gridCol w:w="2045"/>
        <w:gridCol w:w="1260"/>
        <w:gridCol w:w="1260"/>
        <w:gridCol w:w="1260"/>
      </w:tblGrid>
      <w:tr w:rsidR="00A465D9" w14:paraId="39C1A463" w14:textId="77777777">
        <w:tblPrEx>
          <w:tblCellMar>
            <w:top w:w="0" w:type="dxa"/>
            <w:bottom w:w="0" w:type="dxa"/>
          </w:tblCellMar>
        </w:tblPrEx>
        <w:trPr>
          <w:trHeight w:val="400"/>
          <w:tblHeader/>
        </w:trPr>
        <w:tc>
          <w:tcPr>
            <w:tcW w:w="1000" w:type="pct"/>
            <w:tcBorders>
              <w:top w:val="single" w:sz="1" w:space="0" w:color="E2E8F0"/>
              <w:left w:val="single" w:sz="1" w:space="0" w:color="E2E8F0"/>
              <w:bottom w:val="single" w:sz="1" w:space="0" w:color="E2E8F0"/>
              <w:right w:val="single" w:sz="1" w:space="0" w:color="E2E8F0"/>
            </w:tcBorders>
            <w:shd w:val="clear" w:color="auto" w:fill="0891B2"/>
            <w:vAlign w:val="center"/>
          </w:tcPr>
          <w:p w14:paraId="7D249623" w14:textId="77777777" w:rsidR="00A465D9" w:rsidRDefault="00000000">
            <w:pPr>
              <w:spacing w:before="20" w:after="20" w:line="276" w:lineRule="auto"/>
              <w:jc w:val="center"/>
            </w:pPr>
            <w:r>
              <w:rPr>
                <w:b/>
                <w:bCs/>
                <w:color w:val="FFFFFF"/>
                <w:sz w:val="20"/>
                <w:szCs w:val="20"/>
              </w:rPr>
              <w:t>Référence</w:t>
            </w:r>
          </w:p>
        </w:tc>
        <w:tc>
          <w:tcPr>
            <w:tcW w:w="550" w:type="pct"/>
            <w:tcBorders>
              <w:top w:val="single" w:sz="1" w:space="0" w:color="E2E8F0"/>
              <w:left w:val="single" w:sz="1" w:space="0" w:color="E2E8F0"/>
              <w:bottom w:val="single" w:sz="1" w:space="0" w:color="E2E8F0"/>
              <w:right w:val="single" w:sz="1" w:space="0" w:color="E2E8F0"/>
            </w:tcBorders>
            <w:shd w:val="clear" w:color="auto" w:fill="0891B2"/>
            <w:vAlign w:val="center"/>
          </w:tcPr>
          <w:p w14:paraId="7FA0CA2D" w14:textId="77777777" w:rsidR="00A465D9" w:rsidRDefault="00000000">
            <w:pPr>
              <w:spacing w:before="20" w:after="20" w:line="276" w:lineRule="auto"/>
              <w:jc w:val="center"/>
            </w:pPr>
            <w:r>
              <w:rPr>
                <w:b/>
                <w:bCs/>
                <w:color w:val="FFFFFF"/>
                <w:sz w:val="20"/>
                <w:szCs w:val="20"/>
              </w:rPr>
              <w:t>Projet</w:t>
            </w:r>
          </w:p>
        </w:tc>
        <w:tc>
          <w:tcPr>
            <w:tcW w:w="700" w:type="pct"/>
            <w:tcBorders>
              <w:top w:val="single" w:sz="1" w:space="0" w:color="E2E8F0"/>
              <w:left w:val="single" w:sz="1" w:space="0" w:color="E2E8F0"/>
              <w:bottom w:val="single" w:sz="1" w:space="0" w:color="E2E8F0"/>
              <w:right w:val="single" w:sz="1" w:space="0" w:color="E2E8F0"/>
            </w:tcBorders>
            <w:shd w:val="clear" w:color="auto" w:fill="0891B2"/>
            <w:vAlign w:val="center"/>
          </w:tcPr>
          <w:p w14:paraId="56791E27" w14:textId="77777777" w:rsidR="00A465D9" w:rsidRDefault="00000000">
            <w:pPr>
              <w:spacing w:before="20" w:after="20" w:line="276" w:lineRule="auto"/>
              <w:jc w:val="center"/>
            </w:pPr>
            <w:r>
              <w:rPr>
                <w:b/>
                <w:bCs/>
                <w:color w:val="FFFFFF"/>
                <w:sz w:val="20"/>
                <w:szCs w:val="20"/>
              </w:rPr>
              <w:t>Entrepreneur</w:t>
            </w:r>
          </w:p>
        </w:tc>
        <w:tc>
          <w:tcPr>
            <w:tcW w:w="700" w:type="pct"/>
            <w:tcBorders>
              <w:top w:val="single" w:sz="1" w:space="0" w:color="E2E8F0"/>
              <w:left w:val="single" w:sz="1" w:space="0" w:color="E2E8F0"/>
              <w:bottom w:val="single" w:sz="1" w:space="0" w:color="E2E8F0"/>
              <w:right w:val="single" w:sz="1" w:space="0" w:color="E2E8F0"/>
            </w:tcBorders>
            <w:shd w:val="clear" w:color="auto" w:fill="0891B2"/>
            <w:vAlign w:val="center"/>
          </w:tcPr>
          <w:p w14:paraId="7F86971B" w14:textId="77777777" w:rsidR="00A465D9" w:rsidRDefault="00000000">
            <w:pPr>
              <w:spacing w:before="20" w:after="20" w:line="276" w:lineRule="auto"/>
              <w:jc w:val="center"/>
            </w:pPr>
            <w:r>
              <w:rPr>
                <w:b/>
                <w:bCs/>
                <w:color w:val="FFFFFF"/>
                <w:sz w:val="20"/>
                <w:szCs w:val="20"/>
              </w:rPr>
              <w:t>Période</w:t>
            </w:r>
          </w:p>
        </w:tc>
        <w:tc>
          <w:tcPr>
            <w:tcW w:w="650" w:type="pct"/>
            <w:tcBorders>
              <w:top w:val="single" w:sz="1" w:space="0" w:color="E2E8F0"/>
              <w:left w:val="single" w:sz="1" w:space="0" w:color="E2E8F0"/>
              <w:bottom w:val="single" w:sz="1" w:space="0" w:color="E2E8F0"/>
              <w:right w:val="single" w:sz="1" w:space="0" w:color="E2E8F0"/>
            </w:tcBorders>
            <w:shd w:val="clear" w:color="auto" w:fill="0891B2"/>
            <w:vAlign w:val="center"/>
          </w:tcPr>
          <w:p w14:paraId="695FD7F3" w14:textId="77777777" w:rsidR="00A465D9" w:rsidRDefault="00000000">
            <w:pPr>
              <w:spacing w:before="20" w:after="20" w:line="276" w:lineRule="auto"/>
              <w:jc w:val="center"/>
            </w:pPr>
            <w:r>
              <w:rPr>
                <w:b/>
                <w:bCs/>
                <w:color w:val="FFFFFF"/>
                <w:sz w:val="20"/>
                <w:szCs w:val="20"/>
              </w:rPr>
              <w:t>Montant</w:t>
            </w:r>
          </w:p>
        </w:tc>
        <w:tc>
          <w:tcPr>
            <w:tcW w:w="400" w:type="pct"/>
            <w:tcBorders>
              <w:top w:val="single" w:sz="1" w:space="0" w:color="E2E8F0"/>
              <w:left w:val="single" w:sz="1" w:space="0" w:color="E2E8F0"/>
              <w:bottom w:val="single" w:sz="1" w:space="0" w:color="E2E8F0"/>
              <w:right w:val="single" w:sz="1" w:space="0" w:color="E2E8F0"/>
            </w:tcBorders>
            <w:shd w:val="clear" w:color="auto" w:fill="0891B2"/>
            <w:vAlign w:val="center"/>
          </w:tcPr>
          <w:p w14:paraId="1CEC69E9" w14:textId="77777777" w:rsidR="00A465D9" w:rsidRDefault="00000000">
            <w:pPr>
              <w:spacing w:before="20" w:after="20" w:line="276" w:lineRule="auto"/>
              <w:jc w:val="center"/>
            </w:pPr>
            <w:r>
              <w:rPr>
                <w:b/>
                <w:bCs/>
                <w:color w:val="FFFFFF"/>
                <w:sz w:val="20"/>
                <w:szCs w:val="20"/>
              </w:rPr>
              <w:t>Phy</w:t>
            </w:r>
          </w:p>
        </w:tc>
        <w:tc>
          <w:tcPr>
            <w:tcW w:w="400" w:type="pct"/>
            <w:tcBorders>
              <w:top w:val="single" w:sz="1" w:space="0" w:color="E2E8F0"/>
              <w:left w:val="single" w:sz="1" w:space="0" w:color="E2E8F0"/>
              <w:bottom w:val="single" w:sz="1" w:space="0" w:color="E2E8F0"/>
              <w:right w:val="single" w:sz="1" w:space="0" w:color="E2E8F0"/>
            </w:tcBorders>
            <w:shd w:val="clear" w:color="auto" w:fill="0891B2"/>
            <w:vAlign w:val="center"/>
          </w:tcPr>
          <w:p w14:paraId="34A7C0F3" w14:textId="77777777" w:rsidR="00A465D9" w:rsidRDefault="00000000">
            <w:pPr>
              <w:spacing w:before="20" w:after="20" w:line="276" w:lineRule="auto"/>
              <w:jc w:val="center"/>
            </w:pPr>
            <w:r>
              <w:rPr>
                <w:b/>
                <w:bCs/>
                <w:color w:val="FFFFFF"/>
                <w:sz w:val="20"/>
                <w:szCs w:val="20"/>
              </w:rPr>
              <w:t>Fin</w:t>
            </w:r>
          </w:p>
        </w:tc>
        <w:tc>
          <w:tcPr>
            <w:tcW w:w="400" w:type="pct"/>
            <w:tcBorders>
              <w:top w:val="single" w:sz="1" w:space="0" w:color="E2E8F0"/>
              <w:left w:val="single" w:sz="1" w:space="0" w:color="E2E8F0"/>
              <w:bottom w:val="single" w:sz="1" w:space="0" w:color="E2E8F0"/>
              <w:right w:val="single" w:sz="1" w:space="0" w:color="E2E8F0"/>
            </w:tcBorders>
            <w:shd w:val="clear" w:color="auto" w:fill="0891B2"/>
            <w:vAlign w:val="center"/>
          </w:tcPr>
          <w:p w14:paraId="22A1F1B0" w14:textId="77777777" w:rsidR="00A465D9" w:rsidRDefault="00000000">
            <w:pPr>
              <w:spacing w:before="20" w:after="20" w:line="276" w:lineRule="auto"/>
              <w:jc w:val="center"/>
            </w:pPr>
            <w:r>
              <w:rPr>
                <w:b/>
                <w:bCs/>
                <w:color w:val="FFFFFF"/>
                <w:sz w:val="20"/>
                <w:szCs w:val="20"/>
              </w:rPr>
              <w:t>Délai</w:t>
            </w:r>
          </w:p>
        </w:tc>
      </w:tr>
      <w:tr w:rsidR="00A465D9" w14:paraId="7007A148" w14:textId="77777777">
        <w:tblPrEx>
          <w:tblCellMar>
            <w:top w:w="0" w:type="dxa"/>
            <w:bottom w:w="0" w:type="dxa"/>
          </w:tblCellMar>
        </w:tblPrEx>
        <w:trPr>
          <w:trHeight w:val="320"/>
        </w:trPr>
        <w:tc>
          <w:tcPr>
            <w:tcW w:w="0" w:type="auto"/>
            <w:tcBorders>
              <w:top w:val="single" w:sz="1" w:space="0" w:color="E2E8F0"/>
              <w:left w:val="single" w:sz="1" w:space="0" w:color="E2E8F0"/>
              <w:bottom w:val="single" w:sz="1" w:space="0" w:color="E2E8F0"/>
              <w:right w:val="single" w:sz="1" w:space="0" w:color="E2E8F0"/>
            </w:tcBorders>
            <w:vAlign w:val="center"/>
          </w:tcPr>
          <w:p w14:paraId="54CC2D53" w14:textId="77777777" w:rsidR="00A465D9" w:rsidRDefault="00000000">
            <w:pPr>
              <w:spacing w:before="20" w:after="20" w:line="276" w:lineRule="auto"/>
            </w:pPr>
            <w:r>
              <w:rPr>
                <w:b/>
                <w:bCs/>
                <w:sz w:val="18"/>
                <w:szCs w:val="18"/>
              </w:rPr>
              <w:t>AO 58/2024 : Lot01 — ULS Gabes</w:t>
            </w:r>
          </w:p>
        </w:tc>
        <w:tc>
          <w:tcPr>
            <w:tcW w:w="0" w:type="auto"/>
            <w:tcBorders>
              <w:top w:val="single" w:sz="1" w:space="0" w:color="E2E8F0"/>
              <w:left w:val="single" w:sz="1" w:space="0" w:color="E2E8F0"/>
              <w:bottom w:val="single" w:sz="1" w:space="0" w:color="E2E8F0"/>
              <w:right w:val="single" w:sz="1" w:space="0" w:color="E2E8F0"/>
            </w:tcBorders>
            <w:vAlign w:val="center"/>
          </w:tcPr>
          <w:p w14:paraId="37F3AE4E" w14:textId="77777777" w:rsidR="00A465D9" w:rsidRDefault="00000000">
            <w:pPr>
              <w:spacing w:before="20" w:after="20" w:line="276" w:lineRule="auto"/>
            </w:pPr>
            <w:r>
              <w:rPr>
                <w:sz w:val="18"/>
                <w:szCs w:val="18"/>
              </w:rPr>
              <w:t>Raccordement</w:t>
            </w:r>
          </w:p>
        </w:tc>
        <w:tc>
          <w:tcPr>
            <w:tcW w:w="0" w:type="auto"/>
            <w:tcBorders>
              <w:top w:val="single" w:sz="1" w:space="0" w:color="E2E8F0"/>
              <w:left w:val="single" w:sz="1" w:space="0" w:color="E2E8F0"/>
              <w:bottom w:val="single" w:sz="1" w:space="0" w:color="E2E8F0"/>
              <w:right w:val="single" w:sz="1" w:space="0" w:color="E2E8F0"/>
            </w:tcBorders>
            <w:vAlign w:val="center"/>
          </w:tcPr>
          <w:p w14:paraId="1A72C86B" w14:textId="77777777" w:rsidR="00A465D9" w:rsidRDefault="00000000">
            <w:pPr>
              <w:spacing w:before="20" w:after="20" w:line="276" w:lineRule="auto"/>
            </w:pPr>
            <w:r>
              <w:rPr>
                <w:sz w:val="18"/>
                <w:szCs w:val="18"/>
              </w:rPr>
              <w:t>YASMINE TELECOMS</w:t>
            </w:r>
          </w:p>
        </w:tc>
        <w:tc>
          <w:tcPr>
            <w:tcW w:w="0" w:type="auto"/>
            <w:tcBorders>
              <w:top w:val="single" w:sz="1" w:space="0" w:color="E2E8F0"/>
              <w:left w:val="single" w:sz="1" w:space="0" w:color="E2E8F0"/>
              <w:bottom w:val="single" w:sz="1" w:space="0" w:color="E2E8F0"/>
              <w:right w:val="single" w:sz="1" w:space="0" w:color="E2E8F0"/>
            </w:tcBorders>
            <w:vAlign w:val="center"/>
          </w:tcPr>
          <w:p w14:paraId="407F81CB" w14:textId="77777777" w:rsidR="00A465D9" w:rsidRDefault="00000000">
            <w:pPr>
              <w:spacing w:before="20" w:after="20" w:line="276" w:lineRule="auto"/>
            </w:pPr>
            <w:r>
              <w:rPr>
                <w:sz w:val="16"/>
                <w:szCs w:val="16"/>
              </w:rPr>
              <w:t>26/06/25 → 25/06/26</w:t>
            </w:r>
          </w:p>
        </w:tc>
        <w:tc>
          <w:tcPr>
            <w:tcW w:w="0" w:type="auto"/>
            <w:tcBorders>
              <w:top w:val="single" w:sz="1" w:space="0" w:color="E2E8F0"/>
              <w:left w:val="single" w:sz="1" w:space="0" w:color="E2E8F0"/>
              <w:bottom w:val="single" w:sz="1" w:space="0" w:color="E2E8F0"/>
              <w:right w:val="single" w:sz="1" w:space="0" w:color="E2E8F0"/>
            </w:tcBorders>
            <w:vAlign w:val="center"/>
          </w:tcPr>
          <w:p w14:paraId="76A3292D" w14:textId="77777777" w:rsidR="00A465D9" w:rsidRDefault="00000000">
            <w:pPr>
              <w:spacing w:before="20" w:after="20" w:line="276" w:lineRule="auto"/>
              <w:jc w:val="right"/>
            </w:pPr>
            <w:r>
              <w:rPr>
                <w:sz w:val="16"/>
                <w:szCs w:val="16"/>
              </w:rPr>
              <w:t>283 605,000 DT</w:t>
            </w:r>
          </w:p>
        </w:tc>
        <w:tc>
          <w:tcPr>
            <w:tcW w:w="0" w:type="auto"/>
            <w:tcBorders>
              <w:top w:val="single" w:sz="1" w:space="0" w:color="E2E8F0"/>
              <w:left w:val="single" w:sz="1" w:space="0" w:color="E2E8F0"/>
              <w:bottom w:val="single" w:sz="1" w:space="0" w:color="E2E8F0"/>
              <w:right w:val="single" w:sz="1" w:space="0" w:color="E2E8F0"/>
            </w:tcBorders>
            <w:vAlign w:val="center"/>
          </w:tcPr>
          <w:p w14:paraId="6C6F9AC8" w14:textId="77777777" w:rsidR="00A465D9" w:rsidRDefault="00000000">
            <w:pPr>
              <w:spacing w:before="20" w:after="20" w:line="276" w:lineRule="auto"/>
              <w:jc w:val="center"/>
            </w:pPr>
            <w:r>
              <w:rPr>
                <w:b/>
                <w:bCs/>
                <w:color w:val="059669"/>
                <w:sz w:val="20"/>
                <w:szCs w:val="20"/>
              </w:rPr>
              <w:t>38%</w:t>
            </w:r>
          </w:p>
        </w:tc>
        <w:tc>
          <w:tcPr>
            <w:tcW w:w="0" w:type="auto"/>
            <w:tcBorders>
              <w:top w:val="single" w:sz="1" w:space="0" w:color="E2E8F0"/>
              <w:left w:val="single" w:sz="1" w:space="0" w:color="E2E8F0"/>
              <w:bottom w:val="single" w:sz="1" w:space="0" w:color="E2E8F0"/>
              <w:right w:val="single" w:sz="1" w:space="0" w:color="E2E8F0"/>
            </w:tcBorders>
            <w:vAlign w:val="center"/>
          </w:tcPr>
          <w:p w14:paraId="1091D92E" w14:textId="77777777" w:rsidR="00A465D9" w:rsidRDefault="00000000">
            <w:pPr>
              <w:spacing w:before="20" w:after="20" w:line="276" w:lineRule="auto"/>
              <w:jc w:val="center"/>
            </w:pPr>
            <w:r>
              <w:rPr>
                <w:b/>
                <w:bCs/>
                <w:color w:val="059669"/>
                <w:sz w:val="20"/>
                <w:szCs w:val="20"/>
              </w:rPr>
              <w:t>32%</w:t>
            </w:r>
          </w:p>
        </w:tc>
        <w:tc>
          <w:tcPr>
            <w:tcW w:w="0" w:type="auto"/>
            <w:tcBorders>
              <w:top w:val="single" w:sz="1" w:space="0" w:color="E2E8F0"/>
              <w:left w:val="single" w:sz="1" w:space="0" w:color="E2E8F0"/>
              <w:bottom w:val="single" w:sz="1" w:space="0" w:color="E2E8F0"/>
              <w:right w:val="single" w:sz="1" w:space="0" w:color="E2E8F0"/>
            </w:tcBorders>
            <w:vAlign w:val="center"/>
          </w:tcPr>
          <w:p w14:paraId="46456A31" w14:textId="77777777" w:rsidR="00A465D9" w:rsidRDefault="00000000">
            <w:pPr>
              <w:spacing w:before="20" w:after="20" w:line="276" w:lineRule="auto"/>
              <w:jc w:val="center"/>
            </w:pPr>
            <w:r>
              <w:rPr>
                <w:b/>
                <w:bCs/>
                <w:color w:val="D97706"/>
                <w:sz w:val="20"/>
                <w:szCs w:val="20"/>
              </w:rPr>
              <w:t>67j</w:t>
            </w:r>
          </w:p>
        </w:tc>
      </w:tr>
      <w:tr w:rsidR="00A465D9" w14:paraId="63AC78A2" w14:textId="77777777">
        <w:tblPrEx>
          <w:tblCellMar>
            <w:top w:w="0" w:type="dxa"/>
            <w:bottom w:w="0" w:type="dxa"/>
          </w:tblCellMar>
        </w:tblPrEx>
        <w:trPr>
          <w:trHeight w:val="320"/>
        </w:trPr>
        <w:tc>
          <w:tcPr>
            <w:tcW w:w="0" w:type="auto"/>
            <w:tcBorders>
              <w:top w:val="single" w:sz="1" w:space="0" w:color="E2E8F0"/>
              <w:left w:val="single" w:sz="1" w:space="0" w:color="E2E8F0"/>
              <w:bottom w:val="single" w:sz="1" w:space="0" w:color="E2E8F0"/>
              <w:right w:val="single" w:sz="1" w:space="0" w:color="E2E8F0"/>
            </w:tcBorders>
            <w:vAlign w:val="center"/>
          </w:tcPr>
          <w:p w14:paraId="6FC32BEF" w14:textId="77777777" w:rsidR="00A465D9" w:rsidRDefault="00000000">
            <w:pPr>
              <w:spacing w:before="20" w:after="20" w:line="276" w:lineRule="auto"/>
            </w:pPr>
            <w:r>
              <w:rPr>
                <w:b/>
                <w:bCs/>
                <w:sz w:val="18"/>
                <w:szCs w:val="18"/>
              </w:rPr>
              <w:t>AO 58/2024 : Lot02 — ULS Gabes Zrig</w:t>
            </w:r>
          </w:p>
        </w:tc>
        <w:tc>
          <w:tcPr>
            <w:tcW w:w="0" w:type="auto"/>
            <w:tcBorders>
              <w:top w:val="single" w:sz="1" w:space="0" w:color="E2E8F0"/>
              <w:left w:val="single" w:sz="1" w:space="0" w:color="E2E8F0"/>
              <w:bottom w:val="single" w:sz="1" w:space="0" w:color="E2E8F0"/>
              <w:right w:val="single" w:sz="1" w:space="0" w:color="E2E8F0"/>
            </w:tcBorders>
            <w:vAlign w:val="center"/>
          </w:tcPr>
          <w:p w14:paraId="2D795581" w14:textId="77777777" w:rsidR="00A465D9" w:rsidRDefault="00000000">
            <w:pPr>
              <w:spacing w:before="20" w:after="20" w:line="276" w:lineRule="auto"/>
            </w:pPr>
            <w:r>
              <w:rPr>
                <w:sz w:val="18"/>
                <w:szCs w:val="18"/>
              </w:rPr>
              <w:t>Raccordement</w:t>
            </w:r>
          </w:p>
        </w:tc>
        <w:tc>
          <w:tcPr>
            <w:tcW w:w="0" w:type="auto"/>
            <w:tcBorders>
              <w:top w:val="single" w:sz="1" w:space="0" w:color="E2E8F0"/>
              <w:left w:val="single" w:sz="1" w:space="0" w:color="E2E8F0"/>
              <w:bottom w:val="single" w:sz="1" w:space="0" w:color="E2E8F0"/>
              <w:right w:val="single" w:sz="1" w:space="0" w:color="E2E8F0"/>
            </w:tcBorders>
            <w:vAlign w:val="center"/>
          </w:tcPr>
          <w:p w14:paraId="22D1FC13" w14:textId="77777777" w:rsidR="00A465D9" w:rsidRDefault="00000000">
            <w:pPr>
              <w:spacing w:before="20" w:after="20" w:line="276" w:lineRule="auto"/>
            </w:pPr>
            <w:r>
              <w:rPr>
                <w:sz w:val="18"/>
                <w:szCs w:val="18"/>
              </w:rPr>
              <w:t>ECHABAKET</w:t>
            </w:r>
          </w:p>
        </w:tc>
        <w:tc>
          <w:tcPr>
            <w:tcW w:w="0" w:type="auto"/>
            <w:tcBorders>
              <w:top w:val="single" w:sz="1" w:space="0" w:color="E2E8F0"/>
              <w:left w:val="single" w:sz="1" w:space="0" w:color="E2E8F0"/>
              <w:bottom w:val="single" w:sz="1" w:space="0" w:color="E2E8F0"/>
              <w:right w:val="single" w:sz="1" w:space="0" w:color="E2E8F0"/>
            </w:tcBorders>
            <w:vAlign w:val="center"/>
          </w:tcPr>
          <w:p w14:paraId="6CC01FF2" w14:textId="77777777" w:rsidR="00A465D9" w:rsidRDefault="00000000">
            <w:pPr>
              <w:spacing w:before="20" w:after="20" w:line="276" w:lineRule="auto"/>
            </w:pPr>
            <w:r>
              <w:rPr>
                <w:sz w:val="16"/>
                <w:szCs w:val="16"/>
              </w:rPr>
              <w:t>02/07/25 → 01/07/26</w:t>
            </w:r>
          </w:p>
        </w:tc>
        <w:tc>
          <w:tcPr>
            <w:tcW w:w="0" w:type="auto"/>
            <w:tcBorders>
              <w:top w:val="single" w:sz="1" w:space="0" w:color="E2E8F0"/>
              <w:left w:val="single" w:sz="1" w:space="0" w:color="E2E8F0"/>
              <w:bottom w:val="single" w:sz="1" w:space="0" w:color="E2E8F0"/>
              <w:right w:val="single" w:sz="1" w:space="0" w:color="E2E8F0"/>
            </w:tcBorders>
            <w:vAlign w:val="center"/>
          </w:tcPr>
          <w:p w14:paraId="219665DA" w14:textId="77777777" w:rsidR="00A465D9" w:rsidRDefault="00000000">
            <w:pPr>
              <w:spacing w:before="20" w:after="20" w:line="276" w:lineRule="auto"/>
              <w:jc w:val="right"/>
            </w:pPr>
            <w:r>
              <w:rPr>
                <w:sz w:val="16"/>
                <w:szCs w:val="16"/>
              </w:rPr>
              <w:t>216 375,000 DT</w:t>
            </w:r>
          </w:p>
        </w:tc>
        <w:tc>
          <w:tcPr>
            <w:tcW w:w="0" w:type="auto"/>
            <w:tcBorders>
              <w:top w:val="single" w:sz="1" w:space="0" w:color="E2E8F0"/>
              <w:left w:val="single" w:sz="1" w:space="0" w:color="E2E8F0"/>
              <w:bottom w:val="single" w:sz="1" w:space="0" w:color="E2E8F0"/>
              <w:right w:val="single" w:sz="1" w:space="0" w:color="E2E8F0"/>
            </w:tcBorders>
            <w:vAlign w:val="center"/>
          </w:tcPr>
          <w:p w14:paraId="21CE1511" w14:textId="77777777" w:rsidR="00A465D9" w:rsidRDefault="00000000">
            <w:pPr>
              <w:spacing w:before="20" w:after="20" w:line="276" w:lineRule="auto"/>
              <w:jc w:val="center"/>
            </w:pPr>
            <w:r>
              <w:rPr>
                <w:b/>
                <w:bCs/>
                <w:color w:val="059669"/>
                <w:sz w:val="20"/>
                <w:szCs w:val="20"/>
              </w:rPr>
              <w:t>49%</w:t>
            </w:r>
          </w:p>
        </w:tc>
        <w:tc>
          <w:tcPr>
            <w:tcW w:w="0" w:type="auto"/>
            <w:tcBorders>
              <w:top w:val="single" w:sz="1" w:space="0" w:color="E2E8F0"/>
              <w:left w:val="single" w:sz="1" w:space="0" w:color="E2E8F0"/>
              <w:bottom w:val="single" w:sz="1" w:space="0" w:color="E2E8F0"/>
              <w:right w:val="single" w:sz="1" w:space="0" w:color="E2E8F0"/>
            </w:tcBorders>
            <w:vAlign w:val="center"/>
          </w:tcPr>
          <w:p w14:paraId="7A0B01D7" w14:textId="77777777" w:rsidR="00A465D9" w:rsidRDefault="00000000">
            <w:pPr>
              <w:spacing w:before="20" w:after="20" w:line="276" w:lineRule="auto"/>
              <w:jc w:val="center"/>
            </w:pPr>
            <w:r>
              <w:rPr>
                <w:b/>
                <w:bCs/>
                <w:color w:val="059669"/>
                <w:sz w:val="20"/>
                <w:szCs w:val="20"/>
              </w:rPr>
              <w:t>42%</w:t>
            </w:r>
          </w:p>
        </w:tc>
        <w:tc>
          <w:tcPr>
            <w:tcW w:w="0" w:type="auto"/>
            <w:tcBorders>
              <w:top w:val="single" w:sz="1" w:space="0" w:color="E2E8F0"/>
              <w:left w:val="single" w:sz="1" w:space="0" w:color="E2E8F0"/>
              <w:bottom w:val="single" w:sz="1" w:space="0" w:color="E2E8F0"/>
              <w:right w:val="single" w:sz="1" w:space="0" w:color="E2E8F0"/>
            </w:tcBorders>
            <w:vAlign w:val="center"/>
          </w:tcPr>
          <w:p w14:paraId="13529F0D" w14:textId="77777777" w:rsidR="00A465D9" w:rsidRDefault="00000000">
            <w:pPr>
              <w:spacing w:before="20" w:after="20" w:line="276" w:lineRule="auto"/>
              <w:jc w:val="center"/>
            </w:pPr>
            <w:r>
              <w:rPr>
                <w:b/>
                <w:bCs/>
                <w:color w:val="D97706"/>
                <w:sz w:val="20"/>
                <w:szCs w:val="20"/>
              </w:rPr>
              <w:t>73j</w:t>
            </w:r>
          </w:p>
        </w:tc>
      </w:tr>
      <w:tr w:rsidR="00A465D9" w14:paraId="4759EE67" w14:textId="77777777">
        <w:tblPrEx>
          <w:tblCellMar>
            <w:top w:w="0" w:type="dxa"/>
            <w:bottom w:w="0" w:type="dxa"/>
          </w:tblCellMar>
        </w:tblPrEx>
        <w:trPr>
          <w:trHeight w:val="320"/>
        </w:trPr>
        <w:tc>
          <w:tcPr>
            <w:tcW w:w="0" w:type="auto"/>
            <w:tcBorders>
              <w:top w:val="single" w:sz="1" w:space="0" w:color="E2E8F0"/>
              <w:left w:val="single" w:sz="1" w:space="0" w:color="E2E8F0"/>
              <w:bottom w:val="single" w:sz="1" w:space="0" w:color="E2E8F0"/>
              <w:right w:val="single" w:sz="1" w:space="0" w:color="E2E8F0"/>
            </w:tcBorders>
            <w:vAlign w:val="center"/>
          </w:tcPr>
          <w:p w14:paraId="6A9CC08E" w14:textId="77777777" w:rsidR="00A465D9" w:rsidRDefault="00000000">
            <w:pPr>
              <w:spacing w:before="20" w:after="20" w:line="276" w:lineRule="auto"/>
            </w:pPr>
            <w:r>
              <w:rPr>
                <w:b/>
                <w:bCs/>
                <w:sz w:val="18"/>
                <w:szCs w:val="18"/>
              </w:rPr>
              <w:t>AO 07/2024 : Lot05 — Zone Sud</w:t>
            </w:r>
          </w:p>
        </w:tc>
        <w:tc>
          <w:tcPr>
            <w:tcW w:w="0" w:type="auto"/>
            <w:tcBorders>
              <w:top w:val="single" w:sz="1" w:space="0" w:color="E2E8F0"/>
              <w:left w:val="single" w:sz="1" w:space="0" w:color="E2E8F0"/>
              <w:bottom w:val="single" w:sz="1" w:space="0" w:color="E2E8F0"/>
              <w:right w:val="single" w:sz="1" w:space="0" w:color="E2E8F0"/>
            </w:tcBorders>
            <w:vAlign w:val="center"/>
          </w:tcPr>
          <w:p w14:paraId="1A940265" w14:textId="77777777" w:rsidR="00A465D9" w:rsidRDefault="00000000">
            <w:pPr>
              <w:spacing w:before="20" w:after="20" w:line="276" w:lineRule="auto"/>
            </w:pPr>
            <w:r>
              <w:rPr>
                <w:sz w:val="18"/>
                <w:szCs w:val="18"/>
              </w:rPr>
              <w:t>Raccordement FTTX</w:t>
            </w:r>
          </w:p>
        </w:tc>
        <w:tc>
          <w:tcPr>
            <w:tcW w:w="0" w:type="auto"/>
            <w:tcBorders>
              <w:top w:val="single" w:sz="1" w:space="0" w:color="E2E8F0"/>
              <w:left w:val="single" w:sz="1" w:space="0" w:color="E2E8F0"/>
              <w:bottom w:val="single" w:sz="1" w:space="0" w:color="E2E8F0"/>
              <w:right w:val="single" w:sz="1" w:space="0" w:color="E2E8F0"/>
            </w:tcBorders>
            <w:vAlign w:val="center"/>
          </w:tcPr>
          <w:p w14:paraId="3B2CAB5E" w14:textId="77777777" w:rsidR="00A465D9" w:rsidRDefault="00000000">
            <w:pPr>
              <w:spacing w:before="20" w:after="20" w:line="276" w:lineRule="auto"/>
            </w:pPr>
            <w:r>
              <w:rPr>
                <w:sz w:val="18"/>
                <w:szCs w:val="18"/>
              </w:rPr>
              <w:t>BEST WORKS</w:t>
            </w:r>
          </w:p>
        </w:tc>
        <w:tc>
          <w:tcPr>
            <w:tcW w:w="0" w:type="auto"/>
            <w:tcBorders>
              <w:top w:val="single" w:sz="1" w:space="0" w:color="E2E8F0"/>
              <w:left w:val="single" w:sz="1" w:space="0" w:color="E2E8F0"/>
              <w:bottom w:val="single" w:sz="1" w:space="0" w:color="E2E8F0"/>
              <w:right w:val="single" w:sz="1" w:space="0" w:color="E2E8F0"/>
            </w:tcBorders>
            <w:vAlign w:val="center"/>
          </w:tcPr>
          <w:p w14:paraId="3BB70459" w14:textId="77777777" w:rsidR="00A465D9" w:rsidRDefault="00000000">
            <w:pPr>
              <w:spacing w:before="20" w:after="20" w:line="276" w:lineRule="auto"/>
            </w:pPr>
            <w:r>
              <w:rPr>
                <w:sz w:val="16"/>
                <w:szCs w:val="16"/>
              </w:rPr>
              <w:t>30/07/25 → 29/07/26</w:t>
            </w:r>
          </w:p>
        </w:tc>
        <w:tc>
          <w:tcPr>
            <w:tcW w:w="0" w:type="auto"/>
            <w:tcBorders>
              <w:top w:val="single" w:sz="1" w:space="0" w:color="E2E8F0"/>
              <w:left w:val="single" w:sz="1" w:space="0" w:color="E2E8F0"/>
              <w:bottom w:val="single" w:sz="1" w:space="0" w:color="E2E8F0"/>
              <w:right w:val="single" w:sz="1" w:space="0" w:color="E2E8F0"/>
            </w:tcBorders>
            <w:vAlign w:val="center"/>
          </w:tcPr>
          <w:p w14:paraId="772EA3F1" w14:textId="77777777" w:rsidR="00A465D9" w:rsidRDefault="00000000">
            <w:pPr>
              <w:spacing w:before="20" w:after="20" w:line="276" w:lineRule="auto"/>
              <w:jc w:val="right"/>
            </w:pPr>
            <w:r>
              <w:rPr>
                <w:sz w:val="16"/>
                <w:szCs w:val="16"/>
              </w:rPr>
              <w:t>2 377 360,000 DT</w:t>
            </w:r>
          </w:p>
        </w:tc>
        <w:tc>
          <w:tcPr>
            <w:tcW w:w="0" w:type="auto"/>
            <w:tcBorders>
              <w:top w:val="single" w:sz="1" w:space="0" w:color="E2E8F0"/>
              <w:left w:val="single" w:sz="1" w:space="0" w:color="E2E8F0"/>
              <w:bottom w:val="single" w:sz="1" w:space="0" w:color="E2E8F0"/>
              <w:right w:val="single" w:sz="1" w:space="0" w:color="E2E8F0"/>
            </w:tcBorders>
            <w:vAlign w:val="center"/>
          </w:tcPr>
          <w:p w14:paraId="53545E0B" w14:textId="77777777" w:rsidR="00A465D9" w:rsidRDefault="00000000">
            <w:pPr>
              <w:spacing w:before="20" w:after="20" w:line="276" w:lineRule="auto"/>
              <w:jc w:val="center"/>
            </w:pPr>
            <w:r>
              <w:rPr>
                <w:b/>
                <w:bCs/>
                <w:color w:val="D97706"/>
                <w:sz w:val="20"/>
                <w:szCs w:val="20"/>
              </w:rPr>
              <w:t>74%</w:t>
            </w:r>
          </w:p>
        </w:tc>
        <w:tc>
          <w:tcPr>
            <w:tcW w:w="0" w:type="auto"/>
            <w:tcBorders>
              <w:top w:val="single" w:sz="1" w:space="0" w:color="E2E8F0"/>
              <w:left w:val="single" w:sz="1" w:space="0" w:color="E2E8F0"/>
              <w:bottom w:val="single" w:sz="1" w:space="0" w:color="E2E8F0"/>
              <w:right w:val="single" w:sz="1" w:space="0" w:color="E2E8F0"/>
            </w:tcBorders>
            <w:vAlign w:val="center"/>
          </w:tcPr>
          <w:p w14:paraId="66A8B1D2" w14:textId="77777777" w:rsidR="00A465D9" w:rsidRDefault="00000000">
            <w:pPr>
              <w:spacing w:before="20" w:after="20" w:line="276" w:lineRule="auto"/>
              <w:jc w:val="center"/>
            </w:pPr>
            <w:r>
              <w:rPr>
                <w:b/>
                <w:bCs/>
                <w:color w:val="D97706"/>
                <w:sz w:val="20"/>
                <w:szCs w:val="20"/>
              </w:rPr>
              <w:t>76%</w:t>
            </w:r>
          </w:p>
        </w:tc>
        <w:tc>
          <w:tcPr>
            <w:tcW w:w="0" w:type="auto"/>
            <w:tcBorders>
              <w:top w:val="single" w:sz="1" w:space="0" w:color="E2E8F0"/>
              <w:left w:val="single" w:sz="1" w:space="0" w:color="E2E8F0"/>
              <w:bottom w:val="single" w:sz="1" w:space="0" w:color="E2E8F0"/>
              <w:right w:val="single" w:sz="1" w:space="0" w:color="E2E8F0"/>
            </w:tcBorders>
            <w:vAlign w:val="center"/>
          </w:tcPr>
          <w:p w14:paraId="70BABFB8" w14:textId="77777777" w:rsidR="00A465D9" w:rsidRDefault="00000000">
            <w:pPr>
              <w:spacing w:before="20" w:after="20" w:line="276" w:lineRule="auto"/>
              <w:jc w:val="center"/>
            </w:pPr>
            <w:r>
              <w:rPr>
                <w:b/>
                <w:bCs/>
                <w:color w:val="059669"/>
                <w:sz w:val="20"/>
                <w:szCs w:val="20"/>
              </w:rPr>
              <w:t>101j</w:t>
            </w:r>
          </w:p>
        </w:tc>
      </w:tr>
      <w:tr w:rsidR="00A465D9" w14:paraId="6F3E885C" w14:textId="77777777">
        <w:tblPrEx>
          <w:tblCellMar>
            <w:top w:w="0" w:type="dxa"/>
            <w:bottom w:w="0" w:type="dxa"/>
          </w:tblCellMar>
        </w:tblPrEx>
        <w:trPr>
          <w:trHeight w:val="320"/>
        </w:trPr>
        <w:tc>
          <w:tcPr>
            <w:tcW w:w="0" w:type="auto"/>
            <w:tcBorders>
              <w:top w:val="single" w:sz="1" w:space="0" w:color="E2E8F0"/>
              <w:left w:val="single" w:sz="1" w:space="0" w:color="E2E8F0"/>
              <w:bottom w:val="single" w:sz="1" w:space="0" w:color="E2E8F0"/>
              <w:right w:val="single" w:sz="1" w:space="0" w:color="E2E8F0"/>
            </w:tcBorders>
            <w:vAlign w:val="center"/>
          </w:tcPr>
          <w:p w14:paraId="601BC94C" w14:textId="77777777" w:rsidR="00A465D9" w:rsidRDefault="00000000">
            <w:pPr>
              <w:spacing w:before="20" w:after="20" w:line="276" w:lineRule="auto"/>
            </w:pPr>
            <w:r>
              <w:rPr>
                <w:b/>
                <w:bCs/>
                <w:sz w:val="18"/>
                <w:szCs w:val="18"/>
              </w:rPr>
              <w:t>AO 80/2024 : Lot02 — Zone Sud</w:t>
            </w:r>
          </w:p>
        </w:tc>
        <w:tc>
          <w:tcPr>
            <w:tcW w:w="0" w:type="auto"/>
            <w:tcBorders>
              <w:top w:val="single" w:sz="1" w:space="0" w:color="E2E8F0"/>
              <w:left w:val="single" w:sz="1" w:space="0" w:color="E2E8F0"/>
              <w:bottom w:val="single" w:sz="1" w:space="0" w:color="E2E8F0"/>
              <w:right w:val="single" w:sz="1" w:space="0" w:color="E2E8F0"/>
            </w:tcBorders>
            <w:vAlign w:val="center"/>
          </w:tcPr>
          <w:p w14:paraId="25064752" w14:textId="77777777" w:rsidR="00A465D9" w:rsidRDefault="00000000">
            <w:pPr>
              <w:spacing w:before="20" w:after="20" w:line="276" w:lineRule="auto"/>
            </w:pPr>
            <w:r>
              <w:rPr>
                <w:sz w:val="18"/>
                <w:szCs w:val="18"/>
              </w:rPr>
              <w:t>Raccordement FTTX</w:t>
            </w:r>
          </w:p>
        </w:tc>
        <w:tc>
          <w:tcPr>
            <w:tcW w:w="0" w:type="auto"/>
            <w:tcBorders>
              <w:top w:val="single" w:sz="1" w:space="0" w:color="E2E8F0"/>
              <w:left w:val="single" w:sz="1" w:space="0" w:color="E2E8F0"/>
              <w:bottom w:val="single" w:sz="1" w:space="0" w:color="E2E8F0"/>
              <w:right w:val="single" w:sz="1" w:space="0" w:color="E2E8F0"/>
            </w:tcBorders>
            <w:vAlign w:val="center"/>
          </w:tcPr>
          <w:p w14:paraId="7CEADF0A" w14:textId="77777777" w:rsidR="00A465D9" w:rsidRDefault="00000000">
            <w:pPr>
              <w:spacing w:before="20" w:after="20" w:line="276" w:lineRule="auto"/>
            </w:pPr>
            <w:r>
              <w:rPr>
                <w:sz w:val="18"/>
                <w:szCs w:val="18"/>
              </w:rPr>
              <w:t>SOTEL SUD</w:t>
            </w:r>
          </w:p>
        </w:tc>
        <w:tc>
          <w:tcPr>
            <w:tcW w:w="0" w:type="auto"/>
            <w:tcBorders>
              <w:top w:val="single" w:sz="1" w:space="0" w:color="E2E8F0"/>
              <w:left w:val="single" w:sz="1" w:space="0" w:color="E2E8F0"/>
              <w:bottom w:val="single" w:sz="1" w:space="0" w:color="E2E8F0"/>
              <w:right w:val="single" w:sz="1" w:space="0" w:color="E2E8F0"/>
            </w:tcBorders>
            <w:vAlign w:val="center"/>
          </w:tcPr>
          <w:p w14:paraId="597B830F" w14:textId="77777777" w:rsidR="00A465D9" w:rsidRDefault="00000000">
            <w:pPr>
              <w:spacing w:before="20" w:after="20" w:line="276" w:lineRule="auto"/>
            </w:pPr>
            <w:r>
              <w:rPr>
                <w:sz w:val="16"/>
                <w:szCs w:val="16"/>
              </w:rPr>
              <w:t>23/09/25 → 22/09/26</w:t>
            </w:r>
          </w:p>
        </w:tc>
        <w:tc>
          <w:tcPr>
            <w:tcW w:w="0" w:type="auto"/>
            <w:tcBorders>
              <w:top w:val="single" w:sz="1" w:space="0" w:color="E2E8F0"/>
              <w:left w:val="single" w:sz="1" w:space="0" w:color="E2E8F0"/>
              <w:bottom w:val="single" w:sz="1" w:space="0" w:color="E2E8F0"/>
              <w:right w:val="single" w:sz="1" w:space="0" w:color="E2E8F0"/>
            </w:tcBorders>
            <w:vAlign w:val="center"/>
          </w:tcPr>
          <w:p w14:paraId="725FBD2C" w14:textId="77777777" w:rsidR="00A465D9" w:rsidRDefault="00000000">
            <w:pPr>
              <w:spacing w:before="20" w:after="20" w:line="276" w:lineRule="auto"/>
              <w:jc w:val="right"/>
            </w:pPr>
            <w:r>
              <w:rPr>
                <w:sz w:val="16"/>
                <w:szCs w:val="16"/>
              </w:rPr>
              <w:t>560 375,000 DT</w:t>
            </w:r>
          </w:p>
        </w:tc>
        <w:tc>
          <w:tcPr>
            <w:tcW w:w="0" w:type="auto"/>
            <w:tcBorders>
              <w:top w:val="single" w:sz="1" w:space="0" w:color="E2E8F0"/>
              <w:left w:val="single" w:sz="1" w:space="0" w:color="E2E8F0"/>
              <w:bottom w:val="single" w:sz="1" w:space="0" w:color="E2E8F0"/>
              <w:right w:val="single" w:sz="1" w:space="0" w:color="E2E8F0"/>
            </w:tcBorders>
            <w:vAlign w:val="center"/>
          </w:tcPr>
          <w:p w14:paraId="5DE9424F" w14:textId="77777777" w:rsidR="00A465D9" w:rsidRDefault="00000000">
            <w:pPr>
              <w:spacing w:before="20" w:after="20" w:line="276" w:lineRule="auto"/>
              <w:jc w:val="center"/>
            </w:pPr>
            <w:r>
              <w:rPr>
                <w:b/>
                <w:bCs/>
                <w:color w:val="059669"/>
                <w:sz w:val="20"/>
                <w:szCs w:val="20"/>
              </w:rPr>
              <w:t>30%</w:t>
            </w:r>
          </w:p>
        </w:tc>
        <w:tc>
          <w:tcPr>
            <w:tcW w:w="0" w:type="auto"/>
            <w:tcBorders>
              <w:top w:val="single" w:sz="1" w:space="0" w:color="E2E8F0"/>
              <w:left w:val="single" w:sz="1" w:space="0" w:color="E2E8F0"/>
              <w:bottom w:val="single" w:sz="1" w:space="0" w:color="E2E8F0"/>
              <w:right w:val="single" w:sz="1" w:space="0" w:color="E2E8F0"/>
            </w:tcBorders>
            <w:vAlign w:val="center"/>
          </w:tcPr>
          <w:p w14:paraId="58A1BE51" w14:textId="77777777" w:rsidR="00A465D9" w:rsidRDefault="00000000">
            <w:pPr>
              <w:spacing w:before="20" w:after="20" w:line="276" w:lineRule="auto"/>
              <w:jc w:val="center"/>
            </w:pPr>
            <w:r>
              <w:rPr>
                <w:b/>
                <w:bCs/>
                <w:color w:val="059669"/>
                <w:sz w:val="20"/>
                <w:szCs w:val="20"/>
              </w:rPr>
              <w:t>30%</w:t>
            </w:r>
          </w:p>
        </w:tc>
        <w:tc>
          <w:tcPr>
            <w:tcW w:w="0" w:type="auto"/>
            <w:tcBorders>
              <w:top w:val="single" w:sz="1" w:space="0" w:color="E2E8F0"/>
              <w:left w:val="single" w:sz="1" w:space="0" w:color="E2E8F0"/>
              <w:bottom w:val="single" w:sz="1" w:space="0" w:color="E2E8F0"/>
              <w:right w:val="single" w:sz="1" w:space="0" w:color="E2E8F0"/>
            </w:tcBorders>
            <w:vAlign w:val="center"/>
          </w:tcPr>
          <w:p w14:paraId="500F1FA9" w14:textId="77777777" w:rsidR="00A465D9" w:rsidRDefault="00000000">
            <w:pPr>
              <w:spacing w:before="20" w:after="20" w:line="276" w:lineRule="auto"/>
              <w:jc w:val="center"/>
            </w:pPr>
            <w:r>
              <w:rPr>
                <w:b/>
                <w:bCs/>
                <w:color w:val="059669"/>
                <w:sz w:val="20"/>
                <w:szCs w:val="20"/>
              </w:rPr>
              <w:t>156j</w:t>
            </w:r>
          </w:p>
        </w:tc>
      </w:tr>
      <w:tr w:rsidR="00A465D9" w14:paraId="0849F30F" w14:textId="77777777">
        <w:tblPrEx>
          <w:tblCellMar>
            <w:top w:w="0" w:type="dxa"/>
            <w:bottom w:w="0" w:type="dxa"/>
          </w:tblCellMar>
        </w:tblPrEx>
        <w:trPr>
          <w:trHeight w:val="320"/>
        </w:trPr>
        <w:tc>
          <w:tcPr>
            <w:tcW w:w="0" w:type="auto"/>
            <w:tcBorders>
              <w:top w:val="single" w:sz="1" w:space="0" w:color="E2E8F0"/>
              <w:left w:val="single" w:sz="1" w:space="0" w:color="E2E8F0"/>
              <w:bottom w:val="single" w:sz="1" w:space="0" w:color="E2E8F0"/>
              <w:right w:val="single" w:sz="1" w:space="0" w:color="E2E8F0"/>
            </w:tcBorders>
            <w:vAlign w:val="center"/>
          </w:tcPr>
          <w:p w14:paraId="4D0215D3" w14:textId="77777777" w:rsidR="00A465D9" w:rsidRDefault="00000000">
            <w:pPr>
              <w:spacing w:before="20" w:after="20" w:line="276" w:lineRule="auto"/>
            </w:pPr>
            <w:r>
              <w:rPr>
                <w:b/>
                <w:bCs/>
                <w:sz w:val="18"/>
                <w:szCs w:val="18"/>
              </w:rPr>
              <w:t>AO 76/2024 : Lot01 — DRT Gabes, DRT Sfax</w:t>
            </w:r>
          </w:p>
        </w:tc>
        <w:tc>
          <w:tcPr>
            <w:tcW w:w="0" w:type="auto"/>
            <w:tcBorders>
              <w:top w:val="single" w:sz="1" w:space="0" w:color="E2E8F0"/>
              <w:left w:val="single" w:sz="1" w:space="0" w:color="E2E8F0"/>
              <w:bottom w:val="single" w:sz="1" w:space="0" w:color="E2E8F0"/>
              <w:right w:val="single" w:sz="1" w:space="0" w:color="E2E8F0"/>
            </w:tcBorders>
            <w:vAlign w:val="center"/>
          </w:tcPr>
          <w:p w14:paraId="640C28C6" w14:textId="77777777" w:rsidR="00A465D9" w:rsidRDefault="00000000">
            <w:pPr>
              <w:spacing w:before="20" w:after="20" w:line="276" w:lineRule="auto"/>
            </w:pPr>
            <w:r>
              <w:rPr>
                <w:sz w:val="18"/>
                <w:szCs w:val="18"/>
              </w:rPr>
              <w:t>Entretien FO</w:t>
            </w:r>
          </w:p>
        </w:tc>
        <w:tc>
          <w:tcPr>
            <w:tcW w:w="0" w:type="auto"/>
            <w:tcBorders>
              <w:top w:val="single" w:sz="1" w:space="0" w:color="E2E8F0"/>
              <w:left w:val="single" w:sz="1" w:space="0" w:color="E2E8F0"/>
              <w:bottom w:val="single" w:sz="1" w:space="0" w:color="E2E8F0"/>
              <w:right w:val="single" w:sz="1" w:space="0" w:color="E2E8F0"/>
            </w:tcBorders>
            <w:vAlign w:val="center"/>
          </w:tcPr>
          <w:p w14:paraId="41852E10" w14:textId="77777777" w:rsidR="00A465D9" w:rsidRDefault="00000000">
            <w:pPr>
              <w:spacing w:before="20" w:after="20" w:line="276" w:lineRule="auto"/>
            </w:pPr>
            <w:r>
              <w:rPr>
                <w:sz w:val="18"/>
                <w:szCs w:val="18"/>
              </w:rPr>
              <w:t>SOTEL SUD</w:t>
            </w:r>
          </w:p>
        </w:tc>
        <w:tc>
          <w:tcPr>
            <w:tcW w:w="0" w:type="auto"/>
            <w:tcBorders>
              <w:top w:val="single" w:sz="1" w:space="0" w:color="E2E8F0"/>
              <w:left w:val="single" w:sz="1" w:space="0" w:color="E2E8F0"/>
              <w:bottom w:val="single" w:sz="1" w:space="0" w:color="E2E8F0"/>
              <w:right w:val="single" w:sz="1" w:space="0" w:color="E2E8F0"/>
            </w:tcBorders>
            <w:vAlign w:val="center"/>
          </w:tcPr>
          <w:p w14:paraId="2D44F880" w14:textId="77777777" w:rsidR="00A465D9" w:rsidRDefault="00000000">
            <w:pPr>
              <w:spacing w:before="20" w:after="20" w:line="276" w:lineRule="auto"/>
            </w:pPr>
            <w:r>
              <w:rPr>
                <w:sz w:val="16"/>
                <w:szCs w:val="16"/>
              </w:rPr>
              <w:t>13/08/25 → 12/08/26</w:t>
            </w:r>
          </w:p>
        </w:tc>
        <w:tc>
          <w:tcPr>
            <w:tcW w:w="0" w:type="auto"/>
            <w:tcBorders>
              <w:top w:val="single" w:sz="1" w:space="0" w:color="E2E8F0"/>
              <w:left w:val="single" w:sz="1" w:space="0" w:color="E2E8F0"/>
              <w:bottom w:val="single" w:sz="1" w:space="0" w:color="E2E8F0"/>
              <w:right w:val="single" w:sz="1" w:space="0" w:color="E2E8F0"/>
            </w:tcBorders>
            <w:vAlign w:val="center"/>
          </w:tcPr>
          <w:p w14:paraId="49FE146D" w14:textId="77777777" w:rsidR="00A465D9" w:rsidRDefault="00000000">
            <w:pPr>
              <w:spacing w:before="20" w:after="20" w:line="276" w:lineRule="auto"/>
              <w:jc w:val="right"/>
            </w:pPr>
            <w:r>
              <w:rPr>
                <w:sz w:val="16"/>
                <w:szCs w:val="16"/>
              </w:rPr>
              <w:t>121 883,400 DT</w:t>
            </w:r>
          </w:p>
        </w:tc>
        <w:tc>
          <w:tcPr>
            <w:tcW w:w="0" w:type="auto"/>
            <w:tcBorders>
              <w:top w:val="single" w:sz="1" w:space="0" w:color="E2E8F0"/>
              <w:left w:val="single" w:sz="1" w:space="0" w:color="E2E8F0"/>
              <w:bottom w:val="single" w:sz="1" w:space="0" w:color="E2E8F0"/>
              <w:right w:val="single" w:sz="1" w:space="0" w:color="E2E8F0"/>
            </w:tcBorders>
            <w:vAlign w:val="center"/>
          </w:tcPr>
          <w:p w14:paraId="33626FD7" w14:textId="77777777" w:rsidR="00A465D9" w:rsidRDefault="00000000">
            <w:pPr>
              <w:spacing w:before="20" w:after="20" w:line="276" w:lineRule="auto"/>
              <w:jc w:val="center"/>
            </w:pPr>
            <w:r>
              <w:rPr>
                <w:b/>
                <w:bCs/>
                <w:color w:val="059669"/>
                <w:sz w:val="20"/>
                <w:szCs w:val="20"/>
              </w:rPr>
              <w:t>33%</w:t>
            </w:r>
          </w:p>
        </w:tc>
        <w:tc>
          <w:tcPr>
            <w:tcW w:w="0" w:type="auto"/>
            <w:tcBorders>
              <w:top w:val="single" w:sz="1" w:space="0" w:color="E2E8F0"/>
              <w:left w:val="single" w:sz="1" w:space="0" w:color="E2E8F0"/>
              <w:bottom w:val="single" w:sz="1" w:space="0" w:color="E2E8F0"/>
              <w:right w:val="single" w:sz="1" w:space="0" w:color="E2E8F0"/>
            </w:tcBorders>
            <w:vAlign w:val="center"/>
          </w:tcPr>
          <w:p w14:paraId="62696791" w14:textId="77777777" w:rsidR="00A465D9" w:rsidRDefault="00000000">
            <w:pPr>
              <w:spacing w:before="20" w:after="20" w:line="276" w:lineRule="auto"/>
              <w:jc w:val="center"/>
            </w:pPr>
            <w:r>
              <w:rPr>
                <w:b/>
                <w:bCs/>
                <w:color w:val="059669"/>
                <w:sz w:val="20"/>
                <w:szCs w:val="20"/>
              </w:rPr>
              <w:t>26%</w:t>
            </w:r>
          </w:p>
        </w:tc>
        <w:tc>
          <w:tcPr>
            <w:tcW w:w="0" w:type="auto"/>
            <w:tcBorders>
              <w:top w:val="single" w:sz="1" w:space="0" w:color="E2E8F0"/>
              <w:left w:val="single" w:sz="1" w:space="0" w:color="E2E8F0"/>
              <w:bottom w:val="single" w:sz="1" w:space="0" w:color="E2E8F0"/>
              <w:right w:val="single" w:sz="1" w:space="0" w:color="E2E8F0"/>
            </w:tcBorders>
            <w:vAlign w:val="center"/>
          </w:tcPr>
          <w:p w14:paraId="00B70510" w14:textId="77777777" w:rsidR="00A465D9" w:rsidRDefault="00000000">
            <w:pPr>
              <w:spacing w:before="20" w:after="20" w:line="276" w:lineRule="auto"/>
              <w:jc w:val="center"/>
            </w:pPr>
            <w:r>
              <w:rPr>
                <w:b/>
                <w:bCs/>
                <w:color w:val="059669"/>
                <w:sz w:val="20"/>
                <w:szCs w:val="20"/>
              </w:rPr>
              <w:t>115j</w:t>
            </w:r>
          </w:p>
        </w:tc>
      </w:tr>
      <w:tr w:rsidR="00A465D9" w14:paraId="0209E273" w14:textId="77777777">
        <w:tblPrEx>
          <w:tblCellMar>
            <w:top w:w="0" w:type="dxa"/>
            <w:bottom w:w="0" w:type="dxa"/>
          </w:tblCellMar>
        </w:tblPrEx>
        <w:trPr>
          <w:trHeight w:val="320"/>
        </w:trPr>
        <w:tc>
          <w:tcPr>
            <w:tcW w:w="0" w:type="auto"/>
            <w:tcBorders>
              <w:top w:val="single" w:sz="1" w:space="0" w:color="E2E8F0"/>
              <w:left w:val="single" w:sz="1" w:space="0" w:color="E2E8F0"/>
              <w:bottom w:val="single" w:sz="1" w:space="0" w:color="E2E8F0"/>
              <w:right w:val="single" w:sz="1" w:space="0" w:color="E2E8F0"/>
            </w:tcBorders>
            <w:vAlign w:val="center"/>
          </w:tcPr>
          <w:p w14:paraId="17FE3B6D" w14:textId="77777777" w:rsidR="00A465D9" w:rsidRDefault="00000000">
            <w:pPr>
              <w:spacing w:before="20" w:after="20" w:line="276" w:lineRule="auto"/>
            </w:pPr>
            <w:r>
              <w:rPr>
                <w:b/>
                <w:bCs/>
                <w:sz w:val="18"/>
                <w:szCs w:val="18"/>
              </w:rPr>
              <w:t>AO 66/2024 : Lot08 — ULS Gabes</w:t>
            </w:r>
          </w:p>
        </w:tc>
        <w:tc>
          <w:tcPr>
            <w:tcW w:w="0" w:type="auto"/>
            <w:tcBorders>
              <w:top w:val="single" w:sz="1" w:space="0" w:color="E2E8F0"/>
              <w:left w:val="single" w:sz="1" w:space="0" w:color="E2E8F0"/>
              <w:bottom w:val="single" w:sz="1" w:space="0" w:color="E2E8F0"/>
              <w:right w:val="single" w:sz="1" w:space="0" w:color="E2E8F0"/>
            </w:tcBorders>
            <w:vAlign w:val="center"/>
          </w:tcPr>
          <w:p w14:paraId="0F3A93B0" w14:textId="77777777" w:rsidR="00A465D9" w:rsidRDefault="00000000">
            <w:pPr>
              <w:spacing w:before="20" w:after="20" w:line="276" w:lineRule="auto"/>
            </w:pPr>
            <w:r>
              <w:rPr>
                <w:sz w:val="18"/>
                <w:szCs w:val="18"/>
              </w:rPr>
              <w:t>Entretien Curatif</w:t>
            </w:r>
          </w:p>
        </w:tc>
        <w:tc>
          <w:tcPr>
            <w:tcW w:w="0" w:type="auto"/>
            <w:tcBorders>
              <w:top w:val="single" w:sz="1" w:space="0" w:color="E2E8F0"/>
              <w:left w:val="single" w:sz="1" w:space="0" w:color="E2E8F0"/>
              <w:bottom w:val="single" w:sz="1" w:space="0" w:color="E2E8F0"/>
              <w:right w:val="single" w:sz="1" w:space="0" w:color="E2E8F0"/>
            </w:tcBorders>
            <w:vAlign w:val="center"/>
          </w:tcPr>
          <w:p w14:paraId="554082EB" w14:textId="77777777" w:rsidR="00A465D9" w:rsidRDefault="00000000">
            <w:pPr>
              <w:spacing w:before="20" w:after="20" w:line="276" w:lineRule="auto"/>
            </w:pPr>
            <w:r>
              <w:rPr>
                <w:sz w:val="18"/>
                <w:szCs w:val="18"/>
              </w:rPr>
              <w:t>TNS SERVICES</w:t>
            </w:r>
          </w:p>
        </w:tc>
        <w:tc>
          <w:tcPr>
            <w:tcW w:w="0" w:type="auto"/>
            <w:tcBorders>
              <w:top w:val="single" w:sz="1" w:space="0" w:color="E2E8F0"/>
              <w:left w:val="single" w:sz="1" w:space="0" w:color="E2E8F0"/>
              <w:bottom w:val="single" w:sz="1" w:space="0" w:color="E2E8F0"/>
              <w:right w:val="single" w:sz="1" w:space="0" w:color="E2E8F0"/>
            </w:tcBorders>
            <w:vAlign w:val="center"/>
          </w:tcPr>
          <w:p w14:paraId="26EB4781" w14:textId="77777777" w:rsidR="00A465D9" w:rsidRDefault="00000000">
            <w:pPr>
              <w:spacing w:before="20" w:after="20" w:line="276" w:lineRule="auto"/>
            </w:pPr>
            <w:r>
              <w:rPr>
                <w:sz w:val="16"/>
                <w:szCs w:val="16"/>
              </w:rPr>
              <w:t>20/08/25 → 19/08/26</w:t>
            </w:r>
          </w:p>
        </w:tc>
        <w:tc>
          <w:tcPr>
            <w:tcW w:w="0" w:type="auto"/>
            <w:tcBorders>
              <w:top w:val="single" w:sz="1" w:space="0" w:color="E2E8F0"/>
              <w:left w:val="single" w:sz="1" w:space="0" w:color="E2E8F0"/>
              <w:bottom w:val="single" w:sz="1" w:space="0" w:color="E2E8F0"/>
              <w:right w:val="single" w:sz="1" w:space="0" w:color="E2E8F0"/>
            </w:tcBorders>
            <w:vAlign w:val="center"/>
          </w:tcPr>
          <w:p w14:paraId="2B22DEA8" w14:textId="77777777" w:rsidR="00A465D9" w:rsidRDefault="00000000">
            <w:pPr>
              <w:spacing w:before="20" w:after="20" w:line="276" w:lineRule="auto"/>
              <w:jc w:val="right"/>
            </w:pPr>
            <w:r>
              <w:rPr>
                <w:sz w:val="16"/>
                <w:szCs w:val="16"/>
              </w:rPr>
              <w:t>194 899,700 DT</w:t>
            </w:r>
          </w:p>
        </w:tc>
        <w:tc>
          <w:tcPr>
            <w:tcW w:w="0" w:type="auto"/>
            <w:tcBorders>
              <w:top w:val="single" w:sz="1" w:space="0" w:color="E2E8F0"/>
              <w:left w:val="single" w:sz="1" w:space="0" w:color="E2E8F0"/>
              <w:bottom w:val="single" w:sz="1" w:space="0" w:color="E2E8F0"/>
              <w:right w:val="single" w:sz="1" w:space="0" w:color="E2E8F0"/>
            </w:tcBorders>
            <w:vAlign w:val="center"/>
          </w:tcPr>
          <w:p w14:paraId="73C48EBF" w14:textId="77777777" w:rsidR="00A465D9" w:rsidRDefault="00000000">
            <w:pPr>
              <w:spacing w:before="20" w:after="20" w:line="276" w:lineRule="auto"/>
              <w:jc w:val="center"/>
            </w:pPr>
            <w:r>
              <w:rPr>
                <w:b/>
                <w:bCs/>
                <w:color w:val="059669"/>
                <w:sz w:val="20"/>
                <w:szCs w:val="20"/>
              </w:rPr>
              <w:t>62%</w:t>
            </w:r>
          </w:p>
        </w:tc>
        <w:tc>
          <w:tcPr>
            <w:tcW w:w="0" w:type="auto"/>
            <w:tcBorders>
              <w:top w:val="single" w:sz="1" w:space="0" w:color="E2E8F0"/>
              <w:left w:val="single" w:sz="1" w:space="0" w:color="E2E8F0"/>
              <w:bottom w:val="single" w:sz="1" w:space="0" w:color="E2E8F0"/>
              <w:right w:val="single" w:sz="1" w:space="0" w:color="E2E8F0"/>
            </w:tcBorders>
            <w:vAlign w:val="center"/>
          </w:tcPr>
          <w:p w14:paraId="56A52CAC" w14:textId="77777777" w:rsidR="00A465D9" w:rsidRDefault="00000000">
            <w:pPr>
              <w:spacing w:before="20" w:after="20" w:line="276" w:lineRule="auto"/>
              <w:jc w:val="center"/>
            </w:pPr>
            <w:r>
              <w:rPr>
                <w:b/>
                <w:bCs/>
                <w:color w:val="059669"/>
                <w:sz w:val="20"/>
                <w:szCs w:val="20"/>
              </w:rPr>
              <w:t>58%</w:t>
            </w:r>
          </w:p>
        </w:tc>
        <w:tc>
          <w:tcPr>
            <w:tcW w:w="0" w:type="auto"/>
            <w:tcBorders>
              <w:top w:val="single" w:sz="1" w:space="0" w:color="E2E8F0"/>
              <w:left w:val="single" w:sz="1" w:space="0" w:color="E2E8F0"/>
              <w:bottom w:val="single" w:sz="1" w:space="0" w:color="E2E8F0"/>
              <w:right w:val="single" w:sz="1" w:space="0" w:color="E2E8F0"/>
            </w:tcBorders>
            <w:vAlign w:val="center"/>
          </w:tcPr>
          <w:p w14:paraId="19AFA2EB" w14:textId="77777777" w:rsidR="00A465D9" w:rsidRDefault="00000000">
            <w:pPr>
              <w:spacing w:before="20" w:after="20" w:line="276" w:lineRule="auto"/>
              <w:jc w:val="center"/>
            </w:pPr>
            <w:r>
              <w:rPr>
                <w:b/>
                <w:bCs/>
                <w:color w:val="059669"/>
                <w:sz w:val="20"/>
                <w:szCs w:val="20"/>
              </w:rPr>
              <w:t>122j</w:t>
            </w:r>
          </w:p>
        </w:tc>
      </w:tr>
      <w:tr w:rsidR="00A465D9" w14:paraId="50DE39EA" w14:textId="77777777">
        <w:tblPrEx>
          <w:tblCellMar>
            <w:top w:w="0" w:type="dxa"/>
            <w:bottom w:w="0" w:type="dxa"/>
          </w:tblCellMar>
        </w:tblPrEx>
        <w:trPr>
          <w:trHeight w:val="320"/>
        </w:trPr>
        <w:tc>
          <w:tcPr>
            <w:tcW w:w="0" w:type="auto"/>
            <w:tcBorders>
              <w:top w:val="single" w:sz="1" w:space="0" w:color="E2E8F0"/>
              <w:left w:val="single" w:sz="1" w:space="0" w:color="E2E8F0"/>
              <w:bottom w:val="single" w:sz="1" w:space="0" w:color="E2E8F0"/>
              <w:right w:val="single" w:sz="1" w:space="0" w:color="E2E8F0"/>
            </w:tcBorders>
            <w:vAlign w:val="center"/>
          </w:tcPr>
          <w:p w14:paraId="5040F76B" w14:textId="77777777" w:rsidR="00A465D9" w:rsidRDefault="00000000">
            <w:pPr>
              <w:spacing w:before="20" w:after="20" w:line="276" w:lineRule="auto"/>
            </w:pPr>
            <w:r>
              <w:rPr>
                <w:b/>
                <w:bCs/>
                <w:sz w:val="18"/>
                <w:szCs w:val="18"/>
              </w:rPr>
              <w:t>AO 66/2024 : Lot09 — ULS Gabes Zrig</w:t>
            </w:r>
          </w:p>
        </w:tc>
        <w:tc>
          <w:tcPr>
            <w:tcW w:w="0" w:type="auto"/>
            <w:tcBorders>
              <w:top w:val="single" w:sz="1" w:space="0" w:color="E2E8F0"/>
              <w:left w:val="single" w:sz="1" w:space="0" w:color="E2E8F0"/>
              <w:bottom w:val="single" w:sz="1" w:space="0" w:color="E2E8F0"/>
              <w:right w:val="single" w:sz="1" w:space="0" w:color="E2E8F0"/>
            </w:tcBorders>
            <w:vAlign w:val="center"/>
          </w:tcPr>
          <w:p w14:paraId="6760B311" w14:textId="77777777" w:rsidR="00A465D9" w:rsidRDefault="00000000">
            <w:pPr>
              <w:spacing w:before="20" w:after="20" w:line="276" w:lineRule="auto"/>
            </w:pPr>
            <w:r>
              <w:rPr>
                <w:sz w:val="18"/>
                <w:szCs w:val="18"/>
              </w:rPr>
              <w:t>Entretien Curatif</w:t>
            </w:r>
          </w:p>
        </w:tc>
        <w:tc>
          <w:tcPr>
            <w:tcW w:w="0" w:type="auto"/>
            <w:tcBorders>
              <w:top w:val="single" w:sz="1" w:space="0" w:color="E2E8F0"/>
              <w:left w:val="single" w:sz="1" w:space="0" w:color="E2E8F0"/>
              <w:bottom w:val="single" w:sz="1" w:space="0" w:color="E2E8F0"/>
              <w:right w:val="single" w:sz="1" w:space="0" w:color="E2E8F0"/>
            </w:tcBorders>
            <w:vAlign w:val="center"/>
          </w:tcPr>
          <w:p w14:paraId="03C272F0" w14:textId="77777777" w:rsidR="00A465D9" w:rsidRDefault="00000000">
            <w:pPr>
              <w:spacing w:before="20" w:after="20" w:line="276" w:lineRule="auto"/>
            </w:pPr>
            <w:r>
              <w:rPr>
                <w:sz w:val="18"/>
                <w:szCs w:val="18"/>
              </w:rPr>
              <w:t>SOTEL SUD</w:t>
            </w:r>
          </w:p>
        </w:tc>
        <w:tc>
          <w:tcPr>
            <w:tcW w:w="0" w:type="auto"/>
            <w:tcBorders>
              <w:top w:val="single" w:sz="1" w:space="0" w:color="E2E8F0"/>
              <w:left w:val="single" w:sz="1" w:space="0" w:color="E2E8F0"/>
              <w:bottom w:val="single" w:sz="1" w:space="0" w:color="E2E8F0"/>
              <w:right w:val="single" w:sz="1" w:space="0" w:color="E2E8F0"/>
            </w:tcBorders>
            <w:vAlign w:val="center"/>
          </w:tcPr>
          <w:p w14:paraId="55C019E8" w14:textId="77777777" w:rsidR="00A465D9" w:rsidRDefault="00000000">
            <w:pPr>
              <w:spacing w:before="20" w:after="20" w:line="276" w:lineRule="auto"/>
            </w:pPr>
            <w:r>
              <w:rPr>
                <w:sz w:val="16"/>
                <w:szCs w:val="16"/>
              </w:rPr>
              <w:t>12/08/25 → 11/08/26</w:t>
            </w:r>
          </w:p>
        </w:tc>
        <w:tc>
          <w:tcPr>
            <w:tcW w:w="0" w:type="auto"/>
            <w:tcBorders>
              <w:top w:val="single" w:sz="1" w:space="0" w:color="E2E8F0"/>
              <w:left w:val="single" w:sz="1" w:space="0" w:color="E2E8F0"/>
              <w:bottom w:val="single" w:sz="1" w:space="0" w:color="E2E8F0"/>
              <w:right w:val="single" w:sz="1" w:space="0" w:color="E2E8F0"/>
            </w:tcBorders>
            <w:vAlign w:val="center"/>
          </w:tcPr>
          <w:p w14:paraId="45AEC660" w14:textId="77777777" w:rsidR="00A465D9" w:rsidRDefault="00000000">
            <w:pPr>
              <w:spacing w:before="20" w:after="20" w:line="276" w:lineRule="auto"/>
              <w:jc w:val="right"/>
            </w:pPr>
            <w:r>
              <w:rPr>
                <w:sz w:val="16"/>
                <w:szCs w:val="16"/>
              </w:rPr>
              <w:t>123 684,750 DT</w:t>
            </w:r>
          </w:p>
        </w:tc>
        <w:tc>
          <w:tcPr>
            <w:tcW w:w="0" w:type="auto"/>
            <w:tcBorders>
              <w:top w:val="single" w:sz="1" w:space="0" w:color="E2E8F0"/>
              <w:left w:val="single" w:sz="1" w:space="0" w:color="E2E8F0"/>
              <w:bottom w:val="single" w:sz="1" w:space="0" w:color="E2E8F0"/>
              <w:right w:val="single" w:sz="1" w:space="0" w:color="E2E8F0"/>
            </w:tcBorders>
            <w:vAlign w:val="center"/>
          </w:tcPr>
          <w:p w14:paraId="5CFD3CB2" w14:textId="77777777" w:rsidR="00A465D9" w:rsidRDefault="00000000">
            <w:pPr>
              <w:spacing w:before="20" w:after="20" w:line="276" w:lineRule="auto"/>
              <w:jc w:val="center"/>
            </w:pPr>
            <w:r>
              <w:rPr>
                <w:b/>
                <w:bCs/>
                <w:color w:val="059669"/>
                <w:sz w:val="20"/>
                <w:szCs w:val="20"/>
              </w:rPr>
              <w:t>55%</w:t>
            </w:r>
          </w:p>
        </w:tc>
        <w:tc>
          <w:tcPr>
            <w:tcW w:w="0" w:type="auto"/>
            <w:tcBorders>
              <w:top w:val="single" w:sz="1" w:space="0" w:color="E2E8F0"/>
              <w:left w:val="single" w:sz="1" w:space="0" w:color="E2E8F0"/>
              <w:bottom w:val="single" w:sz="1" w:space="0" w:color="E2E8F0"/>
              <w:right w:val="single" w:sz="1" w:space="0" w:color="E2E8F0"/>
            </w:tcBorders>
            <w:vAlign w:val="center"/>
          </w:tcPr>
          <w:p w14:paraId="7A0E611C" w14:textId="77777777" w:rsidR="00A465D9" w:rsidRDefault="00000000">
            <w:pPr>
              <w:spacing w:before="20" w:after="20" w:line="276" w:lineRule="auto"/>
              <w:jc w:val="center"/>
            </w:pPr>
            <w:r>
              <w:rPr>
                <w:b/>
                <w:bCs/>
                <w:color w:val="059669"/>
                <w:sz w:val="20"/>
                <w:szCs w:val="20"/>
              </w:rPr>
              <w:t>41%</w:t>
            </w:r>
          </w:p>
        </w:tc>
        <w:tc>
          <w:tcPr>
            <w:tcW w:w="0" w:type="auto"/>
            <w:tcBorders>
              <w:top w:val="single" w:sz="1" w:space="0" w:color="E2E8F0"/>
              <w:left w:val="single" w:sz="1" w:space="0" w:color="E2E8F0"/>
              <w:bottom w:val="single" w:sz="1" w:space="0" w:color="E2E8F0"/>
              <w:right w:val="single" w:sz="1" w:space="0" w:color="E2E8F0"/>
            </w:tcBorders>
            <w:vAlign w:val="center"/>
          </w:tcPr>
          <w:p w14:paraId="14B07752" w14:textId="77777777" w:rsidR="00A465D9" w:rsidRDefault="00000000">
            <w:pPr>
              <w:spacing w:before="20" w:after="20" w:line="276" w:lineRule="auto"/>
              <w:jc w:val="center"/>
            </w:pPr>
            <w:r>
              <w:rPr>
                <w:b/>
                <w:bCs/>
                <w:color w:val="059669"/>
                <w:sz w:val="20"/>
                <w:szCs w:val="20"/>
              </w:rPr>
              <w:t>114j</w:t>
            </w:r>
          </w:p>
        </w:tc>
      </w:tr>
      <w:tr w:rsidR="00A465D9" w14:paraId="6DEC807D" w14:textId="77777777">
        <w:tblPrEx>
          <w:tblCellMar>
            <w:top w:w="0" w:type="dxa"/>
            <w:bottom w:w="0" w:type="dxa"/>
          </w:tblCellMar>
        </w:tblPrEx>
        <w:trPr>
          <w:trHeight w:val="320"/>
        </w:trPr>
        <w:tc>
          <w:tcPr>
            <w:tcW w:w="0" w:type="auto"/>
            <w:tcBorders>
              <w:top w:val="single" w:sz="1" w:space="0" w:color="E2E8F0"/>
              <w:left w:val="single" w:sz="1" w:space="0" w:color="E2E8F0"/>
              <w:bottom w:val="single" w:sz="1" w:space="0" w:color="E2E8F0"/>
              <w:right w:val="single" w:sz="1" w:space="0" w:color="E2E8F0"/>
            </w:tcBorders>
            <w:vAlign w:val="center"/>
          </w:tcPr>
          <w:p w14:paraId="78609787" w14:textId="77777777" w:rsidR="00A465D9" w:rsidRDefault="00000000">
            <w:pPr>
              <w:spacing w:before="20" w:after="20" w:line="276" w:lineRule="auto"/>
            </w:pPr>
            <w:r>
              <w:rPr>
                <w:b/>
                <w:bCs/>
                <w:sz w:val="18"/>
                <w:szCs w:val="18"/>
              </w:rPr>
              <w:t>AO 06/2025 — CSC Gabes</w:t>
            </w:r>
          </w:p>
        </w:tc>
        <w:tc>
          <w:tcPr>
            <w:tcW w:w="0" w:type="auto"/>
            <w:tcBorders>
              <w:top w:val="single" w:sz="1" w:space="0" w:color="E2E8F0"/>
              <w:left w:val="single" w:sz="1" w:space="0" w:color="E2E8F0"/>
              <w:bottom w:val="single" w:sz="1" w:space="0" w:color="E2E8F0"/>
              <w:right w:val="single" w:sz="1" w:space="0" w:color="E2E8F0"/>
            </w:tcBorders>
            <w:vAlign w:val="center"/>
          </w:tcPr>
          <w:p w14:paraId="2CA207DC" w14:textId="77777777" w:rsidR="00A465D9" w:rsidRDefault="00000000">
            <w:pPr>
              <w:spacing w:before="20" w:after="20" w:line="276" w:lineRule="auto"/>
            </w:pPr>
            <w:r>
              <w:rPr>
                <w:sz w:val="18"/>
                <w:szCs w:val="18"/>
              </w:rPr>
              <w:t>Modernisation</w:t>
            </w:r>
          </w:p>
        </w:tc>
        <w:tc>
          <w:tcPr>
            <w:tcW w:w="0" w:type="auto"/>
            <w:tcBorders>
              <w:top w:val="single" w:sz="1" w:space="0" w:color="E2E8F0"/>
              <w:left w:val="single" w:sz="1" w:space="0" w:color="E2E8F0"/>
              <w:bottom w:val="single" w:sz="1" w:space="0" w:color="E2E8F0"/>
              <w:right w:val="single" w:sz="1" w:space="0" w:color="E2E8F0"/>
            </w:tcBorders>
            <w:vAlign w:val="center"/>
          </w:tcPr>
          <w:p w14:paraId="5F145976" w14:textId="77777777" w:rsidR="00A465D9" w:rsidRDefault="00000000">
            <w:pPr>
              <w:spacing w:before="20" w:after="20" w:line="276" w:lineRule="auto"/>
            </w:pPr>
            <w:r>
              <w:rPr>
                <w:sz w:val="18"/>
                <w:szCs w:val="18"/>
              </w:rPr>
              <w:t>SMARTNET</w:t>
            </w:r>
          </w:p>
        </w:tc>
        <w:tc>
          <w:tcPr>
            <w:tcW w:w="0" w:type="auto"/>
            <w:tcBorders>
              <w:top w:val="single" w:sz="1" w:space="0" w:color="E2E8F0"/>
              <w:left w:val="single" w:sz="1" w:space="0" w:color="E2E8F0"/>
              <w:bottom w:val="single" w:sz="1" w:space="0" w:color="E2E8F0"/>
              <w:right w:val="single" w:sz="1" w:space="0" w:color="E2E8F0"/>
            </w:tcBorders>
            <w:vAlign w:val="center"/>
          </w:tcPr>
          <w:p w14:paraId="2AB8FC34" w14:textId="77777777" w:rsidR="00A465D9" w:rsidRDefault="00000000">
            <w:pPr>
              <w:spacing w:before="20" w:after="20" w:line="276" w:lineRule="auto"/>
            </w:pPr>
            <w:r>
              <w:rPr>
                <w:sz w:val="16"/>
                <w:szCs w:val="16"/>
              </w:rPr>
              <w:t>20/06/25 → 19/06/26</w:t>
            </w:r>
          </w:p>
        </w:tc>
        <w:tc>
          <w:tcPr>
            <w:tcW w:w="0" w:type="auto"/>
            <w:tcBorders>
              <w:top w:val="single" w:sz="1" w:space="0" w:color="E2E8F0"/>
              <w:left w:val="single" w:sz="1" w:space="0" w:color="E2E8F0"/>
              <w:bottom w:val="single" w:sz="1" w:space="0" w:color="E2E8F0"/>
              <w:right w:val="single" w:sz="1" w:space="0" w:color="E2E8F0"/>
            </w:tcBorders>
            <w:vAlign w:val="center"/>
          </w:tcPr>
          <w:p w14:paraId="15B025CB" w14:textId="77777777" w:rsidR="00A465D9" w:rsidRDefault="00000000">
            <w:pPr>
              <w:spacing w:before="20" w:after="20" w:line="276" w:lineRule="auto"/>
              <w:jc w:val="right"/>
            </w:pPr>
            <w:r>
              <w:rPr>
                <w:sz w:val="16"/>
                <w:szCs w:val="16"/>
              </w:rPr>
              <w:t>523 217,730 DT</w:t>
            </w:r>
          </w:p>
        </w:tc>
        <w:tc>
          <w:tcPr>
            <w:tcW w:w="0" w:type="auto"/>
            <w:tcBorders>
              <w:top w:val="single" w:sz="1" w:space="0" w:color="E2E8F0"/>
              <w:left w:val="single" w:sz="1" w:space="0" w:color="E2E8F0"/>
              <w:bottom w:val="single" w:sz="1" w:space="0" w:color="E2E8F0"/>
              <w:right w:val="single" w:sz="1" w:space="0" w:color="E2E8F0"/>
            </w:tcBorders>
            <w:vAlign w:val="center"/>
          </w:tcPr>
          <w:p w14:paraId="21A69A7D" w14:textId="77777777" w:rsidR="00A465D9" w:rsidRDefault="00000000">
            <w:pPr>
              <w:spacing w:before="20" w:after="20" w:line="276" w:lineRule="auto"/>
              <w:jc w:val="center"/>
            </w:pPr>
            <w:r>
              <w:rPr>
                <w:b/>
                <w:bCs/>
                <w:color w:val="D97706"/>
                <w:sz w:val="20"/>
                <w:szCs w:val="20"/>
              </w:rPr>
              <w:t>65%</w:t>
            </w:r>
          </w:p>
        </w:tc>
        <w:tc>
          <w:tcPr>
            <w:tcW w:w="0" w:type="auto"/>
            <w:tcBorders>
              <w:top w:val="single" w:sz="1" w:space="0" w:color="E2E8F0"/>
              <w:left w:val="single" w:sz="1" w:space="0" w:color="E2E8F0"/>
              <w:bottom w:val="single" w:sz="1" w:space="0" w:color="E2E8F0"/>
              <w:right w:val="single" w:sz="1" w:space="0" w:color="E2E8F0"/>
            </w:tcBorders>
            <w:vAlign w:val="center"/>
          </w:tcPr>
          <w:p w14:paraId="0F817AAA" w14:textId="77777777" w:rsidR="00A465D9" w:rsidRDefault="00000000">
            <w:pPr>
              <w:spacing w:before="20" w:after="20" w:line="276" w:lineRule="auto"/>
              <w:jc w:val="center"/>
            </w:pPr>
            <w:r>
              <w:rPr>
                <w:b/>
                <w:bCs/>
                <w:color w:val="059669"/>
                <w:sz w:val="20"/>
                <w:szCs w:val="20"/>
              </w:rPr>
              <w:t>61%</w:t>
            </w:r>
          </w:p>
        </w:tc>
        <w:tc>
          <w:tcPr>
            <w:tcW w:w="0" w:type="auto"/>
            <w:tcBorders>
              <w:top w:val="single" w:sz="1" w:space="0" w:color="E2E8F0"/>
              <w:left w:val="single" w:sz="1" w:space="0" w:color="E2E8F0"/>
              <w:bottom w:val="single" w:sz="1" w:space="0" w:color="E2E8F0"/>
              <w:right w:val="single" w:sz="1" w:space="0" w:color="E2E8F0"/>
            </w:tcBorders>
            <w:vAlign w:val="center"/>
          </w:tcPr>
          <w:p w14:paraId="754B89A5" w14:textId="77777777" w:rsidR="00A465D9" w:rsidRDefault="00000000">
            <w:pPr>
              <w:spacing w:before="20" w:after="20" w:line="276" w:lineRule="auto"/>
              <w:jc w:val="center"/>
            </w:pPr>
            <w:r>
              <w:rPr>
                <w:b/>
                <w:bCs/>
                <w:color w:val="D97706"/>
                <w:sz w:val="20"/>
                <w:szCs w:val="20"/>
              </w:rPr>
              <w:t>61j</w:t>
            </w:r>
          </w:p>
        </w:tc>
      </w:tr>
      <w:tr w:rsidR="00A465D9" w14:paraId="44EF2C64" w14:textId="77777777">
        <w:tblPrEx>
          <w:tblCellMar>
            <w:top w:w="0" w:type="dxa"/>
            <w:bottom w:w="0" w:type="dxa"/>
          </w:tblCellMar>
        </w:tblPrEx>
        <w:trPr>
          <w:trHeight w:val="320"/>
        </w:trPr>
        <w:tc>
          <w:tcPr>
            <w:tcW w:w="0" w:type="auto"/>
            <w:tcBorders>
              <w:top w:val="single" w:sz="1" w:space="0" w:color="E2E8F0"/>
              <w:left w:val="single" w:sz="1" w:space="0" w:color="E2E8F0"/>
              <w:bottom w:val="single" w:sz="1" w:space="0" w:color="E2E8F0"/>
              <w:right w:val="single" w:sz="1" w:space="0" w:color="E2E8F0"/>
            </w:tcBorders>
            <w:vAlign w:val="center"/>
          </w:tcPr>
          <w:p w14:paraId="250A3DDD" w14:textId="77777777" w:rsidR="00A465D9" w:rsidRDefault="00000000">
            <w:pPr>
              <w:spacing w:before="20" w:after="20" w:line="276" w:lineRule="auto"/>
            </w:pPr>
            <w:r>
              <w:rPr>
                <w:b/>
                <w:bCs/>
                <w:sz w:val="18"/>
                <w:szCs w:val="18"/>
              </w:rPr>
              <w:t>AO 84/2024 : Lot07 — CSC Gabes</w:t>
            </w:r>
          </w:p>
        </w:tc>
        <w:tc>
          <w:tcPr>
            <w:tcW w:w="0" w:type="auto"/>
            <w:tcBorders>
              <w:top w:val="single" w:sz="1" w:space="0" w:color="E2E8F0"/>
              <w:left w:val="single" w:sz="1" w:space="0" w:color="E2E8F0"/>
              <w:bottom w:val="single" w:sz="1" w:space="0" w:color="E2E8F0"/>
              <w:right w:val="single" w:sz="1" w:space="0" w:color="E2E8F0"/>
            </w:tcBorders>
            <w:vAlign w:val="center"/>
          </w:tcPr>
          <w:p w14:paraId="14F403E8" w14:textId="77777777" w:rsidR="00A465D9" w:rsidRDefault="00000000">
            <w:pPr>
              <w:spacing w:before="20" w:after="20" w:line="276" w:lineRule="auto"/>
            </w:pPr>
            <w:r>
              <w:rPr>
                <w:sz w:val="18"/>
                <w:szCs w:val="18"/>
              </w:rPr>
              <w:t>Extensions Partielles</w:t>
            </w:r>
          </w:p>
        </w:tc>
        <w:tc>
          <w:tcPr>
            <w:tcW w:w="0" w:type="auto"/>
            <w:tcBorders>
              <w:top w:val="single" w:sz="1" w:space="0" w:color="E2E8F0"/>
              <w:left w:val="single" w:sz="1" w:space="0" w:color="E2E8F0"/>
              <w:bottom w:val="single" w:sz="1" w:space="0" w:color="E2E8F0"/>
              <w:right w:val="single" w:sz="1" w:space="0" w:color="E2E8F0"/>
            </w:tcBorders>
            <w:vAlign w:val="center"/>
          </w:tcPr>
          <w:p w14:paraId="70468CBB" w14:textId="77777777" w:rsidR="00A465D9" w:rsidRDefault="00000000">
            <w:pPr>
              <w:spacing w:before="20" w:after="20" w:line="276" w:lineRule="auto"/>
            </w:pPr>
            <w:r>
              <w:rPr>
                <w:sz w:val="18"/>
                <w:szCs w:val="18"/>
              </w:rPr>
              <w:t>YASMINE TELECOMS</w:t>
            </w:r>
          </w:p>
        </w:tc>
        <w:tc>
          <w:tcPr>
            <w:tcW w:w="0" w:type="auto"/>
            <w:tcBorders>
              <w:top w:val="single" w:sz="1" w:space="0" w:color="E2E8F0"/>
              <w:left w:val="single" w:sz="1" w:space="0" w:color="E2E8F0"/>
              <w:bottom w:val="single" w:sz="1" w:space="0" w:color="E2E8F0"/>
              <w:right w:val="single" w:sz="1" w:space="0" w:color="E2E8F0"/>
            </w:tcBorders>
            <w:vAlign w:val="center"/>
          </w:tcPr>
          <w:p w14:paraId="5D91DDA4" w14:textId="77777777" w:rsidR="00A465D9" w:rsidRDefault="00000000">
            <w:pPr>
              <w:spacing w:before="20" w:after="20" w:line="276" w:lineRule="auto"/>
            </w:pPr>
            <w:r>
              <w:rPr>
                <w:sz w:val="16"/>
                <w:szCs w:val="16"/>
              </w:rPr>
              <w:t>03/01/26 → 03/01/27</w:t>
            </w:r>
          </w:p>
        </w:tc>
        <w:tc>
          <w:tcPr>
            <w:tcW w:w="0" w:type="auto"/>
            <w:tcBorders>
              <w:top w:val="single" w:sz="1" w:space="0" w:color="E2E8F0"/>
              <w:left w:val="single" w:sz="1" w:space="0" w:color="E2E8F0"/>
              <w:bottom w:val="single" w:sz="1" w:space="0" w:color="E2E8F0"/>
              <w:right w:val="single" w:sz="1" w:space="0" w:color="E2E8F0"/>
            </w:tcBorders>
            <w:vAlign w:val="center"/>
          </w:tcPr>
          <w:p w14:paraId="3FF0B239" w14:textId="77777777" w:rsidR="00A465D9" w:rsidRDefault="00000000">
            <w:pPr>
              <w:spacing w:before="20" w:after="20" w:line="276" w:lineRule="auto"/>
              <w:jc w:val="right"/>
            </w:pPr>
            <w:r>
              <w:rPr>
                <w:sz w:val="16"/>
                <w:szCs w:val="16"/>
              </w:rPr>
              <w:t>228 981,000 DT</w:t>
            </w:r>
          </w:p>
        </w:tc>
        <w:tc>
          <w:tcPr>
            <w:tcW w:w="0" w:type="auto"/>
            <w:tcBorders>
              <w:top w:val="single" w:sz="1" w:space="0" w:color="E2E8F0"/>
              <w:left w:val="single" w:sz="1" w:space="0" w:color="E2E8F0"/>
              <w:bottom w:val="single" w:sz="1" w:space="0" w:color="E2E8F0"/>
              <w:right w:val="single" w:sz="1" w:space="0" w:color="E2E8F0"/>
            </w:tcBorders>
            <w:vAlign w:val="center"/>
          </w:tcPr>
          <w:p w14:paraId="0FF1FFCA" w14:textId="77777777" w:rsidR="00A465D9" w:rsidRDefault="00000000">
            <w:pPr>
              <w:spacing w:before="20" w:after="20" w:line="276" w:lineRule="auto"/>
              <w:jc w:val="center"/>
            </w:pPr>
            <w:r>
              <w:rPr>
                <w:b/>
                <w:bCs/>
                <w:color w:val="059669"/>
                <w:sz w:val="20"/>
                <w:szCs w:val="20"/>
              </w:rPr>
              <w:t>0%</w:t>
            </w:r>
          </w:p>
        </w:tc>
        <w:tc>
          <w:tcPr>
            <w:tcW w:w="0" w:type="auto"/>
            <w:tcBorders>
              <w:top w:val="single" w:sz="1" w:space="0" w:color="E2E8F0"/>
              <w:left w:val="single" w:sz="1" w:space="0" w:color="E2E8F0"/>
              <w:bottom w:val="single" w:sz="1" w:space="0" w:color="E2E8F0"/>
              <w:right w:val="single" w:sz="1" w:space="0" w:color="E2E8F0"/>
            </w:tcBorders>
            <w:vAlign w:val="center"/>
          </w:tcPr>
          <w:p w14:paraId="51EE9C02" w14:textId="77777777" w:rsidR="00A465D9" w:rsidRDefault="00000000">
            <w:pPr>
              <w:spacing w:before="20" w:after="20" w:line="276" w:lineRule="auto"/>
              <w:jc w:val="center"/>
            </w:pPr>
            <w:r>
              <w:rPr>
                <w:b/>
                <w:bCs/>
                <w:color w:val="059669"/>
                <w:sz w:val="20"/>
                <w:szCs w:val="20"/>
              </w:rPr>
              <w:t>0%</w:t>
            </w:r>
          </w:p>
        </w:tc>
        <w:tc>
          <w:tcPr>
            <w:tcW w:w="0" w:type="auto"/>
            <w:tcBorders>
              <w:top w:val="single" w:sz="1" w:space="0" w:color="E2E8F0"/>
              <w:left w:val="single" w:sz="1" w:space="0" w:color="E2E8F0"/>
              <w:bottom w:val="single" w:sz="1" w:space="0" w:color="E2E8F0"/>
              <w:right w:val="single" w:sz="1" w:space="0" w:color="E2E8F0"/>
            </w:tcBorders>
            <w:vAlign w:val="center"/>
          </w:tcPr>
          <w:p w14:paraId="49E3D856" w14:textId="77777777" w:rsidR="00A465D9" w:rsidRDefault="00000000">
            <w:pPr>
              <w:spacing w:before="20" w:after="20" w:line="276" w:lineRule="auto"/>
              <w:jc w:val="center"/>
            </w:pPr>
            <w:r>
              <w:rPr>
                <w:b/>
                <w:bCs/>
                <w:color w:val="059669"/>
                <w:sz w:val="20"/>
                <w:szCs w:val="20"/>
              </w:rPr>
              <w:t>259j</w:t>
            </w:r>
          </w:p>
        </w:tc>
      </w:tr>
      <w:tr w:rsidR="00A465D9" w14:paraId="51C47AAC" w14:textId="77777777">
        <w:tblPrEx>
          <w:tblCellMar>
            <w:top w:w="0" w:type="dxa"/>
            <w:bottom w:w="0" w:type="dxa"/>
          </w:tblCellMar>
        </w:tblPrEx>
        <w:trPr>
          <w:trHeight w:val="320"/>
        </w:trPr>
        <w:tc>
          <w:tcPr>
            <w:tcW w:w="0" w:type="auto"/>
            <w:tcBorders>
              <w:top w:val="single" w:sz="1" w:space="0" w:color="E2E8F0"/>
              <w:left w:val="single" w:sz="1" w:space="0" w:color="E2E8F0"/>
              <w:bottom w:val="single" w:sz="1" w:space="0" w:color="E2E8F0"/>
              <w:right w:val="single" w:sz="1" w:space="0" w:color="E2E8F0"/>
            </w:tcBorders>
            <w:vAlign w:val="center"/>
          </w:tcPr>
          <w:p w14:paraId="2686C74E" w14:textId="77777777" w:rsidR="00A465D9" w:rsidRDefault="00000000">
            <w:pPr>
              <w:spacing w:before="20" w:after="20" w:line="276" w:lineRule="auto"/>
            </w:pPr>
            <w:r>
              <w:rPr>
                <w:b/>
                <w:bCs/>
                <w:sz w:val="18"/>
                <w:szCs w:val="18"/>
              </w:rPr>
              <w:t>AO 16/2025 : Lot06 — CSC Gabes</w:t>
            </w:r>
          </w:p>
        </w:tc>
        <w:tc>
          <w:tcPr>
            <w:tcW w:w="0" w:type="auto"/>
            <w:tcBorders>
              <w:top w:val="single" w:sz="1" w:space="0" w:color="E2E8F0"/>
              <w:left w:val="single" w:sz="1" w:space="0" w:color="E2E8F0"/>
              <w:bottom w:val="single" w:sz="1" w:space="0" w:color="E2E8F0"/>
              <w:right w:val="single" w:sz="1" w:space="0" w:color="E2E8F0"/>
            </w:tcBorders>
            <w:vAlign w:val="center"/>
          </w:tcPr>
          <w:p w14:paraId="1B98C00C" w14:textId="77777777" w:rsidR="00A465D9" w:rsidRDefault="00000000">
            <w:pPr>
              <w:spacing w:before="20" w:after="20" w:line="276" w:lineRule="auto"/>
            </w:pPr>
            <w:r>
              <w:rPr>
                <w:sz w:val="18"/>
                <w:szCs w:val="18"/>
              </w:rPr>
              <w:t>Entretien Préventif</w:t>
            </w:r>
          </w:p>
        </w:tc>
        <w:tc>
          <w:tcPr>
            <w:tcW w:w="0" w:type="auto"/>
            <w:tcBorders>
              <w:top w:val="single" w:sz="1" w:space="0" w:color="E2E8F0"/>
              <w:left w:val="single" w:sz="1" w:space="0" w:color="E2E8F0"/>
              <w:bottom w:val="single" w:sz="1" w:space="0" w:color="E2E8F0"/>
              <w:right w:val="single" w:sz="1" w:space="0" w:color="E2E8F0"/>
            </w:tcBorders>
            <w:vAlign w:val="center"/>
          </w:tcPr>
          <w:p w14:paraId="4E0C557D" w14:textId="77777777" w:rsidR="00A465D9" w:rsidRDefault="00000000">
            <w:pPr>
              <w:spacing w:before="20" w:after="20" w:line="276" w:lineRule="auto"/>
            </w:pPr>
            <w:r>
              <w:rPr>
                <w:sz w:val="18"/>
                <w:szCs w:val="18"/>
              </w:rPr>
              <w:t>NADINE TELECOM</w:t>
            </w:r>
          </w:p>
        </w:tc>
        <w:tc>
          <w:tcPr>
            <w:tcW w:w="0" w:type="auto"/>
            <w:tcBorders>
              <w:top w:val="single" w:sz="1" w:space="0" w:color="E2E8F0"/>
              <w:left w:val="single" w:sz="1" w:space="0" w:color="E2E8F0"/>
              <w:bottom w:val="single" w:sz="1" w:space="0" w:color="E2E8F0"/>
              <w:right w:val="single" w:sz="1" w:space="0" w:color="E2E8F0"/>
            </w:tcBorders>
            <w:vAlign w:val="center"/>
          </w:tcPr>
          <w:p w14:paraId="4A38810A" w14:textId="77777777" w:rsidR="00A465D9" w:rsidRDefault="00000000">
            <w:pPr>
              <w:spacing w:before="20" w:after="20" w:line="276" w:lineRule="auto"/>
            </w:pPr>
            <w:r>
              <w:rPr>
                <w:sz w:val="16"/>
                <w:szCs w:val="16"/>
              </w:rPr>
              <w:t>17/02/26 → 16/02/27</w:t>
            </w:r>
          </w:p>
        </w:tc>
        <w:tc>
          <w:tcPr>
            <w:tcW w:w="0" w:type="auto"/>
            <w:tcBorders>
              <w:top w:val="single" w:sz="1" w:space="0" w:color="E2E8F0"/>
              <w:left w:val="single" w:sz="1" w:space="0" w:color="E2E8F0"/>
              <w:bottom w:val="single" w:sz="1" w:space="0" w:color="E2E8F0"/>
              <w:right w:val="single" w:sz="1" w:space="0" w:color="E2E8F0"/>
            </w:tcBorders>
            <w:vAlign w:val="center"/>
          </w:tcPr>
          <w:p w14:paraId="74BB344C" w14:textId="77777777" w:rsidR="00A465D9" w:rsidRDefault="00000000">
            <w:pPr>
              <w:spacing w:before="20" w:after="20" w:line="276" w:lineRule="auto"/>
              <w:jc w:val="right"/>
            </w:pPr>
            <w:r>
              <w:rPr>
                <w:sz w:val="16"/>
                <w:szCs w:val="16"/>
              </w:rPr>
              <w:t>244 878,000 DT</w:t>
            </w:r>
          </w:p>
        </w:tc>
        <w:tc>
          <w:tcPr>
            <w:tcW w:w="0" w:type="auto"/>
            <w:tcBorders>
              <w:top w:val="single" w:sz="1" w:space="0" w:color="E2E8F0"/>
              <w:left w:val="single" w:sz="1" w:space="0" w:color="E2E8F0"/>
              <w:bottom w:val="single" w:sz="1" w:space="0" w:color="E2E8F0"/>
              <w:right w:val="single" w:sz="1" w:space="0" w:color="E2E8F0"/>
            </w:tcBorders>
            <w:vAlign w:val="center"/>
          </w:tcPr>
          <w:p w14:paraId="4CD23561" w14:textId="77777777" w:rsidR="00A465D9" w:rsidRDefault="00000000">
            <w:pPr>
              <w:spacing w:before="20" w:after="20" w:line="276" w:lineRule="auto"/>
              <w:jc w:val="center"/>
            </w:pPr>
            <w:r>
              <w:rPr>
                <w:b/>
                <w:bCs/>
                <w:color w:val="059669"/>
                <w:sz w:val="20"/>
                <w:szCs w:val="20"/>
              </w:rPr>
              <w:t>0%</w:t>
            </w:r>
          </w:p>
        </w:tc>
        <w:tc>
          <w:tcPr>
            <w:tcW w:w="0" w:type="auto"/>
            <w:tcBorders>
              <w:top w:val="single" w:sz="1" w:space="0" w:color="E2E8F0"/>
              <w:left w:val="single" w:sz="1" w:space="0" w:color="E2E8F0"/>
              <w:bottom w:val="single" w:sz="1" w:space="0" w:color="E2E8F0"/>
              <w:right w:val="single" w:sz="1" w:space="0" w:color="E2E8F0"/>
            </w:tcBorders>
            <w:vAlign w:val="center"/>
          </w:tcPr>
          <w:p w14:paraId="3756A820" w14:textId="77777777" w:rsidR="00A465D9" w:rsidRDefault="00000000">
            <w:pPr>
              <w:spacing w:before="20" w:after="20" w:line="276" w:lineRule="auto"/>
              <w:jc w:val="center"/>
            </w:pPr>
            <w:r>
              <w:rPr>
                <w:b/>
                <w:bCs/>
                <w:color w:val="059669"/>
                <w:sz w:val="20"/>
                <w:szCs w:val="20"/>
              </w:rPr>
              <w:t>0%</w:t>
            </w:r>
          </w:p>
        </w:tc>
        <w:tc>
          <w:tcPr>
            <w:tcW w:w="0" w:type="auto"/>
            <w:tcBorders>
              <w:top w:val="single" w:sz="1" w:space="0" w:color="E2E8F0"/>
              <w:left w:val="single" w:sz="1" w:space="0" w:color="E2E8F0"/>
              <w:bottom w:val="single" w:sz="1" w:space="0" w:color="E2E8F0"/>
              <w:right w:val="single" w:sz="1" w:space="0" w:color="E2E8F0"/>
            </w:tcBorders>
            <w:vAlign w:val="center"/>
          </w:tcPr>
          <w:p w14:paraId="127C9DF5" w14:textId="77777777" w:rsidR="00A465D9" w:rsidRDefault="00000000">
            <w:pPr>
              <w:spacing w:before="20" w:after="20" w:line="276" w:lineRule="auto"/>
              <w:jc w:val="center"/>
            </w:pPr>
            <w:r>
              <w:rPr>
                <w:b/>
                <w:bCs/>
                <w:color w:val="059669"/>
                <w:sz w:val="20"/>
                <w:szCs w:val="20"/>
              </w:rPr>
              <w:t>303j</w:t>
            </w:r>
          </w:p>
        </w:tc>
      </w:tr>
    </w:tbl>
    <w:p w14:paraId="79A2FAF0" w14:textId="77777777" w:rsidR="00A465D9" w:rsidRDefault="00000000">
      <w:pPr>
        <w:pStyle w:val="Titre1"/>
        <w:pageBreakBefore/>
        <w:spacing w:before="0" w:after="40" w:line="276" w:lineRule="auto"/>
      </w:pPr>
      <w:bookmarkStart w:id="9" w:name="_Toc227489733"/>
      <w:r>
        <w:lastRenderedPageBreak/>
        <w:t>📍 Gafsa</w:t>
      </w:r>
      <w:bookmarkEnd w:id="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5097"/>
      </w:tblGrid>
      <w:tr w:rsidR="00A465D9" w14:paraId="183AA88C" w14:textId="77777777">
        <w:tblPrEx>
          <w:tblCellMar>
            <w:top w:w="0" w:type="dxa"/>
            <w:bottom w:w="0" w:type="dxa"/>
          </w:tblCellMar>
        </w:tblPrEx>
        <w:trPr>
          <w:trHeight w:val="450"/>
        </w:trPr>
        <w:tc>
          <w:tcPr>
            <w:tcW w:w="0" w:type="auto"/>
            <w:shd w:val="clear" w:color="auto" w:fill="059669"/>
            <w:vAlign w:val="center"/>
          </w:tcPr>
          <w:p w14:paraId="7C81BCF3" w14:textId="77777777" w:rsidR="00A465D9" w:rsidRDefault="00000000">
            <w:pPr>
              <w:spacing w:before="30" w:after="30" w:line="276" w:lineRule="auto"/>
            </w:pPr>
            <w:r>
              <w:rPr>
                <w:b/>
                <w:bCs/>
                <w:color w:val="FFFFFF"/>
                <w:sz w:val="28"/>
                <w:szCs w:val="28"/>
              </w:rPr>
              <w:t>10 marchés</w:t>
            </w:r>
            <w:r>
              <w:rPr>
                <w:color w:val="BFDBFE"/>
                <w:sz w:val="20"/>
                <w:szCs w:val="20"/>
              </w:rPr>
              <w:t xml:space="preserve">   •   Phy </w:t>
            </w:r>
            <w:r>
              <w:rPr>
                <w:b/>
                <w:bCs/>
                <w:color w:val="FFFFFF"/>
                <w:sz w:val="24"/>
                <w:szCs w:val="24"/>
              </w:rPr>
              <w:t>30%</w:t>
            </w:r>
            <w:r>
              <w:rPr>
                <w:color w:val="BFDBFE"/>
                <w:sz w:val="20"/>
                <w:szCs w:val="20"/>
              </w:rPr>
              <w:t xml:space="preserve">   •   Fin </w:t>
            </w:r>
            <w:r>
              <w:rPr>
                <w:b/>
                <w:bCs/>
                <w:color w:val="FFFFFF"/>
                <w:sz w:val="24"/>
                <w:szCs w:val="24"/>
              </w:rPr>
              <w:t>31%</w:t>
            </w:r>
            <w:r>
              <w:rPr>
                <w:color w:val="BFDBFE"/>
                <w:sz w:val="20"/>
                <w:szCs w:val="20"/>
              </w:rPr>
              <w:t xml:space="preserve">   •   Budget </w:t>
            </w:r>
            <w:r>
              <w:rPr>
                <w:b/>
                <w:bCs/>
                <w:color w:val="FFFFFF"/>
                <w:sz w:val="24"/>
                <w:szCs w:val="24"/>
              </w:rPr>
              <w:t>4,3 MDT</w:t>
            </w:r>
          </w:p>
        </w:tc>
      </w:tr>
    </w:tbl>
    <w:p w14:paraId="1D60B67D" w14:textId="77777777" w:rsidR="00A465D9" w:rsidRDefault="00A465D9">
      <w:pPr>
        <w:spacing w:before="60"/>
      </w:pPr>
    </w:p>
    <w:p w14:paraId="224592A8" w14:textId="77777777" w:rsidR="00A465D9" w:rsidRDefault="00000000">
      <w:pPr>
        <w:spacing w:before="40" w:after="80" w:line="300" w:lineRule="auto"/>
      </w:pPr>
      <w:r>
        <w:t xml:space="preserve">La région Gafsa compte 10 marché(s) pour un budget total de 4 322 178,010 DT. L'avancement physique moyen est de 30% et le financier de 31%. 8 marché(s) sont actuellement en service. 2 marché(s) sont en phase de contractualisation ou d'évaluation. ⚠️ 1 marché(s) Modernisation ont dépassé 50% — lancement requis. 🔴 Types manquants : 🛡️ Entretien Préventif. ❌ 2 projeté(s) sous Montant Min. 📈 1 en dépassement (avenant nécessaire). </w:t>
      </w:r>
    </w:p>
    <w:p w14:paraId="6218082D" w14:textId="77777777" w:rsidR="00A465D9" w:rsidRDefault="00000000">
      <w:pPr>
        <w:pStyle w:val="Titre2"/>
        <w:spacing w:before="60" w:after="60" w:line="276" w:lineRule="auto"/>
      </w:pPr>
      <w:bookmarkStart w:id="10" w:name="_Toc227489734"/>
      <w:r>
        <w:rPr>
          <w:color w:val="059669"/>
        </w:rPr>
        <w:t>✅ Marchés en service</w:t>
      </w:r>
      <w:bookmarkEnd w:id="1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147"/>
        <w:gridCol w:w="1730"/>
        <w:gridCol w:w="2201"/>
        <w:gridCol w:w="2202"/>
        <w:gridCol w:w="2045"/>
        <w:gridCol w:w="1260"/>
        <w:gridCol w:w="1260"/>
        <w:gridCol w:w="1260"/>
      </w:tblGrid>
      <w:tr w:rsidR="00A465D9" w14:paraId="2CC0382C" w14:textId="77777777">
        <w:tblPrEx>
          <w:tblCellMar>
            <w:top w:w="0" w:type="dxa"/>
            <w:bottom w:w="0" w:type="dxa"/>
          </w:tblCellMar>
        </w:tblPrEx>
        <w:trPr>
          <w:trHeight w:val="400"/>
          <w:tblHeader/>
        </w:trPr>
        <w:tc>
          <w:tcPr>
            <w:tcW w:w="1000" w:type="pct"/>
            <w:tcBorders>
              <w:top w:val="single" w:sz="1" w:space="0" w:color="E2E8F0"/>
              <w:left w:val="single" w:sz="1" w:space="0" w:color="E2E8F0"/>
              <w:bottom w:val="single" w:sz="1" w:space="0" w:color="E2E8F0"/>
              <w:right w:val="single" w:sz="1" w:space="0" w:color="E2E8F0"/>
            </w:tcBorders>
            <w:shd w:val="clear" w:color="auto" w:fill="059669"/>
            <w:vAlign w:val="center"/>
          </w:tcPr>
          <w:p w14:paraId="4EFE9BAF" w14:textId="77777777" w:rsidR="00A465D9" w:rsidRDefault="00000000">
            <w:pPr>
              <w:spacing w:before="20" w:after="20" w:line="276" w:lineRule="auto"/>
              <w:jc w:val="center"/>
            </w:pPr>
            <w:r>
              <w:rPr>
                <w:b/>
                <w:bCs/>
                <w:color w:val="FFFFFF"/>
                <w:sz w:val="20"/>
                <w:szCs w:val="20"/>
              </w:rPr>
              <w:t>Référence</w:t>
            </w:r>
          </w:p>
        </w:tc>
        <w:tc>
          <w:tcPr>
            <w:tcW w:w="550" w:type="pct"/>
            <w:tcBorders>
              <w:top w:val="single" w:sz="1" w:space="0" w:color="E2E8F0"/>
              <w:left w:val="single" w:sz="1" w:space="0" w:color="E2E8F0"/>
              <w:bottom w:val="single" w:sz="1" w:space="0" w:color="E2E8F0"/>
              <w:right w:val="single" w:sz="1" w:space="0" w:color="E2E8F0"/>
            </w:tcBorders>
            <w:shd w:val="clear" w:color="auto" w:fill="059669"/>
            <w:vAlign w:val="center"/>
          </w:tcPr>
          <w:p w14:paraId="18A773A6" w14:textId="77777777" w:rsidR="00A465D9" w:rsidRDefault="00000000">
            <w:pPr>
              <w:spacing w:before="20" w:after="20" w:line="276" w:lineRule="auto"/>
              <w:jc w:val="center"/>
            </w:pPr>
            <w:r>
              <w:rPr>
                <w:b/>
                <w:bCs/>
                <w:color w:val="FFFFFF"/>
                <w:sz w:val="20"/>
                <w:szCs w:val="20"/>
              </w:rPr>
              <w:t>Projet</w:t>
            </w:r>
          </w:p>
        </w:tc>
        <w:tc>
          <w:tcPr>
            <w:tcW w:w="700" w:type="pct"/>
            <w:tcBorders>
              <w:top w:val="single" w:sz="1" w:space="0" w:color="E2E8F0"/>
              <w:left w:val="single" w:sz="1" w:space="0" w:color="E2E8F0"/>
              <w:bottom w:val="single" w:sz="1" w:space="0" w:color="E2E8F0"/>
              <w:right w:val="single" w:sz="1" w:space="0" w:color="E2E8F0"/>
            </w:tcBorders>
            <w:shd w:val="clear" w:color="auto" w:fill="059669"/>
            <w:vAlign w:val="center"/>
          </w:tcPr>
          <w:p w14:paraId="6B0C706F" w14:textId="77777777" w:rsidR="00A465D9" w:rsidRDefault="00000000">
            <w:pPr>
              <w:spacing w:before="20" w:after="20" w:line="276" w:lineRule="auto"/>
              <w:jc w:val="center"/>
            </w:pPr>
            <w:r>
              <w:rPr>
                <w:b/>
                <w:bCs/>
                <w:color w:val="FFFFFF"/>
                <w:sz w:val="20"/>
                <w:szCs w:val="20"/>
              </w:rPr>
              <w:t>Entrepreneur</w:t>
            </w:r>
          </w:p>
        </w:tc>
        <w:tc>
          <w:tcPr>
            <w:tcW w:w="700" w:type="pct"/>
            <w:tcBorders>
              <w:top w:val="single" w:sz="1" w:space="0" w:color="E2E8F0"/>
              <w:left w:val="single" w:sz="1" w:space="0" w:color="E2E8F0"/>
              <w:bottom w:val="single" w:sz="1" w:space="0" w:color="E2E8F0"/>
              <w:right w:val="single" w:sz="1" w:space="0" w:color="E2E8F0"/>
            </w:tcBorders>
            <w:shd w:val="clear" w:color="auto" w:fill="059669"/>
            <w:vAlign w:val="center"/>
          </w:tcPr>
          <w:p w14:paraId="574236F4" w14:textId="77777777" w:rsidR="00A465D9" w:rsidRDefault="00000000">
            <w:pPr>
              <w:spacing w:before="20" w:after="20" w:line="276" w:lineRule="auto"/>
              <w:jc w:val="center"/>
            </w:pPr>
            <w:r>
              <w:rPr>
                <w:b/>
                <w:bCs/>
                <w:color w:val="FFFFFF"/>
                <w:sz w:val="20"/>
                <w:szCs w:val="20"/>
              </w:rPr>
              <w:t>Période</w:t>
            </w:r>
          </w:p>
        </w:tc>
        <w:tc>
          <w:tcPr>
            <w:tcW w:w="650" w:type="pct"/>
            <w:tcBorders>
              <w:top w:val="single" w:sz="1" w:space="0" w:color="E2E8F0"/>
              <w:left w:val="single" w:sz="1" w:space="0" w:color="E2E8F0"/>
              <w:bottom w:val="single" w:sz="1" w:space="0" w:color="E2E8F0"/>
              <w:right w:val="single" w:sz="1" w:space="0" w:color="E2E8F0"/>
            </w:tcBorders>
            <w:shd w:val="clear" w:color="auto" w:fill="059669"/>
            <w:vAlign w:val="center"/>
          </w:tcPr>
          <w:p w14:paraId="22430662" w14:textId="77777777" w:rsidR="00A465D9" w:rsidRDefault="00000000">
            <w:pPr>
              <w:spacing w:before="20" w:after="20" w:line="276" w:lineRule="auto"/>
              <w:jc w:val="center"/>
            </w:pPr>
            <w:r>
              <w:rPr>
                <w:b/>
                <w:bCs/>
                <w:color w:val="FFFFFF"/>
                <w:sz w:val="20"/>
                <w:szCs w:val="20"/>
              </w:rPr>
              <w:t>Montant</w:t>
            </w:r>
          </w:p>
        </w:tc>
        <w:tc>
          <w:tcPr>
            <w:tcW w:w="400" w:type="pct"/>
            <w:tcBorders>
              <w:top w:val="single" w:sz="1" w:space="0" w:color="E2E8F0"/>
              <w:left w:val="single" w:sz="1" w:space="0" w:color="E2E8F0"/>
              <w:bottom w:val="single" w:sz="1" w:space="0" w:color="E2E8F0"/>
              <w:right w:val="single" w:sz="1" w:space="0" w:color="E2E8F0"/>
            </w:tcBorders>
            <w:shd w:val="clear" w:color="auto" w:fill="059669"/>
            <w:vAlign w:val="center"/>
          </w:tcPr>
          <w:p w14:paraId="0058ABFB" w14:textId="77777777" w:rsidR="00A465D9" w:rsidRDefault="00000000">
            <w:pPr>
              <w:spacing w:before="20" w:after="20" w:line="276" w:lineRule="auto"/>
              <w:jc w:val="center"/>
            </w:pPr>
            <w:r>
              <w:rPr>
                <w:b/>
                <w:bCs/>
                <w:color w:val="FFFFFF"/>
                <w:sz w:val="20"/>
                <w:szCs w:val="20"/>
              </w:rPr>
              <w:t>Phy</w:t>
            </w:r>
          </w:p>
        </w:tc>
        <w:tc>
          <w:tcPr>
            <w:tcW w:w="400" w:type="pct"/>
            <w:tcBorders>
              <w:top w:val="single" w:sz="1" w:space="0" w:color="E2E8F0"/>
              <w:left w:val="single" w:sz="1" w:space="0" w:color="E2E8F0"/>
              <w:bottom w:val="single" w:sz="1" w:space="0" w:color="E2E8F0"/>
              <w:right w:val="single" w:sz="1" w:space="0" w:color="E2E8F0"/>
            </w:tcBorders>
            <w:shd w:val="clear" w:color="auto" w:fill="059669"/>
            <w:vAlign w:val="center"/>
          </w:tcPr>
          <w:p w14:paraId="64CA6F82" w14:textId="77777777" w:rsidR="00A465D9" w:rsidRDefault="00000000">
            <w:pPr>
              <w:spacing w:before="20" w:after="20" w:line="276" w:lineRule="auto"/>
              <w:jc w:val="center"/>
            </w:pPr>
            <w:r>
              <w:rPr>
                <w:b/>
                <w:bCs/>
                <w:color w:val="FFFFFF"/>
                <w:sz w:val="20"/>
                <w:szCs w:val="20"/>
              </w:rPr>
              <w:t>Fin</w:t>
            </w:r>
          </w:p>
        </w:tc>
        <w:tc>
          <w:tcPr>
            <w:tcW w:w="400" w:type="pct"/>
            <w:tcBorders>
              <w:top w:val="single" w:sz="1" w:space="0" w:color="E2E8F0"/>
              <w:left w:val="single" w:sz="1" w:space="0" w:color="E2E8F0"/>
              <w:bottom w:val="single" w:sz="1" w:space="0" w:color="E2E8F0"/>
              <w:right w:val="single" w:sz="1" w:space="0" w:color="E2E8F0"/>
            </w:tcBorders>
            <w:shd w:val="clear" w:color="auto" w:fill="059669"/>
            <w:vAlign w:val="center"/>
          </w:tcPr>
          <w:p w14:paraId="4524B854" w14:textId="77777777" w:rsidR="00A465D9" w:rsidRDefault="00000000">
            <w:pPr>
              <w:spacing w:before="20" w:after="20" w:line="276" w:lineRule="auto"/>
              <w:jc w:val="center"/>
            </w:pPr>
            <w:r>
              <w:rPr>
                <w:b/>
                <w:bCs/>
                <w:color w:val="FFFFFF"/>
                <w:sz w:val="20"/>
                <w:szCs w:val="20"/>
              </w:rPr>
              <w:t>Délai</w:t>
            </w:r>
          </w:p>
        </w:tc>
      </w:tr>
      <w:tr w:rsidR="00A465D9" w14:paraId="14AC2A6C" w14:textId="77777777">
        <w:tblPrEx>
          <w:tblCellMar>
            <w:top w:w="0" w:type="dxa"/>
            <w:bottom w:w="0" w:type="dxa"/>
          </w:tblCellMar>
        </w:tblPrEx>
        <w:trPr>
          <w:trHeight w:val="320"/>
        </w:trPr>
        <w:tc>
          <w:tcPr>
            <w:tcW w:w="0" w:type="auto"/>
            <w:tcBorders>
              <w:top w:val="single" w:sz="1" w:space="0" w:color="E2E8F0"/>
              <w:left w:val="single" w:sz="1" w:space="0" w:color="E2E8F0"/>
              <w:bottom w:val="single" w:sz="1" w:space="0" w:color="E2E8F0"/>
              <w:right w:val="single" w:sz="1" w:space="0" w:color="E2E8F0"/>
            </w:tcBorders>
            <w:vAlign w:val="center"/>
          </w:tcPr>
          <w:p w14:paraId="6537B8AA" w14:textId="77777777" w:rsidR="00A465D9" w:rsidRDefault="00000000">
            <w:pPr>
              <w:spacing w:before="20" w:after="20" w:line="276" w:lineRule="auto"/>
            </w:pPr>
            <w:r>
              <w:rPr>
                <w:b/>
                <w:bCs/>
                <w:sz w:val="18"/>
                <w:szCs w:val="18"/>
              </w:rPr>
              <w:t>AO 44/2025 — ULS Gafsa</w:t>
            </w:r>
          </w:p>
        </w:tc>
        <w:tc>
          <w:tcPr>
            <w:tcW w:w="0" w:type="auto"/>
            <w:tcBorders>
              <w:top w:val="single" w:sz="1" w:space="0" w:color="E2E8F0"/>
              <w:left w:val="single" w:sz="1" w:space="0" w:color="E2E8F0"/>
              <w:bottom w:val="single" w:sz="1" w:space="0" w:color="E2E8F0"/>
              <w:right w:val="single" w:sz="1" w:space="0" w:color="E2E8F0"/>
            </w:tcBorders>
            <w:vAlign w:val="center"/>
          </w:tcPr>
          <w:p w14:paraId="25B432F1" w14:textId="77777777" w:rsidR="00A465D9" w:rsidRDefault="00000000">
            <w:pPr>
              <w:spacing w:before="20" w:after="20" w:line="276" w:lineRule="auto"/>
            </w:pPr>
            <w:r>
              <w:rPr>
                <w:sz w:val="18"/>
                <w:szCs w:val="18"/>
              </w:rPr>
              <w:t>Raccordement</w:t>
            </w:r>
          </w:p>
        </w:tc>
        <w:tc>
          <w:tcPr>
            <w:tcW w:w="0" w:type="auto"/>
            <w:tcBorders>
              <w:top w:val="single" w:sz="1" w:space="0" w:color="E2E8F0"/>
              <w:left w:val="single" w:sz="1" w:space="0" w:color="E2E8F0"/>
              <w:bottom w:val="single" w:sz="1" w:space="0" w:color="E2E8F0"/>
              <w:right w:val="single" w:sz="1" w:space="0" w:color="E2E8F0"/>
            </w:tcBorders>
            <w:vAlign w:val="center"/>
          </w:tcPr>
          <w:p w14:paraId="0D131195" w14:textId="77777777" w:rsidR="00A465D9" w:rsidRDefault="00000000">
            <w:pPr>
              <w:spacing w:before="20" w:after="20" w:line="276" w:lineRule="auto"/>
            </w:pPr>
            <w:r>
              <w:rPr>
                <w:sz w:val="18"/>
                <w:szCs w:val="18"/>
              </w:rPr>
              <w:t>ATS</w:t>
            </w:r>
          </w:p>
        </w:tc>
        <w:tc>
          <w:tcPr>
            <w:tcW w:w="0" w:type="auto"/>
            <w:tcBorders>
              <w:top w:val="single" w:sz="1" w:space="0" w:color="E2E8F0"/>
              <w:left w:val="single" w:sz="1" w:space="0" w:color="E2E8F0"/>
              <w:bottom w:val="single" w:sz="1" w:space="0" w:color="E2E8F0"/>
              <w:right w:val="single" w:sz="1" w:space="0" w:color="E2E8F0"/>
            </w:tcBorders>
            <w:vAlign w:val="center"/>
          </w:tcPr>
          <w:p w14:paraId="2F96464A" w14:textId="77777777" w:rsidR="00A465D9" w:rsidRDefault="00000000">
            <w:pPr>
              <w:spacing w:before="20" w:after="20" w:line="276" w:lineRule="auto"/>
            </w:pPr>
            <w:r>
              <w:rPr>
                <w:sz w:val="16"/>
                <w:szCs w:val="16"/>
              </w:rPr>
              <w:t>30/01/26 → 29/01/27</w:t>
            </w:r>
          </w:p>
        </w:tc>
        <w:tc>
          <w:tcPr>
            <w:tcW w:w="0" w:type="auto"/>
            <w:tcBorders>
              <w:top w:val="single" w:sz="1" w:space="0" w:color="E2E8F0"/>
              <w:left w:val="single" w:sz="1" w:space="0" w:color="E2E8F0"/>
              <w:bottom w:val="single" w:sz="1" w:space="0" w:color="E2E8F0"/>
              <w:right w:val="single" w:sz="1" w:space="0" w:color="E2E8F0"/>
            </w:tcBorders>
            <w:vAlign w:val="center"/>
          </w:tcPr>
          <w:p w14:paraId="33135176" w14:textId="77777777" w:rsidR="00A465D9" w:rsidRDefault="00000000">
            <w:pPr>
              <w:spacing w:before="20" w:after="20" w:line="276" w:lineRule="auto"/>
              <w:jc w:val="right"/>
            </w:pPr>
            <w:r>
              <w:rPr>
                <w:sz w:val="16"/>
                <w:szCs w:val="16"/>
              </w:rPr>
              <w:t>279 950,000 DT</w:t>
            </w:r>
          </w:p>
        </w:tc>
        <w:tc>
          <w:tcPr>
            <w:tcW w:w="0" w:type="auto"/>
            <w:tcBorders>
              <w:top w:val="single" w:sz="1" w:space="0" w:color="E2E8F0"/>
              <w:left w:val="single" w:sz="1" w:space="0" w:color="E2E8F0"/>
              <w:bottom w:val="single" w:sz="1" w:space="0" w:color="E2E8F0"/>
              <w:right w:val="single" w:sz="1" w:space="0" w:color="E2E8F0"/>
            </w:tcBorders>
            <w:vAlign w:val="center"/>
          </w:tcPr>
          <w:p w14:paraId="0728E7C6" w14:textId="77777777" w:rsidR="00A465D9" w:rsidRDefault="00000000">
            <w:pPr>
              <w:spacing w:before="20" w:after="20" w:line="276" w:lineRule="auto"/>
              <w:jc w:val="center"/>
            </w:pPr>
            <w:r>
              <w:rPr>
                <w:b/>
                <w:bCs/>
                <w:color w:val="059669"/>
                <w:sz w:val="20"/>
                <w:szCs w:val="20"/>
              </w:rPr>
              <w:t>2%</w:t>
            </w:r>
          </w:p>
        </w:tc>
        <w:tc>
          <w:tcPr>
            <w:tcW w:w="0" w:type="auto"/>
            <w:tcBorders>
              <w:top w:val="single" w:sz="1" w:space="0" w:color="E2E8F0"/>
              <w:left w:val="single" w:sz="1" w:space="0" w:color="E2E8F0"/>
              <w:bottom w:val="single" w:sz="1" w:space="0" w:color="E2E8F0"/>
              <w:right w:val="single" w:sz="1" w:space="0" w:color="E2E8F0"/>
            </w:tcBorders>
            <w:vAlign w:val="center"/>
          </w:tcPr>
          <w:p w14:paraId="47504A7B" w14:textId="77777777" w:rsidR="00A465D9" w:rsidRDefault="00000000">
            <w:pPr>
              <w:spacing w:before="20" w:after="20" w:line="276" w:lineRule="auto"/>
              <w:jc w:val="center"/>
            </w:pPr>
            <w:r>
              <w:rPr>
                <w:b/>
                <w:bCs/>
                <w:color w:val="059669"/>
                <w:sz w:val="20"/>
                <w:szCs w:val="20"/>
              </w:rPr>
              <w:t>2%</w:t>
            </w:r>
          </w:p>
        </w:tc>
        <w:tc>
          <w:tcPr>
            <w:tcW w:w="0" w:type="auto"/>
            <w:tcBorders>
              <w:top w:val="single" w:sz="1" w:space="0" w:color="E2E8F0"/>
              <w:left w:val="single" w:sz="1" w:space="0" w:color="E2E8F0"/>
              <w:bottom w:val="single" w:sz="1" w:space="0" w:color="E2E8F0"/>
              <w:right w:val="single" w:sz="1" w:space="0" w:color="E2E8F0"/>
            </w:tcBorders>
            <w:vAlign w:val="center"/>
          </w:tcPr>
          <w:p w14:paraId="6E462952" w14:textId="77777777" w:rsidR="00A465D9" w:rsidRDefault="00000000">
            <w:pPr>
              <w:spacing w:before="20" w:after="20" w:line="276" w:lineRule="auto"/>
              <w:jc w:val="center"/>
            </w:pPr>
            <w:r>
              <w:rPr>
                <w:b/>
                <w:bCs/>
                <w:color w:val="059669"/>
                <w:sz w:val="20"/>
                <w:szCs w:val="20"/>
              </w:rPr>
              <w:t>285j</w:t>
            </w:r>
          </w:p>
        </w:tc>
      </w:tr>
      <w:tr w:rsidR="00A465D9" w14:paraId="47E34392" w14:textId="77777777">
        <w:tblPrEx>
          <w:tblCellMar>
            <w:top w:w="0" w:type="dxa"/>
            <w:bottom w:w="0" w:type="dxa"/>
          </w:tblCellMar>
        </w:tblPrEx>
        <w:trPr>
          <w:trHeight w:val="320"/>
        </w:trPr>
        <w:tc>
          <w:tcPr>
            <w:tcW w:w="0" w:type="auto"/>
            <w:tcBorders>
              <w:top w:val="single" w:sz="1" w:space="0" w:color="E2E8F0"/>
              <w:left w:val="single" w:sz="1" w:space="0" w:color="E2E8F0"/>
              <w:bottom w:val="single" w:sz="1" w:space="0" w:color="E2E8F0"/>
              <w:right w:val="single" w:sz="1" w:space="0" w:color="E2E8F0"/>
            </w:tcBorders>
            <w:vAlign w:val="center"/>
          </w:tcPr>
          <w:p w14:paraId="2BE43FFC" w14:textId="77777777" w:rsidR="00A465D9" w:rsidRDefault="00000000">
            <w:pPr>
              <w:spacing w:before="20" w:after="20" w:line="276" w:lineRule="auto"/>
            </w:pPr>
            <w:r>
              <w:rPr>
                <w:b/>
                <w:bCs/>
                <w:sz w:val="18"/>
                <w:szCs w:val="18"/>
              </w:rPr>
              <w:t>AO 58/2024 : Lot04 — ULS Metlaoui</w:t>
            </w:r>
          </w:p>
        </w:tc>
        <w:tc>
          <w:tcPr>
            <w:tcW w:w="0" w:type="auto"/>
            <w:tcBorders>
              <w:top w:val="single" w:sz="1" w:space="0" w:color="E2E8F0"/>
              <w:left w:val="single" w:sz="1" w:space="0" w:color="E2E8F0"/>
              <w:bottom w:val="single" w:sz="1" w:space="0" w:color="E2E8F0"/>
              <w:right w:val="single" w:sz="1" w:space="0" w:color="E2E8F0"/>
            </w:tcBorders>
            <w:vAlign w:val="center"/>
          </w:tcPr>
          <w:p w14:paraId="6E777CB6" w14:textId="77777777" w:rsidR="00A465D9" w:rsidRDefault="00000000">
            <w:pPr>
              <w:spacing w:before="20" w:after="20" w:line="276" w:lineRule="auto"/>
            </w:pPr>
            <w:r>
              <w:rPr>
                <w:sz w:val="18"/>
                <w:szCs w:val="18"/>
              </w:rPr>
              <w:t>Raccordement</w:t>
            </w:r>
          </w:p>
        </w:tc>
        <w:tc>
          <w:tcPr>
            <w:tcW w:w="0" w:type="auto"/>
            <w:tcBorders>
              <w:top w:val="single" w:sz="1" w:space="0" w:color="E2E8F0"/>
              <w:left w:val="single" w:sz="1" w:space="0" w:color="E2E8F0"/>
              <w:bottom w:val="single" w:sz="1" w:space="0" w:color="E2E8F0"/>
              <w:right w:val="single" w:sz="1" w:space="0" w:color="E2E8F0"/>
            </w:tcBorders>
            <w:vAlign w:val="center"/>
          </w:tcPr>
          <w:p w14:paraId="78F84DF8" w14:textId="77777777" w:rsidR="00A465D9" w:rsidRDefault="00000000">
            <w:pPr>
              <w:spacing w:before="20" w:after="20" w:line="276" w:lineRule="auto"/>
            </w:pPr>
            <w:r>
              <w:rPr>
                <w:sz w:val="18"/>
                <w:szCs w:val="18"/>
              </w:rPr>
              <w:t>ECHABAKET</w:t>
            </w:r>
          </w:p>
        </w:tc>
        <w:tc>
          <w:tcPr>
            <w:tcW w:w="0" w:type="auto"/>
            <w:tcBorders>
              <w:top w:val="single" w:sz="1" w:space="0" w:color="E2E8F0"/>
              <w:left w:val="single" w:sz="1" w:space="0" w:color="E2E8F0"/>
              <w:bottom w:val="single" w:sz="1" w:space="0" w:color="E2E8F0"/>
              <w:right w:val="single" w:sz="1" w:space="0" w:color="E2E8F0"/>
            </w:tcBorders>
            <w:vAlign w:val="center"/>
          </w:tcPr>
          <w:p w14:paraId="68D42D09" w14:textId="77777777" w:rsidR="00A465D9" w:rsidRDefault="00000000">
            <w:pPr>
              <w:spacing w:before="20" w:after="20" w:line="276" w:lineRule="auto"/>
            </w:pPr>
            <w:r>
              <w:rPr>
                <w:sz w:val="16"/>
                <w:szCs w:val="16"/>
              </w:rPr>
              <w:t>25/06/25 → 24/06/26</w:t>
            </w:r>
          </w:p>
        </w:tc>
        <w:tc>
          <w:tcPr>
            <w:tcW w:w="0" w:type="auto"/>
            <w:tcBorders>
              <w:top w:val="single" w:sz="1" w:space="0" w:color="E2E8F0"/>
              <w:left w:val="single" w:sz="1" w:space="0" w:color="E2E8F0"/>
              <w:bottom w:val="single" w:sz="1" w:space="0" w:color="E2E8F0"/>
              <w:right w:val="single" w:sz="1" w:space="0" w:color="E2E8F0"/>
            </w:tcBorders>
            <w:vAlign w:val="center"/>
          </w:tcPr>
          <w:p w14:paraId="2ED09B8C" w14:textId="77777777" w:rsidR="00A465D9" w:rsidRDefault="00000000">
            <w:pPr>
              <w:spacing w:before="20" w:after="20" w:line="276" w:lineRule="auto"/>
              <w:jc w:val="right"/>
            </w:pPr>
            <w:r>
              <w:rPr>
                <w:sz w:val="16"/>
                <w:szCs w:val="16"/>
              </w:rPr>
              <w:t>149 690,000 DT</w:t>
            </w:r>
          </w:p>
        </w:tc>
        <w:tc>
          <w:tcPr>
            <w:tcW w:w="0" w:type="auto"/>
            <w:tcBorders>
              <w:top w:val="single" w:sz="1" w:space="0" w:color="E2E8F0"/>
              <w:left w:val="single" w:sz="1" w:space="0" w:color="E2E8F0"/>
              <w:bottom w:val="single" w:sz="1" w:space="0" w:color="E2E8F0"/>
              <w:right w:val="single" w:sz="1" w:space="0" w:color="E2E8F0"/>
            </w:tcBorders>
            <w:vAlign w:val="center"/>
          </w:tcPr>
          <w:p w14:paraId="13EC0535" w14:textId="77777777" w:rsidR="00A465D9" w:rsidRDefault="00000000">
            <w:pPr>
              <w:spacing w:before="20" w:after="20" w:line="276" w:lineRule="auto"/>
              <w:jc w:val="center"/>
            </w:pPr>
            <w:r>
              <w:rPr>
                <w:b/>
                <w:bCs/>
                <w:color w:val="059669"/>
                <w:sz w:val="20"/>
                <w:szCs w:val="20"/>
              </w:rPr>
              <w:t>48%</w:t>
            </w:r>
          </w:p>
        </w:tc>
        <w:tc>
          <w:tcPr>
            <w:tcW w:w="0" w:type="auto"/>
            <w:tcBorders>
              <w:top w:val="single" w:sz="1" w:space="0" w:color="E2E8F0"/>
              <w:left w:val="single" w:sz="1" w:space="0" w:color="E2E8F0"/>
              <w:bottom w:val="single" w:sz="1" w:space="0" w:color="E2E8F0"/>
              <w:right w:val="single" w:sz="1" w:space="0" w:color="E2E8F0"/>
            </w:tcBorders>
            <w:vAlign w:val="center"/>
          </w:tcPr>
          <w:p w14:paraId="60907055" w14:textId="77777777" w:rsidR="00A465D9" w:rsidRDefault="00000000">
            <w:pPr>
              <w:spacing w:before="20" w:after="20" w:line="276" w:lineRule="auto"/>
              <w:jc w:val="center"/>
            </w:pPr>
            <w:r>
              <w:rPr>
                <w:b/>
                <w:bCs/>
                <w:color w:val="059669"/>
                <w:sz w:val="20"/>
                <w:szCs w:val="20"/>
              </w:rPr>
              <w:t>47%</w:t>
            </w:r>
          </w:p>
        </w:tc>
        <w:tc>
          <w:tcPr>
            <w:tcW w:w="0" w:type="auto"/>
            <w:tcBorders>
              <w:top w:val="single" w:sz="1" w:space="0" w:color="E2E8F0"/>
              <w:left w:val="single" w:sz="1" w:space="0" w:color="E2E8F0"/>
              <w:bottom w:val="single" w:sz="1" w:space="0" w:color="E2E8F0"/>
              <w:right w:val="single" w:sz="1" w:space="0" w:color="E2E8F0"/>
            </w:tcBorders>
            <w:vAlign w:val="center"/>
          </w:tcPr>
          <w:p w14:paraId="203261EB" w14:textId="77777777" w:rsidR="00A465D9" w:rsidRDefault="00000000">
            <w:pPr>
              <w:spacing w:before="20" w:after="20" w:line="276" w:lineRule="auto"/>
              <w:jc w:val="center"/>
            </w:pPr>
            <w:r>
              <w:rPr>
                <w:b/>
                <w:bCs/>
                <w:color w:val="D97706"/>
                <w:sz w:val="20"/>
                <w:szCs w:val="20"/>
              </w:rPr>
              <w:t>66j</w:t>
            </w:r>
          </w:p>
        </w:tc>
      </w:tr>
      <w:tr w:rsidR="00A465D9" w14:paraId="4A556C35" w14:textId="77777777">
        <w:tblPrEx>
          <w:tblCellMar>
            <w:top w:w="0" w:type="dxa"/>
            <w:bottom w:w="0" w:type="dxa"/>
          </w:tblCellMar>
        </w:tblPrEx>
        <w:trPr>
          <w:trHeight w:val="320"/>
        </w:trPr>
        <w:tc>
          <w:tcPr>
            <w:tcW w:w="0" w:type="auto"/>
            <w:tcBorders>
              <w:top w:val="single" w:sz="1" w:space="0" w:color="E2E8F0"/>
              <w:left w:val="single" w:sz="1" w:space="0" w:color="E2E8F0"/>
              <w:bottom w:val="single" w:sz="1" w:space="0" w:color="E2E8F0"/>
              <w:right w:val="single" w:sz="1" w:space="0" w:color="E2E8F0"/>
            </w:tcBorders>
            <w:vAlign w:val="center"/>
          </w:tcPr>
          <w:p w14:paraId="74A411A7" w14:textId="77777777" w:rsidR="00A465D9" w:rsidRDefault="00000000">
            <w:pPr>
              <w:spacing w:before="20" w:after="20" w:line="276" w:lineRule="auto"/>
            </w:pPr>
            <w:r>
              <w:rPr>
                <w:b/>
                <w:bCs/>
                <w:sz w:val="18"/>
                <w:szCs w:val="18"/>
              </w:rPr>
              <w:t>AO 07/2024 : Lot05 — Zone Sud</w:t>
            </w:r>
          </w:p>
        </w:tc>
        <w:tc>
          <w:tcPr>
            <w:tcW w:w="0" w:type="auto"/>
            <w:tcBorders>
              <w:top w:val="single" w:sz="1" w:space="0" w:color="E2E8F0"/>
              <w:left w:val="single" w:sz="1" w:space="0" w:color="E2E8F0"/>
              <w:bottom w:val="single" w:sz="1" w:space="0" w:color="E2E8F0"/>
              <w:right w:val="single" w:sz="1" w:space="0" w:color="E2E8F0"/>
            </w:tcBorders>
            <w:vAlign w:val="center"/>
          </w:tcPr>
          <w:p w14:paraId="554616CC" w14:textId="77777777" w:rsidR="00A465D9" w:rsidRDefault="00000000">
            <w:pPr>
              <w:spacing w:before="20" w:after="20" w:line="276" w:lineRule="auto"/>
            </w:pPr>
            <w:r>
              <w:rPr>
                <w:sz w:val="18"/>
                <w:szCs w:val="18"/>
              </w:rPr>
              <w:t>Raccordement FTTX</w:t>
            </w:r>
          </w:p>
        </w:tc>
        <w:tc>
          <w:tcPr>
            <w:tcW w:w="0" w:type="auto"/>
            <w:tcBorders>
              <w:top w:val="single" w:sz="1" w:space="0" w:color="E2E8F0"/>
              <w:left w:val="single" w:sz="1" w:space="0" w:color="E2E8F0"/>
              <w:bottom w:val="single" w:sz="1" w:space="0" w:color="E2E8F0"/>
              <w:right w:val="single" w:sz="1" w:space="0" w:color="E2E8F0"/>
            </w:tcBorders>
            <w:vAlign w:val="center"/>
          </w:tcPr>
          <w:p w14:paraId="7CE575EF" w14:textId="77777777" w:rsidR="00A465D9" w:rsidRDefault="00000000">
            <w:pPr>
              <w:spacing w:before="20" w:after="20" w:line="276" w:lineRule="auto"/>
            </w:pPr>
            <w:r>
              <w:rPr>
                <w:sz w:val="18"/>
                <w:szCs w:val="18"/>
              </w:rPr>
              <w:t>BEST WORKS</w:t>
            </w:r>
          </w:p>
        </w:tc>
        <w:tc>
          <w:tcPr>
            <w:tcW w:w="0" w:type="auto"/>
            <w:tcBorders>
              <w:top w:val="single" w:sz="1" w:space="0" w:color="E2E8F0"/>
              <w:left w:val="single" w:sz="1" w:space="0" w:color="E2E8F0"/>
              <w:bottom w:val="single" w:sz="1" w:space="0" w:color="E2E8F0"/>
              <w:right w:val="single" w:sz="1" w:space="0" w:color="E2E8F0"/>
            </w:tcBorders>
            <w:vAlign w:val="center"/>
          </w:tcPr>
          <w:p w14:paraId="09EA4C43" w14:textId="77777777" w:rsidR="00A465D9" w:rsidRDefault="00000000">
            <w:pPr>
              <w:spacing w:before="20" w:after="20" w:line="276" w:lineRule="auto"/>
            </w:pPr>
            <w:r>
              <w:rPr>
                <w:sz w:val="16"/>
                <w:szCs w:val="16"/>
              </w:rPr>
              <w:t>30/07/25 → 29/07/26</w:t>
            </w:r>
          </w:p>
        </w:tc>
        <w:tc>
          <w:tcPr>
            <w:tcW w:w="0" w:type="auto"/>
            <w:tcBorders>
              <w:top w:val="single" w:sz="1" w:space="0" w:color="E2E8F0"/>
              <w:left w:val="single" w:sz="1" w:space="0" w:color="E2E8F0"/>
              <w:bottom w:val="single" w:sz="1" w:space="0" w:color="E2E8F0"/>
              <w:right w:val="single" w:sz="1" w:space="0" w:color="E2E8F0"/>
            </w:tcBorders>
            <w:vAlign w:val="center"/>
          </w:tcPr>
          <w:p w14:paraId="7C7C5252" w14:textId="77777777" w:rsidR="00A465D9" w:rsidRDefault="00000000">
            <w:pPr>
              <w:spacing w:before="20" w:after="20" w:line="276" w:lineRule="auto"/>
              <w:jc w:val="right"/>
            </w:pPr>
            <w:r>
              <w:rPr>
                <w:sz w:val="16"/>
                <w:szCs w:val="16"/>
              </w:rPr>
              <w:t>2 377 360,000 DT</w:t>
            </w:r>
          </w:p>
        </w:tc>
        <w:tc>
          <w:tcPr>
            <w:tcW w:w="0" w:type="auto"/>
            <w:tcBorders>
              <w:top w:val="single" w:sz="1" w:space="0" w:color="E2E8F0"/>
              <w:left w:val="single" w:sz="1" w:space="0" w:color="E2E8F0"/>
              <w:bottom w:val="single" w:sz="1" w:space="0" w:color="E2E8F0"/>
              <w:right w:val="single" w:sz="1" w:space="0" w:color="E2E8F0"/>
            </w:tcBorders>
            <w:vAlign w:val="center"/>
          </w:tcPr>
          <w:p w14:paraId="486F0588" w14:textId="77777777" w:rsidR="00A465D9" w:rsidRDefault="00000000">
            <w:pPr>
              <w:spacing w:before="20" w:after="20" w:line="276" w:lineRule="auto"/>
              <w:jc w:val="center"/>
            </w:pPr>
            <w:r>
              <w:rPr>
                <w:b/>
                <w:bCs/>
                <w:color w:val="D97706"/>
                <w:sz w:val="20"/>
                <w:szCs w:val="20"/>
              </w:rPr>
              <w:t>74%</w:t>
            </w:r>
          </w:p>
        </w:tc>
        <w:tc>
          <w:tcPr>
            <w:tcW w:w="0" w:type="auto"/>
            <w:tcBorders>
              <w:top w:val="single" w:sz="1" w:space="0" w:color="E2E8F0"/>
              <w:left w:val="single" w:sz="1" w:space="0" w:color="E2E8F0"/>
              <w:bottom w:val="single" w:sz="1" w:space="0" w:color="E2E8F0"/>
              <w:right w:val="single" w:sz="1" w:space="0" w:color="E2E8F0"/>
            </w:tcBorders>
            <w:vAlign w:val="center"/>
          </w:tcPr>
          <w:p w14:paraId="6634020E" w14:textId="77777777" w:rsidR="00A465D9" w:rsidRDefault="00000000">
            <w:pPr>
              <w:spacing w:before="20" w:after="20" w:line="276" w:lineRule="auto"/>
              <w:jc w:val="center"/>
            </w:pPr>
            <w:r>
              <w:rPr>
                <w:b/>
                <w:bCs/>
                <w:color w:val="D97706"/>
                <w:sz w:val="20"/>
                <w:szCs w:val="20"/>
              </w:rPr>
              <w:t>76%</w:t>
            </w:r>
          </w:p>
        </w:tc>
        <w:tc>
          <w:tcPr>
            <w:tcW w:w="0" w:type="auto"/>
            <w:tcBorders>
              <w:top w:val="single" w:sz="1" w:space="0" w:color="E2E8F0"/>
              <w:left w:val="single" w:sz="1" w:space="0" w:color="E2E8F0"/>
              <w:bottom w:val="single" w:sz="1" w:space="0" w:color="E2E8F0"/>
              <w:right w:val="single" w:sz="1" w:space="0" w:color="E2E8F0"/>
            </w:tcBorders>
            <w:vAlign w:val="center"/>
          </w:tcPr>
          <w:p w14:paraId="743FB025" w14:textId="77777777" w:rsidR="00A465D9" w:rsidRDefault="00000000">
            <w:pPr>
              <w:spacing w:before="20" w:after="20" w:line="276" w:lineRule="auto"/>
              <w:jc w:val="center"/>
            </w:pPr>
            <w:r>
              <w:rPr>
                <w:b/>
                <w:bCs/>
                <w:color w:val="059669"/>
                <w:sz w:val="20"/>
                <w:szCs w:val="20"/>
              </w:rPr>
              <w:t>101j</w:t>
            </w:r>
          </w:p>
        </w:tc>
      </w:tr>
      <w:tr w:rsidR="00A465D9" w14:paraId="4EDCB6D8" w14:textId="77777777">
        <w:tblPrEx>
          <w:tblCellMar>
            <w:top w:w="0" w:type="dxa"/>
            <w:bottom w:w="0" w:type="dxa"/>
          </w:tblCellMar>
        </w:tblPrEx>
        <w:trPr>
          <w:trHeight w:val="320"/>
        </w:trPr>
        <w:tc>
          <w:tcPr>
            <w:tcW w:w="0" w:type="auto"/>
            <w:tcBorders>
              <w:top w:val="single" w:sz="1" w:space="0" w:color="E2E8F0"/>
              <w:left w:val="single" w:sz="1" w:space="0" w:color="E2E8F0"/>
              <w:bottom w:val="single" w:sz="1" w:space="0" w:color="E2E8F0"/>
              <w:right w:val="single" w:sz="1" w:space="0" w:color="E2E8F0"/>
            </w:tcBorders>
            <w:vAlign w:val="center"/>
          </w:tcPr>
          <w:p w14:paraId="4A251554" w14:textId="77777777" w:rsidR="00A465D9" w:rsidRDefault="00000000">
            <w:pPr>
              <w:spacing w:before="20" w:after="20" w:line="276" w:lineRule="auto"/>
            </w:pPr>
            <w:r>
              <w:rPr>
                <w:b/>
                <w:bCs/>
                <w:sz w:val="18"/>
                <w:szCs w:val="18"/>
              </w:rPr>
              <w:t>AO 80/2024 : Lot02 — Zone Sud</w:t>
            </w:r>
          </w:p>
        </w:tc>
        <w:tc>
          <w:tcPr>
            <w:tcW w:w="0" w:type="auto"/>
            <w:tcBorders>
              <w:top w:val="single" w:sz="1" w:space="0" w:color="E2E8F0"/>
              <w:left w:val="single" w:sz="1" w:space="0" w:color="E2E8F0"/>
              <w:bottom w:val="single" w:sz="1" w:space="0" w:color="E2E8F0"/>
              <w:right w:val="single" w:sz="1" w:space="0" w:color="E2E8F0"/>
            </w:tcBorders>
            <w:vAlign w:val="center"/>
          </w:tcPr>
          <w:p w14:paraId="0BB01CD2" w14:textId="77777777" w:rsidR="00A465D9" w:rsidRDefault="00000000">
            <w:pPr>
              <w:spacing w:before="20" w:after="20" w:line="276" w:lineRule="auto"/>
            </w:pPr>
            <w:r>
              <w:rPr>
                <w:sz w:val="18"/>
                <w:szCs w:val="18"/>
              </w:rPr>
              <w:t>Raccordement FTTX</w:t>
            </w:r>
          </w:p>
        </w:tc>
        <w:tc>
          <w:tcPr>
            <w:tcW w:w="0" w:type="auto"/>
            <w:tcBorders>
              <w:top w:val="single" w:sz="1" w:space="0" w:color="E2E8F0"/>
              <w:left w:val="single" w:sz="1" w:space="0" w:color="E2E8F0"/>
              <w:bottom w:val="single" w:sz="1" w:space="0" w:color="E2E8F0"/>
              <w:right w:val="single" w:sz="1" w:space="0" w:color="E2E8F0"/>
            </w:tcBorders>
            <w:vAlign w:val="center"/>
          </w:tcPr>
          <w:p w14:paraId="7E4E6DF1" w14:textId="77777777" w:rsidR="00A465D9" w:rsidRDefault="00000000">
            <w:pPr>
              <w:spacing w:before="20" w:after="20" w:line="276" w:lineRule="auto"/>
            </w:pPr>
            <w:r>
              <w:rPr>
                <w:sz w:val="18"/>
                <w:szCs w:val="18"/>
              </w:rPr>
              <w:t>SOTEL SUD</w:t>
            </w:r>
          </w:p>
        </w:tc>
        <w:tc>
          <w:tcPr>
            <w:tcW w:w="0" w:type="auto"/>
            <w:tcBorders>
              <w:top w:val="single" w:sz="1" w:space="0" w:color="E2E8F0"/>
              <w:left w:val="single" w:sz="1" w:space="0" w:color="E2E8F0"/>
              <w:bottom w:val="single" w:sz="1" w:space="0" w:color="E2E8F0"/>
              <w:right w:val="single" w:sz="1" w:space="0" w:color="E2E8F0"/>
            </w:tcBorders>
            <w:vAlign w:val="center"/>
          </w:tcPr>
          <w:p w14:paraId="21DCA599" w14:textId="77777777" w:rsidR="00A465D9" w:rsidRDefault="00000000">
            <w:pPr>
              <w:spacing w:before="20" w:after="20" w:line="276" w:lineRule="auto"/>
            </w:pPr>
            <w:r>
              <w:rPr>
                <w:sz w:val="16"/>
                <w:szCs w:val="16"/>
              </w:rPr>
              <w:t>23/09/25 → 22/09/26</w:t>
            </w:r>
          </w:p>
        </w:tc>
        <w:tc>
          <w:tcPr>
            <w:tcW w:w="0" w:type="auto"/>
            <w:tcBorders>
              <w:top w:val="single" w:sz="1" w:space="0" w:color="E2E8F0"/>
              <w:left w:val="single" w:sz="1" w:space="0" w:color="E2E8F0"/>
              <w:bottom w:val="single" w:sz="1" w:space="0" w:color="E2E8F0"/>
              <w:right w:val="single" w:sz="1" w:space="0" w:color="E2E8F0"/>
            </w:tcBorders>
            <w:vAlign w:val="center"/>
          </w:tcPr>
          <w:p w14:paraId="28C9998D" w14:textId="77777777" w:rsidR="00A465D9" w:rsidRDefault="00000000">
            <w:pPr>
              <w:spacing w:before="20" w:after="20" w:line="276" w:lineRule="auto"/>
              <w:jc w:val="right"/>
            </w:pPr>
            <w:r>
              <w:rPr>
                <w:sz w:val="16"/>
                <w:szCs w:val="16"/>
              </w:rPr>
              <w:t>560 375,000 DT</w:t>
            </w:r>
          </w:p>
        </w:tc>
        <w:tc>
          <w:tcPr>
            <w:tcW w:w="0" w:type="auto"/>
            <w:tcBorders>
              <w:top w:val="single" w:sz="1" w:space="0" w:color="E2E8F0"/>
              <w:left w:val="single" w:sz="1" w:space="0" w:color="E2E8F0"/>
              <w:bottom w:val="single" w:sz="1" w:space="0" w:color="E2E8F0"/>
              <w:right w:val="single" w:sz="1" w:space="0" w:color="E2E8F0"/>
            </w:tcBorders>
            <w:vAlign w:val="center"/>
          </w:tcPr>
          <w:p w14:paraId="59148E30" w14:textId="77777777" w:rsidR="00A465D9" w:rsidRDefault="00000000">
            <w:pPr>
              <w:spacing w:before="20" w:after="20" w:line="276" w:lineRule="auto"/>
              <w:jc w:val="center"/>
            </w:pPr>
            <w:r>
              <w:rPr>
                <w:b/>
                <w:bCs/>
                <w:color w:val="059669"/>
                <w:sz w:val="20"/>
                <w:szCs w:val="20"/>
              </w:rPr>
              <w:t>30%</w:t>
            </w:r>
          </w:p>
        </w:tc>
        <w:tc>
          <w:tcPr>
            <w:tcW w:w="0" w:type="auto"/>
            <w:tcBorders>
              <w:top w:val="single" w:sz="1" w:space="0" w:color="E2E8F0"/>
              <w:left w:val="single" w:sz="1" w:space="0" w:color="E2E8F0"/>
              <w:bottom w:val="single" w:sz="1" w:space="0" w:color="E2E8F0"/>
              <w:right w:val="single" w:sz="1" w:space="0" w:color="E2E8F0"/>
            </w:tcBorders>
            <w:vAlign w:val="center"/>
          </w:tcPr>
          <w:p w14:paraId="049FAAB9" w14:textId="77777777" w:rsidR="00A465D9" w:rsidRDefault="00000000">
            <w:pPr>
              <w:spacing w:before="20" w:after="20" w:line="276" w:lineRule="auto"/>
              <w:jc w:val="center"/>
            </w:pPr>
            <w:r>
              <w:rPr>
                <w:b/>
                <w:bCs/>
                <w:color w:val="059669"/>
                <w:sz w:val="20"/>
                <w:szCs w:val="20"/>
              </w:rPr>
              <w:t>30%</w:t>
            </w:r>
          </w:p>
        </w:tc>
        <w:tc>
          <w:tcPr>
            <w:tcW w:w="0" w:type="auto"/>
            <w:tcBorders>
              <w:top w:val="single" w:sz="1" w:space="0" w:color="E2E8F0"/>
              <w:left w:val="single" w:sz="1" w:space="0" w:color="E2E8F0"/>
              <w:bottom w:val="single" w:sz="1" w:space="0" w:color="E2E8F0"/>
              <w:right w:val="single" w:sz="1" w:space="0" w:color="E2E8F0"/>
            </w:tcBorders>
            <w:vAlign w:val="center"/>
          </w:tcPr>
          <w:p w14:paraId="7C65222B" w14:textId="77777777" w:rsidR="00A465D9" w:rsidRDefault="00000000">
            <w:pPr>
              <w:spacing w:before="20" w:after="20" w:line="276" w:lineRule="auto"/>
              <w:jc w:val="center"/>
            </w:pPr>
            <w:r>
              <w:rPr>
                <w:b/>
                <w:bCs/>
                <w:color w:val="059669"/>
                <w:sz w:val="20"/>
                <w:szCs w:val="20"/>
              </w:rPr>
              <w:t>156j</w:t>
            </w:r>
          </w:p>
        </w:tc>
      </w:tr>
      <w:tr w:rsidR="00A465D9" w14:paraId="20C9170A" w14:textId="77777777">
        <w:tblPrEx>
          <w:tblCellMar>
            <w:top w:w="0" w:type="dxa"/>
            <w:bottom w:w="0" w:type="dxa"/>
          </w:tblCellMar>
        </w:tblPrEx>
        <w:trPr>
          <w:trHeight w:val="320"/>
        </w:trPr>
        <w:tc>
          <w:tcPr>
            <w:tcW w:w="0" w:type="auto"/>
            <w:tcBorders>
              <w:top w:val="single" w:sz="1" w:space="0" w:color="E2E8F0"/>
              <w:left w:val="single" w:sz="1" w:space="0" w:color="E2E8F0"/>
              <w:bottom w:val="single" w:sz="1" w:space="0" w:color="E2E8F0"/>
              <w:right w:val="single" w:sz="1" w:space="0" w:color="E2E8F0"/>
            </w:tcBorders>
            <w:vAlign w:val="center"/>
          </w:tcPr>
          <w:p w14:paraId="045F539D" w14:textId="77777777" w:rsidR="00A465D9" w:rsidRDefault="00000000">
            <w:pPr>
              <w:spacing w:before="20" w:after="20" w:line="276" w:lineRule="auto"/>
            </w:pPr>
            <w:r>
              <w:rPr>
                <w:b/>
                <w:bCs/>
                <w:sz w:val="18"/>
                <w:szCs w:val="18"/>
              </w:rPr>
              <w:t>AO 66/2024 : Lot10 — ULS Gafsa</w:t>
            </w:r>
          </w:p>
        </w:tc>
        <w:tc>
          <w:tcPr>
            <w:tcW w:w="0" w:type="auto"/>
            <w:tcBorders>
              <w:top w:val="single" w:sz="1" w:space="0" w:color="E2E8F0"/>
              <w:left w:val="single" w:sz="1" w:space="0" w:color="E2E8F0"/>
              <w:bottom w:val="single" w:sz="1" w:space="0" w:color="E2E8F0"/>
              <w:right w:val="single" w:sz="1" w:space="0" w:color="E2E8F0"/>
            </w:tcBorders>
            <w:vAlign w:val="center"/>
          </w:tcPr>
          <w:p w14:paraId="58176B07" w14:textId="77777777" w:rsidR="00A465D9" w:rsidRDefault="00000000">
            <w:pPr>
              <w:spacing w:before="20" w:after="20" w:line="276" w:lineRule="auto"/>
            </w:pPr>
            <w:r>
              <w:rPr>
                <w:sz w:val="18"/>
                <w:szCs w:val="18"/>
              </w:rPr>
              <w:t>Entretien Curatif</w:t>
            </w:r>
          </w:p>
        </w:tc>
        <w:tc>
          <w:tcPr>
            <w:tcW w:w="0" w:type="auto"/>
            <w:tcBorders>
              <w:top w:val="single" w:sz="1" w:space="0" w:color="E2E8F0"/>
              <w:left w:val="single" w:sz="1" w:space="0" w:color="E2E8F0"/>
              <w:bottom w:val="single" w:sz="1" w:space="0" w:color="E2E8F0"/>
              <w:right w:val="single" w:sz="1" w:space="0" w:color="E2E8F0"/>
            </w:tcBorders>
            <w:vAlign w:val="center"/>
          </w:tcPr>
          <w:p w14:paraId="1571BFD7" w14:textId="77777777" w:rsidR="00A465D9" w:rsidRDefault="00000000">
            <w:pPr>
              <w:spacing w:before="20" w:after="20" w:line="276" w:lineRule="auto"/>
            </w:pPr>
            <w:r>
              <w:rPr>
                <w:sz w:val="18"/>
                <w:szCs w:val="18"/>
              </w:rPr>
              <w:t>PROSET</w:t>
            </w:r>
          </w:p>
        </w:tc>
        <w:tc>
          <w:tcPr>
            <w:tcW w:w="0" w:type="auto"/>
            <w:tcBorders>
              <w:top w:val="single" w:sz="1" w:space="0" w:color="E2E8F0"/>
              <w:left w:val="single" w:sz="1" w:space="0" w:color="E2E8F0"/>
              <w:bottom w:val="single" w:sz="1" w:space="0" w:color="E2E8F0"/>
              <w:right w:val="single" w:sz="1" w:space="0" w:color="E2E8F0"/>
            </w:tcBorders>
            <w:vAlign w:val="center"/>
          </w:tcPr>
          <w:p w14:paraId="47D95BD8" w14:textId="77777777" w:rsidR="00A465D9" w:rsidRDefault="00000000">
            <w:pPr>
              <w:spacing w:before="20" w:after="20" w:line="276" w:lineRule="auto"/>
            </w:pPr>
            <w:r>
              <w:rPr>
                <w:sz w:val="16"/>
                <w:szCs w:val="16"/>
              </w:rPr>
              <w:t>20/08/25 → 19/08/26</w:t>
            </w:r>
          </w:p>
        </w:tc>
        <w:tc>
          <w:tcPr>
            <w:tcW w:w="0" w:type="auto"/>
            <w:tcBorders>
              <w:top w:val="single" w:sz="1" w:space="0" w:color="E2E8F0"/>
              <w:left w:val="single" w:sz="1" w:space="0" w:color="E2E8F0"/>
              <w:bottom w:val="single" w:sz="1" w:space="0" w:color="E2E8F0"/>
              <w:right w:val="single" w:sz="1" w:space="0" w:color="E2E8F0"/>
            </w:tcBorders>
            <w:vAlign w:val="center"/>
          </w:tcPr>
          <w:p w14:paraId="78A544E8" w14:textId="77777777" w:rsidR="00A465D9" w:rsidRDefault="00000000">
            <w:pPr>
              <w:spacing w:before="20" w:after="20" w:line="276" w:lineRule="auto"/>
              <w:jc w:val="right"/>
            </w:pPr>
            <w:r>
              <w:rPr>
                <w:sz w:val="16"/>
                <w:szCs w:val="16"/>
              </w:rPr>
              <w:t>215 464,000 DT</w:t>
            </w:r>
          </w:p>
        </w:tc>
        <w:tc>
          <w:tcPr>
            <w:tcW w:w="0" w:type="auto"/>
            <w:tcBorders>
              <w:top w:val="single" w:sz="1" w:space="0" w:color="E2E8F0"/>
              <w:left w:val="single" w:sz="1" w:space="0" w:color="E2E8F0"/>
              <w:bottom w:val="single" w:sz="1" w:space="0" w:color="E2E8F0"/>
              <w:right w:val="single" w:sz="1" w:space="0" w:color="E2E8F0"/>
            </w:tcBorders>
            <w:vAlign w:val="center"/>
          </w:tcPr>
          <w:p w14:paraId="77517782" w14:textId="77777777" w:rsidR="00A465D9" w:rsidRDefault="00000000">
            <w:pPr>
              <w:spacing w:before="20" w:after="20" w:line="276" w:lineRule="auto"/>
              <w:jc w:val="center"/>
            </w:pPr>
            <w:r>
              <w:rPr>
                <w:b/>
                <w:bCs/>
                <w:color w:val="059669"/>
                <w:sz w:val="20"/>
                <w:szCs w:val="20"/>
              </w:rPr>
              <w:t>41%</w:t>
            </w:r>
          </w:p>
        </w:tc>
        <w:tc>
          <w:tcPr>
            <w:tcW w:w="0" w:type="auto"/>
            <w:tcBorders>
              <w:top w:val="single" w:sz="1" w:space="0" w:color="E2E8F0"/>
              <w:left w:val="single" w:sz="1" w:space="0" w:color="E2E8F0"/>
              <w:bottom w:val="single" w:sz="1" w:space="0" w:color="E2E8F0"/>
              <w:right w:val="single" w:sz="1" w:space="0" w:color="E2E8F0"/>
            </w:tcBorders>
            <w:vAlign w:val="center"/>
          </w:tcPr>
          <w:p w14:paraId="0B62A08E" w14:textId="77777777" w:rsidR="00A465D9" w:rsidRDefault="00000000">
            <w:pPr>
              <w:spacing w:before="20" w:after="20" w:line="276" w:lineRule="auto"/>
              <w:jc w:val="center"/>
            </w:pPr>
            <w:r>
              <w:rPr>
                <w:b/>
                <w:bCs/>
                <w:color w:val="059669"/>
                <w:sz w:val="20"/>
                <w:szCs w:val="20"/>
              </w:rPr>
              <w:t>46%</w:t>
            </w:r>
          </w:p>
        </w:tc>
        <w:tc>
          <w:tcPr>
            <w:tcW w:w="0" w:type="auto"/>
            <w:tcBorders>
              <w:top w:val="single" w:sz="1" w:space="0" w:color="E2E8F0"/>
              <w:left w:val="single" w:sz="1" w:space="0" w:color="E2E8F0"/>
              <w:bottom w:val="single" w:sz="1" w:space="0" w:color="E2E8F0"/>
              <w:right w:val="single" w:sz="1" w:space="0" w:color="E2E8F0"/>
            </w:tcBorders>
            <w:vAlign w:val="center"/>
          </w:tcPr>
          <w:p w14:paraId="61B61178" w14:textId="77777777" w:rsidR="00A465D9" w:rsidRDefault="00000000">
            <w:pPr>
              <w:spacing w:before="20" w:after="20" w:line="276" w:lineRule="auto"/>
              <w:jc w:val="center"/>
            </w:pPr>
            <w:r>
              <w:rPr>
                <w:b/>
                <w:bCs/>
                <w:color w:val="059669"/>
                <w:sz w:val="20"/>
                <w:szCs w:val="20"/>
              </w:rPr>
              <w:t>122j</w:t>
            </w:r>
          </w:p>
        </w:tc>
      </w:tr>
      <w:tr w:rsidR="00A465D9" w14:paraId="6A84C068" w14:textId="77777777">
        <w:tblPrEx>
          <w:tblCellMar>
            <w:top w:w="0" w:type="dxa"/>
            <w:bottom w:w="0" w:type="dxa"/>
          </w:tblCellMar>
        </w:tblPrEx>
        <w:trPr>
          <w:trHeight w:val="320"/>
        </w:trPr>
        <w:tc>
          <w:tcPr>
            <w:tcW w:w="0" w:type="auto"/>
            <w:tcBorders>
              <w:top w:val="single" w:sz="1" w:space="0" w:color="E2E8F0"/>
              <w:left w:val="single" w:sz="1" w:space="0" w:color="E2E8F0"/>
              <w:bottom w:val="single" w:sz="1" w:space="0" w:color="E2E8F0"/>
              <w:right w:val="single" w:sz="1" w:space="0" w:color="E2E8F0"/>
            </w:tcBorders>
            <w:vAlign w:val="center"/>
          </w:tcPr>
          <w:p w14:paraId="5D85AA6E" w14:textId="77777777" w:rsidR="00A465D9" w:rsidRDefault="00000000">
            <w:pPr>
              <w:spacing w:before="20" w:after="20" w:line="276" w:lineRule="auto"/>
            </w:pPr>
            <w:r>
              <w:rPr>
                <w:b/>
                <w:bCs/>
                <w:sz w:val="18"/>
                <w:szCs w:val="18"/>
              </w:rPr>
              <w:t>AO 66/2024 : Lot11 — ULS Metlaoui</w:t>
            </w:r>
          </w:p>
        </w:tc>
        <w:tc>
          <w:tcPr>
            <w:tcW w:w="0" w:type="auto"/>
            <w:tcBorders>
              <w:top w:val="single" w:sz="1" w:space="0" w:color="E2E8F0"/>
              <w:left w:val="single" w:sz="1" w:space="0" w:color="E2E8F0"/>
              <w:bottom w:val="single" w:sz="1" w:space="0" w:color="E2E8F0"/>
              <w:right w:val="single" w:sz="1" w:space="0" w:color="E2E8F0"/>
            </w:tcBorders>
            <w:vAlign w:val="center"/>
          </w:tcPr>
          <w:p w14:paraId="6BE828F5" w14:textId="77777777" w:rsidR="00A465D9" w:rsidRDefault="00000000">
            <w:pPr>
              <w:spacing w:before="20" w:after="20" w:line="276" w:lineRule="auto"/>
            </w:pPr>
            <w:r>
              <w:rPr>
                <w:sz w:val="18"/>
                <w:szCs w:val="18"/>
              </w:rPr>
              <w:t>Entretien Curatif</w:t>
            </w:r>
          </w:p>
        </w:tc>
        <w:tc>
          <w:tcPr>
            <w:tcW w:w="0" w:type="auto"/>
            <w:tcBorders>
              <w:top w:val="single" w:sz="1" w:space="0" w:color="E2E8F0"/>
              <w:left w:val="single" w:sz="1" w:space="0" w:color="E2E8F0"/>
              <w:bottom w:val="single" w:sz="1" w:space="0" w:color="E2E8F0"/>
              <w:right w:val="single" w:sz="1" w:space="0" w:color="E2E8F0"/>
            </w:tcBorders>
            <w:vAlign w:val="center"/>
          </w:tcPr>
          <w:p w14:paraId="44782787" w14:textId="77777777" w:rsidR="00A465D9" w:rsidRDefault="00000000">
            <w:pPr>
              <w:spacing w:before="20" w:after="20" w:line="276" w:lineRule="auto"/>
            </w:pPr>
            <w:r>
              <w:rPr>
                <w:sz w:val="18"/>
                <w:szCs w:val="18"/>
              </w:rPr>
              <w:t>C.S.E</w:t>
            </w:r>
          </w:p>
        </w:tc>
        <w:tc>
          <w:tcPr>
            <w:tcW w:w="0" w:type="auto"/>
            <w:tcBorders>
              <w:top w:val="single" w:sz="1" w:space="0" w:color="E2E8F0"/>
              <w:left w:val="single" w:sz="1" w:space="0" w:color="E2E8F0"/>
              <w:bottom w:val="single" w:sz="1" w:space="0" w:color="E2E8F0"/>
              <w:right w:val="single" w:sz="1" w:space="0" w:color="E2E8F0"/>
            </w:tcBorders>
            <w:vAlign w:val="center"/>
          </w:tcPr>
          <w:p w14:paraId="50914EDE" w14:textId="77777777" w:rsidR="00A465D9" w:rsidRDefault="00000000">
            <w:pPr>
              <w:spacing w:before="20" w:after="20" w:line="276" w:lineRule="auto"/>
            </w:pPr>
            <w:r>
              <w:rPr>
                <w:sz w:val="16"/>
                <w:szCs w:val="16"/>
              </w:rPr>
              <w:t>19/08/25 → 18/08/26</w:t>
            </w:r>
          </w:p>
        </w:tc>
        <w:tc>
          <w:tcPr>
            <w:tcW w:w="0" w:type="auto"/>
            <w:tcBorders>
              <w:top w:val="single" w:sz="1" w:space="0" w:color="E2E8F0"/>
              <w:left w:val="single" w:sz="1" w:space="0" w:color="E2E8F0"/>
              <w:bottom w:val="single" w:sz="1" w:space="0" w:color="E2E8F0"/>
              <w:right w:val="single" w:sz="1" w:space="0" w:color="E2E8F0"/>
            </w:tcBorders>
            <w:vAlign w:val="center"/>
          </w:tcPr>
          <w:p w14:paraId="718B78E8" w14:textId="77777777" w:rsidR="00A465D9" w:rsidRDefault="00000000">
            <w:pPr>
              <w:spacing w:before="20" w:after="20" w:line="276" w:lineRule="auto"/>
              <w:jc w:val="right"/>
            </w:pPr>
            <w:r>
              <w:rPr>
                <w:sz w:val="16"/>
                <w:szCs w:val="16"/>
              </w:rPr>
              <w:t>154 361,000 DT</w:t>
            </w:r>
          </w:p>
        </w:tc>
        <w:tc>
          <w:tcPr>
            <w:tcW w:w="0" w:type="auto"/>
            <w:tcBorders>
              <w:top w:val="single" w:sz="1" w:space="0" w:color="E2E8F0"/>
              <w:left w:val="single" w:sz="1" w:space="0" w:color="E2E8F0"/>
              <w:bottom w:val="single" w:sz="1" w:space="0" w:color="E2E8F0"/>
              <w:right w:val="single" w:sz="1" w:space="0" w:color="E2E8F0"/>
            </w:tcBorders>
            <w:vAlign w:val="center"/>
          </w:tcPr>
          <w:p w14:paraId="0EAA4975" w14:textId="77777777" w:rsidR="00A465D9" w:rsidRDefault="00000000">
            <w:pPr>
              <w:spacing w:before="20" w:after="20" w:line="276" w:lineRule="auto"/>
              <w:jc w:val="center"/>
            </w:pPr>
            <w:r>
              <w:rPr>
                <w:b/>
                <w:bCs/>
                <w:color w:val="059669"/>
                <w:sz w:val="20"/>
                <w:szCs w:val="20"/>
              </w:rPr>
              <w:t>47%</w:t>
            </w:r>
          </w:p>
        </w:tc>
        <w:tc>
          <w:tcPr>
            <w:tcW w:w="0" w:type="auto"/>
            <w:tcBorders>
              <w:top w:val="single" w:sz="1" w:space="0" w:color="E2E8F0"/>
              <w:left w:val="single" w:sz="1" w:space="0" w:color="E2E8F0"/>
              <w:bottom w:val="single" w:sz="1" w:space="0" w:color="E2E8F0"/>
              <w:right w:val="single" w:sz="1" w:space="0" w:color="E2E8F0"/>
            </w:tcBorders>
            <w:vAlign w:val="center"/>
          </w:tcPr>
          <w:p w14:paraId="35D0B3A5" w14:textId="77777777" w:rsidR="00A465D9" w:rsidRDefault="00000000">
            <w:pPr>
              <w:spacing w:before="20" w:after="20" w:line="276" w:lineRule="auto"/>
              <w:jc w:val="center"/>
            </w:pPr>
            <w:r>
              <w:rPr>
                <w:b/>
                <w:bCs/>
                <w:color w:val="059669"/>
                <w:sz w:val="20"/>
                <w:szCs w:val="20"/>
              </w:rPr>
              <w:t>53%</w:t>
            </w:r>
          </w:p>
        </w:tc>
        <w:tc>
          <w:tcPr>
            <w:tcW w:w="0" w:type="auto"/>
            <w:tcBorders>
              <w:top w:val="single" w:sz="1" w:space="0" w:color="E2E8F0"/>
              <w:left w:val="single" w:sz="1" w:space="0" w:color="E2E8F0"/>
              <w:bottom w:val="single" w:sz="1" w:space="0" w:color="E2E8F0"/>
              <w:right w:val="single" w:sz="1" w:space="0" w:color="E2E8F0"/>
            </w:tcBorders>
            <w:vAlign w:val="center"/>
          </w:tcPr>
          <w:p w14:paraId="228885E1" w14:textId="77777777" w:rsidR="00A465D9" w:rsidRDefault="00000000">
            <w:pPr>
              <w:spacing w:before="20" w:after="20" w:line="276" w:lineRule="auto"/>
              <w:jc w:val="center"/>
            </w:pPr>
            <w:r>
              <w:rPr>
                <w:b/>
                <w:bCs/>
                <w:color w:val="059669"/>
                <w:sz w:val="20"/>
                <w:szCs w:val="20"/>
              </w:rPr>
              <w:t>121j</w:t>
            </w:r>
          </w:p>
        </w:tc>
      </w:tr>
      <w:tr w:rsidR="00A465D9" w14:paraId="2A02DA6F" w14:textId="77777777">
        <w:tblPrEx>
          <w:tblCellMar>
            <w:top w:w="0" w:type="dxa"/>
            <w:bottom w:w="0" w:type="dxa"/>
          </w:tblCellMar>
        </w:tblPrEx>
        <w:trPr>
          <w:trHeight w:val="320"/>
        </w:trPr>
        <w:tc>
          <w:tcPr>
            <w:tcW w:w="0" w:type="auto"/>
            <w:tcBorders>
              <w:top w:val="single" w:sz="1" w:space="0" w:color="E2E8F0"/>
              <w:left w:val="single" w:sz="1" w:space="0" w:color="E2E8F0"/>
              <w:bottom w:val="single" w:sz="1" w:space="0" w:color="E2E8F0"/>
              <w:right w:val="single" w:sz="1" w:space="0" w:color="E2E8F0"/>
            </w:tcBorders>
            <w:vAlign w:val="center"/>
          </w:tcPr>
          <w:p w14:paraId="01D6546A" w14:textId="77777777" w:rsidR="00A465D9" w:rsidRDefault="00000000">
            <w:pPr>
              <w:spacing w:before="20" w:after="20" w:line="276" w:lineRule="auto"/>
            </w:pPr>
            <w:r>
              <w:rPr>
                <w:b/>
                <w:bCs/>
                <w:sz w:val="18"/>
                <w:szCs w:val="18"/>
              </w:rPr>
              <w:t>AO 22/2025 — CSC Gafsa</w:t>
            </w:r>
          </w:p>
        </w:tc>
        <w:tc>
          <w:tcPr>
            <w:tcW w:w="0" w:type="auto"/>
            <w:tcBorders>
              <w:top w:val="single" w:sz="1" w:space="0" w:color="E2E8F0"/>
              <w:left w:val="single" w:sz="1" w:space="0" w:color="E2E8F0"/>
              <w:bottom w:val="single" w:sz="1" w:space="0" w:color="E2E8F0"/>
              <w:right w:val="single" w:sz="1" w:space="0" w:color="E2E8F0"/>
            </w:tcBorders>
            <w:vAlign w:val="center"/>
          </w:tcPr>
          <w:p w14:paraId="167118F0" w14:textId="77777777" w:rsidR="00A465D9" w:rsidRDefault="00000000">
            <w:pPr>
              <w:spacing w:before="20" w:after="20" w:line="276" w:lineRule="auto"/>
            </w:pPr>
            <w:r>
              <w:rPr>
                <w:sz w:val="18"/>
                <w:szCs w:val="18"/>
              </w:rPr>
              <w:t>Modernisation</w:t>
            </w:r>
          </w:p>
        </w:tc>
        <w:tc>
          <w:tcPr>
            <w:tcW w:w="0" w:type="auto"/>
            <w:tcBorders>
              <w:top w:val="single" w:sz="1" w:space="0" w:color="E2E8F0"/>
              <w:left w:val="single" w:sz="1" w:space="0" w:color="E2E8F0"/>
              <w:bottom w:val="single" w:sz="1" w:space="0" w:color="E2E8F0"/>
              <w:right w:val="single" w:sz="1" w:space="0" w:color="E2E8F0"/>
            </w:tcBorders>
            <w:vAlign w:val="center"/>
          </w:tcPr>
          <w:p w14:paraId="0BD66C09" w14:textId="77777777" w:rsidR="00A465D9" w:rsidRDefault="00000000">
            <w:pPr>
              <w:spacing w:before="20" w:after="20" w:line="276" w:lineRule="auto"/>
            </w:pPr>
            <w:r>
              <w:rPr>
                <w:sz w:val="18"/>
                <w:szCs w:val="18"/>
              </w:rPr>
              <w:t>SOTEL SUD</w:t>
            </w:r>
          </w:p>
        </w:tc>
        <w:tc>
          <w:tcPr>
            <w:tcW w:w="0" w:type="auto"/>
            <w:tcBorders>
              <w:top w:val="single" w:sz="1" w:space="0" w:color="E2E8F0"/>
              <w:left w:val="single" w:sz="1" w:space="0" w:color="E2E8F0"/>
              <w:bottom w:val="single" w:sz="1" w:space="0" w:color="E2E8F0"/>
              <w:right w:val="single" w:sz="1" w:space="0" w:color="E2E8F0"/>
            </w:tcBorders>
            <w:vAlign w:val="center"/>
          </w:tcPr>
          <w:p w14:paraId="3BFB4C44" w14:textId="77777777" w:rsidR="00A465D9" w:rsidRDefault="00000000">
            <w:pPr>
              <w:spacing w:before="20" w:after="20" w:line="276" w:lineRule="auto"/>
            </w:pPr>
            <w:r>
              <w:rPr>
                <w:sz w:val="16"/>
                <w:szCs w:val="16"/>
              </w:rPr>
              <w:t>06/09/25 → 05/09/26</w:t>
            </w:r>
          </w:p>
        </w:tc>
        <w:tc>
          <w:tcPr>
            <w:tcW w:w="0" w:type="auto"/>
            <w:tcBorders>
              <w:top w:val="single" w:sz="1" w:space="0" w:color="E2E8F0"/>
              <w:left w:val="single" w:sz="1" w:space="0" w:color="E2E8F0"/>
              <w:bottom w:val="single" w:sz="1" w:space="0" w:color="E2E8F0"/>
              <w:right w:val="single" w:sz="1" w:space="0" w:color="E2E8F0"/>
            </w:tcBorders>
            <w:vAlign w:val="center"/>
          </w:tcPr>
          <w:p w14:paraId="32A9B2FB" w14:textId="77777777" w:rsidR="00A465D9" w:rsidRDefault="00000000">
            <w:pPr>
              <w:spacing w:before="20" w:after="20" w:line="276" w:lineRule="auto"/>
              <w:jc w:val="right"/>
            </w:pPr>
            <w:r>
              <w:rPr>
                <w:sz w:val="16"/>
                <w:szCs w:val="16"/>
              </w:rPr>
              <w:t>208 893,760 DT</w:t>
            </w:r>
          </w:p>
        </w:tc>
        <w:tc>
          <w:tcPr>
            <w:tcW w:w="0" w:type="auto"/>
            <w:tcBorders>
              <w:top w:val="single" w:sz="1" w:space="0" w:color="E2E8F0"/>
              <w:left w:val="single" w:sz="1" w:space="0" w:color="E2E8F0"/>
              <w:bottom w:val="single" w:sz="1" w:space="0" w:color="E2E8F0"/>
              <w:right w:val="single" w:sz="1" w:space="0" w:color="E2E8F0"/>
            </w:tcBorders>
            <w:vAlign w:val="center"/>
          </w:tcPr>
          <w:p w14:paraId="33441EB3" w14:textId="77777777" w:rsidR="00A465D9" w:rsidRDefault="00000000">
            <w:pPr>
              <w:spacing w:before="20" w:after="20" w:line="276" w:lineRule="auto"/>
              <w:jc w:val="center"/>
            </w:pPr>
            <w:r>
              <w:rPr>
                <w:b/>
                <w:bCs/>
                <w:color w:val="D97706"/>
                <w:sz w:val="20"/>
                <w:szCs w:val="20"/>
              </w:rPr>
              <w:t>55%</w:t>
            </w:r>
          </w:p>
        </w:tc>
        <w:tc>
          <w:tcPr>
            <w:tcW w:w="0" w:type="auto"/>
            <w:tcBorders>
              <w:top w:val="single" w:sz="1" w:space="0" w:color="E2E8F0"/>
              <w:left w:val="single" w:sz="1" w:space="0" w:color="E2E8F0"/>
              <w:bottom w:val="single" w:sz="1" w:space="0" w:color="E2E8F0"/>
              <w:right w:val="single" w:sz="1" w:space="0" w:color="E2E8F0"/>
            </w:tcBorders>
            <w:vAlign w:val="center"/>
          </w:tcPr>
          <w:p w14:paraId="575A98DC" w14:textId="77777777" w:rsidR="00A465D9" w:rsidRDefault="00000000">
            <w:pPr>
              <w:spacing w:before="20" w:after="20" w:line="276" w:lineRule="auto"/>
              <w:jc w:val="center"/>
            </w:pPr>
            <w:r>
              <w:rPr>
                <w:b/>
                <w:bCs/>
                <w:color w:val="059669"/>
                <w:sz w:val="20"/>
                <w:szCs w:val="20"/>
              </w:rPr>
              <w:t>53%</w:t>
            </w:r>
          </w:p>
        </w:tc>
        <w:tc>
          <w:tcPr>
            <w:tcW w:w="0" w:type="auto"/>
            <w:tcBorders>
              <w:top w:val="single" w:sz="1" w:space="0" w:color="E2E8F0"/>
              <w:left w:val="single" w:sz="1" w:space="0" w:color="E2E8F0"/>
              <w:bottom w:val="single" w:sz="1" w:space="0" w:color="E2E8F0"/>
              <w:right w:val="single" w:sz="1" w:space="0" w:color="E2E8F0"/>
            </w:tcBorders>
            <w:vAlign w:val="center"/>
          </w:tcPr>
          <w:p w14:paraId="49A715F9" w14:textId="77777777" w:rsidR="00A465D9" w:rsidRDefault="00000000">
            <w:pPr>
              <w:spacing w:before="20" w:after="20" w:line="276" w:lineRule="auto"/>
              <w:jc w:val="center"/>
            </w:pPr>
            <w:r>
              <w:rPr>
                <w:b/>
                <w:bCs/>
                <w:color w:val="059669"/>
                <w:sz w:val="20"/>
                <w:szCs w:val="20"/>
              </w:rPr>
              <w:t>139j</w:t>
            </w:r>
          </w:p>
        </w:tc>
      </w:tr>
      <w:tr w:rsidR="00A465D9" w14:paraId="46E410D1" w14:textId="77777777">
        <w:tblPrEx>
          <w:tblCellMar>
            <w:top w:w="0" w:type="dxa"/>
            <w:bottom w:w="0" w:type="dxa"/>
          </w:tblCellMar>
        </w:tblPrEx>
        <w:trPr>
          <w:trHeight w:val="320"/>
        </w:trPr>
        <w:tc>
          <w:tcPr>
            <w:tcW w:w="0" w:type="auto"/>
            <w:tcBorders>
              <w:top w:val="single" w:sz="1" w:space="0" w:color="E2E8F0"/>
              <w:left w:val="single" w:sz="1" w:space="0" w:color="E2E8F0"/>
              <w:bottom w:val="single" w:sz="1" w:space="0" w:color="E2E8F0"/>
              <w:right w:val="single" w:sz="1" w:space="0" w:color="E2E8F0"/>
            </w:tcBorders>
            <w:vAlign w:val="center"/>
          </w:tcPr>
          <w:p w14:paraId="4A829A28" w14:textId="77777777" w:rsidR="00A465D9" w:rsidRDefault="00000000">
            <w:pPr>
              <w:spacing w:before="20" w:after="20" w:line="276" w:lineRule="auto"/>
            </w:pPr>
            <w:r>
              <w:rPr>
                <w:b/>
                <w:bCs/>
                <w:sz w:val="18"/>
                <w:szCs w:val="18"/>
              </w:rPr>
              <w:t>AO 84/2024 : Lot06 — CSC Gafsa</w:t>
            </w:r>
          </w:p>
        </w:tc>
        <w:tc>
          <w:tcPr>
            <w:tcW w:w="0" w:type="auto"/>
            <w:tcBorders>
              <w:top w:val="single" w:sz="1" w:space="0" w:color="E2E8F0"/>
              <w:left w:val="single" w:sz="1" w:space="0" w:color="E2E8F0"/>
              <w:bottom w:val="single" w:sz="1" w:space="0" w:color="E2E8F0"/>
              <w:right w:val="single" w:sz="1" w:space="0" w:color="E2E8F0"/>
            </w:tcBorders>
            <w:vAlign w:val="center"/>
          </w:tcPr>
          <w:p w14:paraId="0F60D577" w14:textId="77777777" w:rsidR="00A465D9" w:rsidRDefault="00000000">
            <w:pPr>
              <w:spacing w:before="20" w:after="20" w:line="276" w:lineRule="auto"/>
            </w:pPr>
            <w:r>
              <w:rPr>
                <w:sz w:val="18"/>
                <w:szCs w:val="18"/>
              </w:rPr>
              <w:t>Extensions Partielles</w:t>
            </w:r>
          </w:p>
        </w:tc>
        <w:tc>
          <w:tcPr>
            <w:tcW w:w="0" w:type="auto"/>
            <w:tcBorders>
              <w:top w:val="single" w:sz="1" w:space="0" w:color="E2E8F0"/>
              <w:left w:val="single" w:sz="1" w:space="0" w:color="E2E8F0"/>
              <w:bottom w:val="single" w:sz="1" w:space="0" w:color="E2E8F0"/>
              <w:right w:val="single" w:sz="1" w:space="0" w:color="E2E8F0"/>
            </w:tcBorders>
            <w:vAlign w:val="center"/>
          </w:tcPr>
          <w:p w14:paraId="10E9DD0C" w14:textId="77777777" w:rsidR="00A465D9" w:rsidRDefault="00000000">
            <w:pPr>
              <w:spacing w:before="20" w:after="20" w:line="276" w:lineRule="auto"/>
            </w:pPr>
            <w:r>
              <w:rPr>
                <w:sz w:val="18"/>
                <w:szCs w:val="18"/>
              </w:rPr>
              <w:t>AFIMTECH PLUS</w:t>
            </w:r>
          </w:p>
        </w:tc>
        <w:tc>
          <w:tcPr>
            <w:tcW w:w="0" w:type="auto"/>
            <w:tcBorders>
              <w:top w:val="single" w:sz="1" w:space="0" w:color="E2E8F0"/>
              <w:left w:val="single" w:sz="1" w:space="0" w:color="E2E8F0"/>
              <w:bottom w:val="single" w:sz="1" w:space="0" w:color="E2E8F0"/>
              <w:right w:val="single" w:sz="1" w:space="0" w:color="E2E8F0"/>
            </w:tcBorders>
            <w:vAlign w:val="center"/>
          </w:tcPr>
          <w:p w14:paraId="76D1CC47" w14:textId="77777777" w:rsidR="00A465D9" w:rsidRDefault="00000000">
            <w:pPr>
              <w:spacing w:before="20" w:after="20" w:line="276" w:lineRule="auto"/>
            </w:pPr>
            <w:r>
              <w:rPr>
                <w:sz w:val="16"/>
                <w:szCs w:val="16"/>
              </w:rPr>
              <w:t>31/12/25 → 30/12/26</w:t>
            </w:r>
          </w:p>
        </w:tc>
        <w:tc>
          <w:tcPr>
            <w:tcW w:w="0" w:type="auto"/>
            <w:tcBorders>
              <w:top w:val="single" w:sz="1" w:space="0" w:color="E2E8F0"/>
              <w:left w:val="single" w:sz="1" w:space="0" w:color="E2E8F0"/>
              <w:bottom w:val="single" w:sz="1" w:space="0" w:color="E2E8F0"/>
              <w:right w:val="single" w:sz="1" w:space="0" w:color="E2E8F0"/>
            </w:tcBorders>
            <w:vAlign w:val="center"/>
          </w:tcPr>
          <w:p w14:paraId="6996C576" w14:textId="77777777" w:rsidR="00A465D9" w:rsidRDefault="00000000">
            <w:pPr>
              <w:spacing w:before="20" w:after="20" w:line="276" w:lineRule="auto"/>
              <w:jc w:val="right"/>
            </w:pPr>
            <w:r>
              <w:rPr>
                <w:sz w:val="16"/>
                <w:szCs w:val="16"/>
              </w:rPr>
              <w:t>376 084,250 DT</w:t>
            </w:r>
          </w:p>
        </w:tc>
        <w:tc>
          <w:tcPr>
            <w:tcW w:w="0" w:type="auto"/>
            <w:tcBorders>
              <w:top w:val="single" w:sz="1" w:space="0" w:color="E2E8F0"/>
              <w:left w:val="single" w:sz="1" w:space="0" w:color="E2E8F0"/>
              <w:bottom w:val="single" w:sz="1" w:space="0" w:color="E2E8F0"/>
              <w:right w:val="single" w:sz="1" w:space="0" w:color="E2E8F0"/>
            </w:tcBorders>
            <w:vAlign w:val="center"/>
          </w:tcPr>
          <w:p w14:paraId="582241DE" w14:textId="77777777" w:rsidR="00A465D9" w:rsidRDefault="00000000">
            <w:pPr>
              <w:spacing w:before="20" w:after="20" w:line="276" w:lineRule="auto"/>
              <w:jc w:val="center"/>
            </w:pPr>
            <w:r>
              <w:rPr>
                <w:b/>
                <w:bCs/>
                <w:color w:val="059669"/>
                <w:sz w:val="20"/>
                <w:szCs w:val="20"/>
              </w:rPr>
              <w:t>3%</w:t>
            </w:r>
          </w:p>
        </w:tc>
        <w:tc>
          <w:tcPr>
            <w:tcW w:w="0" w:type="auto"/>
            <w:tcBorders>
              <w:top w:val="single" w:sz="1" w:space="0" w:color="E2E8F0"/>
              <w:left w:val="single" w:sz="1" w:space="0" w:color="E2E8F0"/>
              <w:bottom w:val="single" w:sz="1" w:space="0" w:color="E2E8F0"/>
              <w:right w:val="single" w:sz="1" w:space="0" w:color="E2E8F0"/>
            </w:tcBorders>
            <w:vAlign w:val="center"/>
          </w:tcPr>
          <w:p w14:paraId="3545C11C" w14:textId="77777777" w:rsidR="00A465D9" w:rsidRDefault="00000000">
            <w:pPr>
              <w:spacing w:before="20" w:after="20" w:line="276" w:lineRule="auto"/>
              <w:jc w:val="center"/>
            </w:pPr>
            <w:r>
              <w:rPr>
                <w:b/>
                <w:bCs/>
                <w:color w:val="059669"/>
                <w:sz w:val="20"/>
                <w:szCs w:val="20"/>
              </w:rPr>
              <w:t>3%</w:t>
            </w:r>
          </w:p>
        </w:tc>
        <w:tc>
          <w:tcPr>
            <w:tcW w:w="0" w:type="auto"/>
            <w:tcBorders>
              <w:top w:val="single" w:sz="1" w:space="0" w:color="E2E8F0"/>
              <w:left w:val="single" w:sz="1" w:space="0" w:color="E2E8F0"/>
              <w:bottom w:val="single" w:sz="1" w:space="0" w:color="E2E8F0"/>
              <w:right w:val="single" w:sz="1" w:space="0" w:color="E2E8F0"/>
            </w:tcBorders>
            <w:vAlign w:val="center"/>
          </w:tcPr>
          <w:p w14:paraId="500E1262" w14:textId="77777777" w:rsidR="00A465D9" w:rsidRDefault="00000000">
            <w:pPr>
              <w:spacing w:before="20" w:after="20" w:line="276" w:lineRule="auto"/>
              <w:jc w:val="center"/>
            </w:pPr>
            <w:r>
              <w:rPr>
                <w:b/>
                <w:bCs/>
                <w:color w:val="059669"/>
                <w:sz w:val="20"/>
                <w:szCs w:val="20"/>
              </w:rPr>
              <w:t>255j</w:t>
            </w:r>
          </w:p>
        </w:tc>
      </w:tr>
    </w:tbl>
    <w:p w14:paraId="36660C40" w14:textId="77777777" w:rsidR="00A465D9" w:rsidRDefault="00A465D9">
      <w:pPr>
        <w:spacing w:before="100"/>
      </w:pPr>
    </w:p>
    <w:p w14:paraId="03F0C36D" w14:textId="77777777" w:rsidR="00A465D9" w:rsidRDefault="00000000">
      <w:pPr>
        <w:pStyle w:val="Titre2"/>
        <w:spacing w:before="60" w:after="60" w:line="276" w:lineRule="auto"/>
      </w:pPr>
      <w:bookmarkStart w:id="11" w:name="_Toc227489735"/>
      <w:r>
        <w:t>⏳ Marchés en cours</w:t>
      </w:r>
      <w:bookmarkEnd w:id="1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777"/>
        <w:gridCol w:w="2516"/>
        <w:gridCol w:w="3462"/>
        <w:gridCol w:w="5350"/>
      </w:tblGrid>
      <w:tr w:rsidR="00A465D9" w14:paraId="1B010085" w14:textId="77777777">
        <w:tblPrEx>
          <w:tblCellMar>
            <w:top w:w="0" w:type="dxa"/>
            <w:bottom w:w="0" w:type="dxa"/>
          </w:tblCellMar>
        </w:tblPrEx>
        <w:trPr>
          <w:trHeight w:val="400"/>
          <w:tblHeader/>
        </w:trPr>
        <w:tc>
          <w:tcPr>
            <w:tcW w:w="1200" w:type="pct"/>
            <w:tcBorders>
              <w:top w:val="single" w:sz="1" w:space="0" w:color="E2E8F0"/>
              <w:left w:val="single" w:sz="1" w:space="0" w:color="E2E8F0"/>
              <w:bottom w:val="single" w:sz="1" w:space="0" w:color="E2E8F0"/>
              <w:right w:val="single" w:sz="1" w:space="0" w:color="E2E8F0"/>
            </w:tcBorders>
            <w:shd w:val="clear" w:color="auto" w:fill="1E40AF"/>
            <w:vAlign w:val="center"/>
          </w:tcPr>
          <w:p w14:paraId="4685EDB6" w14:textId="77777777" w:rsidR="00A465D9" w:rsidRDefault="00000000">
            <w:pPr>
              <w:spacing w:before="20" w:after="20" w:line="276" w:lineRule="auto"/>
              <w:jc w:val="center"/>
            </w:pPr>
            <w:r>
              <w:rPr>
                <w:b/>
                <w:bCs/>
                <w:color w:val="FFFFFF"/>
                <w:sz w:val="20"/>
                <w:szCs w:val="20"/>
              </w:rPr>
              <w:t>Référence</w:t>
            </w:r>
          </w:p>
        </w:tc>
        <w:tc>
          <w:tcPr>
            <w:tcW w:w="800" w:type="pct"/>
            <w:tcBorders>
              <w:top w:val="single" w:sz="1" w:space="0" w:color="E2E8F0"/>
              <w:left w:val="single" w:sz="1" w:space="0" w:color="E2E8F0"/>
              <w:bottom w:val="single" w:sz="1" w:space="0" w:color="E2E8F0"/>
              <w:right w:val="single" w:sz="1" w:space="0" w:color="E2E8F0"/>
            </w:tcBorders>
            <w:shd w:val="clear" w:color="auto" w:fill="1E40AF"/>
            <w:vAlign w:val="center"/>
          </w:tcPr>
          <w:p w14:paraId="1AFD330A" w14:textId="77777777" w:rsidR="00A465D9" w:rsidRDefault="00000000">
            <w:pPr>
              <w:spacing w:before="20" w:after="20" w:line="276" w:lineRule="auto"/>
              <w:jc w:val="center"/>
            </w:pPr>
            <w:r>
              <w:rPr>
                <w:b/>
                <w:bCs/>
                <w:color w:val="FFFFFF"/>
                <w:sz w:val="20"/>
                <w:szCs w:val="20"/>
              </w:rPr>
              <w:t>Projet</w:t>
            </w:r>
          </w:p>
        </w:tc>
        <w:tc>
          <w:tcPr>
            <w:tcW w:w="1100" w:type="pct"/>
            <w:tcBorders>
              <w:top w:val="single" w:sz="1" w:space="0" w:color="E2E8F0"/>
              <w:left w:val="single" w:sz="1" w:space="0" w:color="E2E8F0"/>
              <w:bottom w:val="single" w:sz="1" w:space="0" w:color="E2E8F0"/>
              <w:right w:val="single" w:sz="1" w:space="0" w:color="E2E8F0"/>
            </w:tcBorders>
            <w:shd w:val="clear" w:color="auto" w:fill="1E40AF"/>
            <w:vAlign w:val="center"/>
          </w:tcPr>
          <w:p w14:paraId="7E9BCAE4" w14:textId="77777777" w:rsidR="00A465D9" w:rsidRDefault="00000000">
            <w:pPr>
              <w:spacing w:before="20" w:after="20" w:line="276" w:lineRule="auto"/>
              <w:jc w:val="center"/>
            </w:pPr>
            <w:r>
              <w:rPr>
                <w:b/>
                <w:bCs/>
                <w:color w:val="FFFFFF"/>
                <w:sz w:val="20"/>
                <w:szCs w:val="20"/>
              </w:rPr>
              <w:t>Entrepreneur</w:t>
            </w:r>
          </w:p>
        </w:tc>
        <w:tc>
          <w:tcPr>
            <w:tcW w:w="1700" w:type="pct"/>
            <w:tcBorders>
              <w:top w:val="single" w:sz="1" w:space="0" w:color="E2E8F0"/>
              <w:left w:val="single" w:sz="1" w:space="0" w:color="E2E8F0"/>
              <w:bottom w:val="single" w:sz="1" w:space="0" w:color="E2E8F0"/>
              <w:right w:val="single" w:sz="1" w:space="0" w:color="E2E8F0"/>
            </w:tcBorders>
            <w:shd w:val="clear" w:color="auto" w:fill="1E40AF"/>
            <w:vAlign w:val="center"/>
          </w:tcPr>
          <w:p w14:paraId="39C378E0" w14:textId="77777777" w:rsidR="00A465D9" w:rsidRDefault="00000000">
            <w:pPr>
              <w:spacing w:before="20" w:after="20" w:line="276" w:lineRule="auto"/>
              <w:jc w:val="center"/>
            </w:pPr>
            <w:r>
              <w:rPr>
                <w:b/>
                <w:bCs/>
                <w:color w:val="FFFFFF"/>
                <w:sz w:val="20"/>
                <w:szCs w:val="20"/>
              </w:rPr>
              <w:t>Observation</w:t>
            </w:r>
          </w:p>
        </w:tc>
      </w:tr>
      <w:tr w:rsidR="00A465D9" w14:paraId="13A8EA5E" w14:textId="77777777">
        <w:tblPrEx>
          <w:tblCellMar>
            <w:top w:w="0" w:type="dxa"/>
            <w:bottom w:w="0" w:type="dxa"/>
          </w:tblCellMar>
        </w:tblPrEx>
        <w:trPr>
          <w:trHeight w:val="320"/>
        </w:trPr>
        <w:tc>
          <w:tcPr>
            <w:tcW w:w="0" w:type="auto"/>
            <w:tcBorders>
              <w:top w:val="single" w:sz="1" w:space="0" w:color="E2E8F0"/>
              <w:left w:val="single" w:sz="1" w:space="0" w:color="E2E8F0"/>
              <w:bottom w:val="single" w:sz="1" w:space="0" w:color="E2E8F0"/>
              <w:right w:val="single" w:sz="1" w:space="0" w:color="E2E8F0"/>
            </w:tcBorders>
            <w:vAlign w:val="center"/>
          </w:tcPr>
          <w:p w14:paraId="107DAB50" w14:textId="77777777" w:rsidR="00A465D9" w:rsidRDefault="00000000">
            <w:pPr>
              <w:spacing w:before="20" w:after="20" w:line="276" w:lineRule="auto"/>
            </w:pPr>
            <w:r>
              <w:rPr>
                <w:b/>
                <w:bCs/>
                <w:sz w:val="18"/>
                <w:szCs w:val="18"/>
              </w:rPr>
              <w:t>AO 16/2025 : Lot07 — CSC Gafsa</w:t>
            </w:r>
          </w:p>
        </w:tc>
        <w:tc>
          <w:tcPr>
            <w:tcW w:w="0" w:type="auto"/>
            <w:tcBorders>
              <w:top w:val="single" w:sz="1" w:space="0" w:color="E2E8F0"/>
              <w:left w:val="single" w:sz="1" w:space="0" w:color="E2E8F0"/>
              <w:bottom w:val="single" w:sz="1" w:space="0" w:color="E2E8F0"/>
              <w:right w:val="single" w:sz="1" w:space="0" w:color="E2E8F0"/>
            </w:tcBorders>
            <w:vAlign w:val="center"/>
          </w:tcPr>
          <w:p w14:paraId="4021C9FE" w14:textId="77777777" w:rsidR="00A465D9" w:rsidRDefault="00000000">
            <w:pPr>
              <w:spacing w:before="20" w:after="20" w:line="276" w:lineRule="auto"/>
            </w:pPr>
            <w:r>
              <w:rPr>
                <w:sz w:val="18"/>
                <w:szCs w:val="18"/>
              </w:rPr>
              <w:t>Entretien Préventif</w:t>
            </w:r>
          </w:p>
        </w:tc>
        <w:tc>
          <w:tcPr>
            <w:tcW w:w="0" w:type="auto"/>
            <w:tcBorders>
              <w:top w:val="single" w:sz="1" w:space="0" w:color="E2E8F0"/>
              <w:left w:val="single" w:sz="1" w:space="0" w:color="E2E8F0"/>
              <w:bottom w:val="single" w:sz="1" w:space="0" w:color="E2E8F0"/>
              <w:right w:val="single" w:sz="1" w:space="0" w:color="E2E8F0"/>
            </w:tcBorders>
            <w:vAlign w:val="center"/>
          </w:tcPr>
          <w:p w14:paraId="6B4EFC5F" w14:textId="77777777" w:rsidR="00A465D9" w:rsidRDefault="00000000">
            <w:pPr>
              <w:spacing w:before="20" w:after="20" w:line="276" w:lineRule="auto"/>
            </w:pPr>
            <w:r>
              <w:rPr>
                <w:sz w:val="18"/>
                <w:szCs w:val="18"/>
              </w:rPr>
              <w:t>-</w:t>
            </w:r>
          </w:p>
        </w:tc>
        <w:tc>
          <w:tcPr>
            <w:tcW w:w="0" w:type="auto"/>
            <w:tcBorders>
              <w:top w:val="single" w:sz="1" w:space="0" w:color="E2E8F0"/>
              <w:left w:val="single" w:sz="1" w:space="0" w:color="E2E8F0"/>
              <w:bottom w:val="single" w:sz="1" w:space="0" w:color="E2E8F0"/>
              <w:right w:val="single" w:sz="1" w:space="0" w:color="E2E8F0"/>
            </w:tcBorders>
            <w:vAlign w:val="center"/>
          </w:tcPr>
          <w:p w14:paraId="5034C651" w14:textId="77777777" w:rsidR="00A465D9" w:rsidRDefault="00000000">
            <w:pPr>
              <w:spacing w:before="20" w:after="20" w:line="276" w:lineRule="auto"/>
            </w:pPr>
            <w:r>
              <w:rPr>
                <w:i/>
                <w:iCs/>
                <w:color w:val="475569"/>
                <w:sz w:val="18"/>
                <w:szCs w:val="18"/>
              </w:rPr>
              <w:t>AO en cours</w:t>
            </w:r>
          </w:p>
        </w:tc>
      </w:tr>
      <w:tr w:rsidR="00A465D9" w14:paraId="64F09014" w14:textId="77777777">
        <w:tblPrEx>
          <w:tblCellMar>
            <w:top w:w="0" w:type="dxa"/>
            <w:bottom w:w="0" w:type="dxa"/>
          </w:tblCellMar>
        </w:tblPrEx>
        <w:trPr>
          <w:trHeight w:val="320"/>
        </w:trPr>
        <w:tc>
          <w:tcPr>
            <w:tcW w:w="0" w:type="auto"/>
            <w:tcBorders>
              <w:top w:val="single" w:sz="1" w:space="0" w:color="E2E8F0"/>
              <w:left w:val="single" w:sz="1" w:space="0" w:color="E2E8F0"/>
              <w:bottom w:val="single" w:sz="1" w:space="0" w:color="E2E8F0"/>
              <w:right w:val="single" w:sz="1" w:space="0" w:color="E2E8F0"/>
            </w:tcBorders>
            <w:vAlign w:val="center"/>
          </w:tcPr>
          <w:p w14:paraId="5233E2ED" w14:textId="77777777" w:rsidR="00A465D9" w:rsidRDefault="00000000">
            <w:pPr>
              <w:spacing w:before="20" w:after="20" w:line="276" w:lineRule="auto"/>
            </w:pPr>
            <w:r>
              <w:rPr>
                <w:b/>
                <w:bCs/>
                <w:sz w:val="18"/>
                <w:szCs w:val="18"/>
              </w:rPr>
              <w:t>AO 83/2025 — CSC Gafsa, CSC Kebili, CSC Medenine, CSC Jerba, CSC Tataouine, CSC Tozeur</w:t>
            </w:r>
          </w:p>
        </w:tc>
        <w:tc>
          <w:tcPr>
            <w:tcW w:w="0" w:type="auto"/>
            <w:tcBorders>
              <w:top w:val="single" w:sz="1" w:space="0" w:color="E2E8F0"/>
              <w:left w:val="single" w:sz="1" w:space="0" w:color="E2E8F0"/>
              <w:bottom w:val="single" w:sz="1" w:space="0" w:color="E2E8F0"/>
              <w:right w:val="single" w:sz="1" w:space="0" w:color="E2E8F0"/>
            </w:tcBorders>
            <w:vAlign w:val="center"/>
          </w:tcPr>
          <w:p w14:paraId="2B958294" w14:textId="77777777" w:rsidR="00A465D9" w:rsidRDefault="00000000">
            <w:pPr>
              <w:spacing w:before="20" w:after="20" w:line="276" w:lineRule="auto"/>
            </w:pPr>
            <w:r>
              <w:rPr>
                <w:sz w:val="18"/>
                <w:szCs w:val="18"/>
              </w:rPr>
              <w:t>Entretien FO</w:t>
            </w:r>
          </w:p>
        </w:tc>
        <w:tc>
          <w:tcPr>
            <w:tcW w:w="0" w:type="auto"/>
            <w:tcBorders>
              <w:top w:val="single" w:sz="1" w:space="0" w:color="E2E8F0"/>
              <w:left w:val="single" w:sz="1" w:space="0" w:color="E2E8F0"/>
              <w:bottom w:val="single" w:sz="1" w:space="0" w:color="E2E8F0"/>
              <w:right w:val="single" w:sz="1" w:space="0" w:color="E2E8F0"/>
            </w:tcBorders>
            <w:vAlign w:val="center"/>
          </w:tcPr>
          <w:p w14:paraId="21BF317F" w14:textId="77777777" w:rsidR="00A465D9" w:rsidRDefault="00000000">
            <w:pPr>
              <w:spacing w:before="20" w:after="20" w:line="276" w:lineRule="auto"/>
            </w:pPr>
            <w:r>
              <w:rPr>
                <w:sz w:val="18"/>
                <w:szCs w:val="18"/>
              </w:rPr>
              <w:t>-</w:t>
            </w:r>
          </w:p>
        </w:tc>
        <w:tc>
          <w:tcPr>
            <w:tcW w:w="0" w:type="auto"/>
            <w:tcBorders>
              <w:top w:val="single" w:sz="1" w:space="0" w:color="E2E8F0"/>
              <w:left w:val="single" w:sz="1" w:space="0" w:color="E2E8F0"/>
              <w:bottom w:val="single" w:sz="1" w:space="0" w:color="E2E8F0"/>
              <w:right w:val="single" w:sz="1" w:space="0" w:color="E2E8F0"/>
            </w:tcBorders>
            <w:vAlign w:val="center"/>
          </w:tcPr>
          <w:p w14:paraId="3EDAA4C9" w14:textId="77777777" w:rsidR="00A465D9" w:rsidRDefault="00000000">
            <w:pPr>
              <w:spacing w:before="20" w:after="20" w:line="276" w:lineRule="auto"/>
            </w:pPr>
            <w:r>
              <w:rPr>
                <w:i/>
                <w:iCs/>
                <w:color w:val="DC2626"/>
                <w:sz w:val="18"/>
                <w:szCs w:val="18"/>
              </w:rPr>
              <w:t>Infructueux suite décision de l'instance de validation | lancement marché ASAP</w:t>
            </w:r>
          </w:p>
        </w:tc>
      </w:tr>
    </w:tbl>
    <w:p w14:paraId="7BD44008" w14:textId="77777777" w:rsidR="00A465D9" w:rsidRDefault="00000000">
      <w:pPr>
        <w:pStyle w:val="Titre1"/>
        <w:pageBreakBefore/>
        <w:spacing w:before="0" w:after="40" w:line="276" w:lineRule="auto"/>
      </w:pPr>
      <w:bookmarkStart w:id="12" w:name="_Toc227489736"/>
      <w:r>
        <w:lastRenderedPageBreak/>
        <w:t>📍 Kebili</w:t>
      </w:r>
      <w:bookmarkEnd w:id="1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5097"/>
      </w:tblGrid>
      <w:tr w:rsidR="00A465D9" w14:paraId="3411549E" w14:textId="77777777">
        <w:tblPrEx>
          <w:tblCellMar>
            <w:top w:w="0" w:type="dxa"/>
            <w:bottom w:w="0" w:type="dxa"/>
          </w:tblCellMar>
        </w:tblPrEx>
        <w:trPr>
          <w:trHeight w:val="450"/>
        </w:trPr>
        <w:tc>
          <w:tcPr>
            <w:tcW w:w="0" w:type="auto"/>
            <w:shd w:val="clear" w:color="auto" w:fill="7C3AED"/>
            <w:vAlign w:val="center"/>
          </w:tcPr>
          <w:p w14:paraId="18A95AE9" w14:textId="77777777" w:rsidR="00A465D9" w:rsidRDefault="00000000">
            <w:pPr>
              <w:spacing w:before="30" w:after="30" w:line="276" w:lineRule="auto"/>
            </w:pPr>
            <w:r>
              <w:rPr>
                <w:b/>
                <w:bCs/>
                <w:color w:val="FFFFFF"/>
                <w:sz w:val="28"/>
                <w:szCs w:val="28"/>
              </w:rPr>
              <w:t>8 marchés</w:t>
            </w:r>
            <w:r>
              <w:rPr>
                <w:color w:val="BFDBFE"/>
                <w:sz w:val="20"/>
                <w:szCs w:val="20"/>
              </w:rPr>
              <w:t xml:space="preserve">   •   Phy </w:t>
            </w:r>
            <w:r>
              <w:rPr>
                <w:b/>
                <w:bCs/>
                <w:color w:val="FFFFFF"/>
                <w:sz w:val="24"/>
                <w:szCs w:val="24"/>
              </w:rPr>
              <w:t>35%</w:t>
            </w:r>
            <w:r>
              <w:rPr>
                <w:color w:val="BFDBFE"/>
                <w:sz w:val="20"/>
                <w:szCs w:val="20"/>
              </w:rPr>
              <w:t xml:space="preserve">   •   Fin </w:t>
            </w:r>
            <w:r>
              <w:rPr>
                <w:b/>
                <w:bCs/>
                <w:color w:val="FFFFFF"/>
                <w:sz w:val="24"/>
                <w:szCs w:val="24"/>
              </w:rPr>
              <w:t>33%</w:t>
            </w:r>
            <w:r>
              <w:rPr>
                <w:color w:val="BFDBFE"/>
                <w:sz w:val="20"/>
                <w:szCs w:val="20"/>
              </w:rPr>
              <w:t xml:space="preserve">   •   Budget </w:t>
            </w:r>
            <w:r>
              <w:rPr>
                <w:b/>
                <w:bCs/>
                <w:color w:val="FFFFFF"/>
                <w:sz w:val="24"/>
                <w:szCs w:val="24"/>
              </w:rPr>
              <w:t>3,8 MDT</w:t>
            </w:r>
          </w:p>
        </w:tc>
      </w:tr>
    </w:tbl>
    <w:p w14:paraId="17E7FF2D" w14:textId="77777777" w:rsidR="00A465D9" w:rsidRDefault="00A465D9">
      <w:pPr>
        <w:spacing w:before="60"/>
      </w:pPr>
    </w:p>
    <w:p w14:paraId="3A3529A7" w14:textId="77777777" w:rsidR="00A465D9" w:rsidRDefault="00000000">
      <w:pPr>
        <w:spacing w:before="40" w:after="80" w:line="300" w:lineRule="auto"/>
      </w:pPr>
      <w:r>
        <w:t xml:space="preserve">La région Kebili compte 8 marché(s) pour un budget total de 3 776 462,200 DT. L'avancement physique moyen est de 35% et le financier de 33%. 6 marché(s) sont actuellement en service. 2 marché(s) sont en phase de contractualisation ou d'évaluation. ⚠️ 1 marché(s) Modernisation ont dépassé 50% — lancement requis. 🔴 Types manquants : 🛡️ Entretien Préventif. ❌ 2 projeté(s) sous Montant Min. 📈 1 en dépassement (avenant nécessaire). </w:t>
      </w:r>
    </w:p>
    <w:p w14:paraId="248BD060" w14:textId="77777777" w:rsidR="00A465D9" w:rsidRDefault="00000000">
      <w:pPr>
        <w:pStyle w:val="Titre2"/>
        <w:spacing w:before="60" w:after="60" w:line="276" w:lineRule="auto"/>
      </w:pPr>
      <w:bookmarkStart w:id="13" w:name="_Toc227489737"/>
      <w:r>
        <w:rPr>
          <w:color w:val="059669"/>
        </w:rPr>
        <w:t>✅ Marchés en service</w:t>
      </w:r>
      <w:bookmarkEnd w:id="1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147"/>
        <w:gridCol w:w="1730"/>
        <w:gridCol w:w="2201"/>
        <w:gridCol w:w="2202"/>
        <w:gridCol w:w="2045"/>
        <w:gridCol w:w="1260"/>
        <w:gridCol w:w="1260"/>
        <w:gridCol w:w="1260"/>
      </w:tblGrid>
      <w:tr w:rsidR="00A465D9" w14:paraId="6337C616" w14:textId="77777777">
        <w:tblPrEx>
          <w:tblCellMar>
            <w:top w:w="0" w:type="dxa"/>
            <w:bottom w:w="0" w:type="dxa"/>
          </w:tblCellMar>
        </w:tblPrEx>
        <w:trPr>
          <w:trHeight w:val="400"/>
          <w:tblHeader/>
        </w:trPr>
        <w:tc>
          <w:tcPr>
            <w:tcW w:w="1000" w:type="pct"/>
            <w:tcBorders>
              <w:top w:val="single" w:sz="1" w:space="0" w:color="E2E8F0"/>
              <w:left w:val="single" w:sz="1" w:space="0" w:color="E2E8F0"/>
              <w:bottom w:val="single" w:sz="1" w:space="0" w:color="E2E8F0"/>
              <w:right w:val="single" w:sz="1" w:space="0" w:color="E2E8F0"/>
            </w:tcBorders>
            <w:shd w:val="clear" w:color="auto" w:fill="7C3AED"/>
            <w:vAlign w:val="center"/>
          </w:tcPr>
          <w:p w14:paraId="22C5AB26" w14:textId="77777777" w:rsidR="00A465D9" w:rsidRDefault="00000000">
            <w:pPr>
              <w:spacing w:before="20" w:after="20" w:line="276" w:lineRule="auto"/>
              <w:jc w:val="center"/>
            </w:pPr>
            <w:r>
              <w:rPr>
                <w:b/>
                <w:bCs/>
                <w:color w:val="FFFFFF"/>
                <w:sz w:val="20"/>
                <w:szCs w:val="20"/>
              </w:rPr>
              <w:t>Référence</w:t>
            </w:r>
          </w:p>
        </w:tc>
        <w:tc>
          <w:tcPr>
            <w:tcW w:w="550" w:type="pct"/>
            <w:tcBorders>
              <w:top w:val="single" w:sz="1" w:space="0" w:color="E2E8F0"/>
              <w:left w:val="single" w:sz="1" w:space="0" w:color="E2E8F0"/>
              <w:bottom w:val="single" w:sz="1" w:space="0" w:color="E2E8F0"/>
              <w:right w:val="single" w:sz="1" w:space="0" w:color="E2E8F0"/>
            </w:tcBorders>
            <w:shd w:val="clear" w:color="auto" w:fill="7C3AED"/>
            <w:vAlign w:val="center"/>
          </w:tcPr>
          <w:p w14:paraId="14439418" w14:textId="77777777" w:rsidR="00A465D9" w:rsidRDefault="00000000">
            <w:pPr>
              <w:spacing w:before="20" w:after="20" w:line="276" w:lineRule="auto"/>
              <w:jc w:val="center"/>
            </w:pPr>
            <w:r>
              <w:rPr>
                <w:b/>
                <w:bCs/>
                <w:color w:val="FFFFFF"/>
                <w:sz w:val="20"/>
                <w:szCs w:val="20"/>
              </w:rPr>
              <w:t>Projet</w:t>
            </w:r>
          </w:p>
        </w:tc>
        <w:tc>
          <w:tcPr>
            <w:tcW w:w="700" w:type="pct"/>
            <w:tcBorders>
              <w:top w:val="single" w:sz="1" w:space="0" w:color="E2E8F0"/>
              <w:left w:val="single" w:sz="1" w:space="0" w:color="E2E8F0"/>
              <w:bottom w:val="single" w:sz="1" w:space="0" w:color="E2E8F0"/>
              <w:right w:val="single" w:sz="1" w:space="0" w:color="E2E8F0"/>
            </w:tcBorders>
            <w:shd w:val="clear" w:color="auto" w:fill="7C3AED"/>
            <w:vAlign w:val="center"/>
          </w:tcPr>
          <w:p w14:paraId="7F951489" w14:textId="77777777" w:rsidR="00A465D9" w:rsidRDefault="00000000">
            <w:pPr>
              <w:spacing w:before="20" w:after="20" w:line="276" w:lineRule="auto"/>
              <w:jc w:val="center"/>
            </w:pPr>
            <w:r>
              <w:rPr>
                <w:b/>
                <w:bCs/>
                <w:color w:val="FFFFFF"/>
                <w:sz w:val="20"/>
                <w:szCs w:val="20"/>
              </w:rPr>
              <w:t>Entrepreneur</w:t>
            </w:r>
          </w:p>
        </w:tc>
        <w:tc>
          <w:tcPr>
            <w:tcW w:w="700" w:type="pct"/>
            <w:tcBorders>
              <w:top w:val="single" w:sz="1" w:space="0" w:color="E2E8F0"/>
              <w:left w:val="single" w:sz="1" w:space="0" w:color="E2E8F0"/>
              <w:bottom w:val="single" w:sz="1" w:space="0" w:color="E2E8F0"/>
              <w:right w:val="single" w:sz="1" w:space="0" w:color="E2E8F0"/>
            </w:tcBorders>
            <w:shd w:val="clear" w:color="auto" w:fill="7C3AED"/>
            <w:vAlign w:val="center"/>
          </w:tcPr>
          <w:p w14:paraId="1541D857" w14:textId="77777777" w:rsidR="00A465D9" w:rsidRDefault="00000000">
            <w:pPr>
              <w:spacing w:before="20" w:after="20" w:line="276" w:lineRule="auto"/>
              <w:jc w:val="center"/>
            </w:pPr>
            <w:r>
              <w:rPr>
                <w:b/>
                <w:bCs/>
                <w:color w:val="FFFFFF"/>
                <w:sz w:val="20"/>
                <w:szCs w:val="20"/>
              </w:rPr>
              <w:t>Période</w:t>
            </w:r>
          </w:p>
        </w:tc>
        <w:tc>
          <w:tcPr>
            <w:tcW w:w="650" w:type="pct"/>
            <w:tcBorders>
              <w:top w:val="single" w:sz="1" w:space="0" w:color="E2E8F0"/>
              <w:left w:val="single" w:sz="1" w:space="0" w:color="E2E8F0"/>
              <w:bottom w:val="single" w:sz="1" w:space="0" w:color="E2E8F0"/>
              <w:right w:val="single" w:sz="1" w:space="0" w:color="E2E8F0"/>
            </w:tcBorders>
            <w:shd w:val="clear" w:color="auto" w:fill="7C3AED"/>
            <w:vAlign w:val="center"/>
          </w:tcPr>
          <w:p w14:paraId="1A152BCB" w14:textId="77777777" w:rsidR="00A465D9" w:rsidRDefault="00000000">
            <w:pPr>
              <w:spacing w:before="20" w:after="20" w:line="276" w:lineRule="auto"/>
              <w:jc w:val="center"/>
            </w:pPr>
            <w:r>
              <w:rPr>
                <w:b/>
                <w:bCs/>
                <w:color w:val="FFFFFF"/>
                <w:sz w:val="20"/>
                <w:szCs w:val="20"/>
              </w:rPr>
              <w:t>Montant</w:t>
            </w:r>
          </w:p>
        </w:tc>
        <w:tc>
          <w:tcPr>
            <w:tcW w:w="400" w:type="pct"/>
            <w:tcBorders>
              <w:top w:val="single" w:sz="1" w:space="0" w:color="E2E8F0"/>
              <w:left w:val="single" w:sz="1" w:space="0" w:color="E2E8F0"/>
              <w:bottom w:val="single" w:sz="1" w:space="0" w:color="E2E8F0"/>
              <w:right w:val="single" w:sz="1" w:space="0" w:color="E2E8F0"/>
            </w:tcBorders>
            <w:shd w:val="clear" w:color="auto" w:fill="7C3AED"/>
            <w:vAlign w:val="center"/>
          </w:tcPr>
          <w:p w14:paraId="393DC857" w14:textId="77777777" w:rsidR="00A465D9" w:rsidRDefault="00000000">
            <w:pPr>
              <w:spacing w:before="20" w:after="20" w:line="276" w:lineRule="auto"/>
              <w:jc w:val="center"/>
            </w:pPr>
            <w:r>
              <w:rPr>
                <w:b/>
                <w:bCs/>
                <w:color w:val="FFFFFF"/>
                <w:sz w:val="20"/>
                <w:szCs w:val="20"/>
              </w:rPr>
              <w:t>Phy</w:t>
            </w:r>
          </w:p>
        </w:tc>
        <w:tc>
          <w:tcPr>
            <w:tcW w:w="400" w:type="pct"/>
            <w:tcBorders>
              <w:top w:val="single" w:sz="1" w:space="0" w:color="E2E8F0"/>
              <w:left w:val="single" w:sz="1" w:space="0" w:color="E2E8F0"/>
              <w:bottom w:val="single" w:sz="1" w:space="0" w:color="E2E8F0"/>
              <w:right w:val="single" w:sz="1" w:space="0" w:color="E2E8F0"/>
            </w:tcBorders>
            <w:shd w:val="clear" w:color="auto" w:fill="7C3AED"/>
            <w:vAlign w:val="center"/>
          </w:tcPr>
          <w:p w14:paraId="123B70EC" w14:textId="77777777" w:rsidR="00A465D9" w:rsidRDefault="00000000">
            <w:pPr>
              <w:spacing w:before="20" w:after="20" w:line="276" w:lineRule="auto"/>
              <w:jc w:val="center"/>
            </w:pPr>
            <w:r>
              <w:rPr>
                <w:b/>
                <w:bCs/>
                <w:color w:val="FFFFFF"/>
                <w:sz w:val="20"/>
                <w:szCs w:val="20"/>
              </w:rPr>
              <w:t>Fin</w:t>
            </w:r>
          </w:p>
        </w:tc>
        <w:tc>
          <w:tcPr>
            <w:tcW w:w="400" w:type="pct"/>
            <w:tcBorders>
              <w:top w:val="single" w:sz="1" w:space="0" w:color="E2E8F0"/>
              <w:left w:val="single" w:sz="1" w:space="0" w:color="E2E8F0"/>
              <w:bottom w:val="single" w:sz="1" w:space="0" w:color="E2E8F0"/>
              <w:right w:val="single" w:sz="1" w:space="0" w:color="E2E8F0"/>
            </w:tcBorders>
            <w:shd w:val="clear" w:color="auto" w:fill="7C3AED"/>
            <w:vAlign w:val="center"/>
          </w:tcPr>
          <w:p w14:paraId="0D67D3DF" w14:textId="77777777" w:rsidR="00A465D9" w:rsidRDefault="00000000">
            <w:pPr>
              <w:spacing w:before="20" w:after="20" w:line="276" w:lineRule="auto"/>
              <w:jc w:val="center"/>
            </w:pPr>
            <w:r>
              <w:rPr>
                <w:b/>
                <w:bCs/>
                <w:color w:val="FFFFFF"/>
                <w:sz w:val="20"/>
                <w:szCs w:val="20"/>
              </w:rPr>
              <w:t>Délai</w:t>
            </w:r>
          </w:p>
        </w:tc>
      </w:tr>
      <w:tr w:rsidR="00A465D9" w14:paraId="49FA6EDF" w14:textId="77777777">
        <w:tblPrEx>
          <w:tblCellMar>
            <w:top w:w="0" w:type="dxa"/>
            <w:bottom w:w="0" w:type="dxa"/>
          </w:tblCellMar>
        </w:tblPrEx>
        <w:trPr>
          <w:trHeight w:val="320"/>
        </w:trPr>
        <w:tc>
          <w:tcPr>
            <w:tcW w:w="0" w:type="auto"/>
            <w:tcBorders>
              <w:top w:val="single" w:sz="1" w:space="0" w:color="E2E8F0"/>
              <w:left w:val="single" w:sz="1" w:space="0" w:color="E2E8F0"/>
              <w:bottom w:val="single" w:sz="1" w:space="0" w:color="E2E8F0"/>
              <w:right w:val="single" w:sz="1" w:space="0" w:color="E2E8F0"/>
            </w:tcBorders>
            <w:vAlign w:val="center"/>
          </w:tcPr>
          <w:p w14:paraId="6DB71D0C" w14:textId="77777777" w:rsidR="00A465D9" w:rsidRDefault="00000000">
            <w:pPr>
              <w:spacing w:before="20" w:after="20" w:line="276" w:lineRule="auto"/>
            </w:pPr>
            <w:r>
              <w:rPr>
                <w:b/>
                <w:bCs/>
                <w:sz w:val="18"/>
                <w:szCs w:val="18"/>
              </w:rPr>
              <w:t>AO 58/2024 : Lot05 — CSC Kebili</w:t>
            </w:r>
          </w:p>
        </w:tc>
        <w:tc>
          <w:tcPr>
            <w:tcW w:w="0" w:type="auto"/>
            <w:tcBorders>
              <w:top w:val="single" w:sz="1" w:space="0" w:color="E2E8F0"/>
              <w:left w:val="single" w:sz="1" w:space="0" w:color="E2E8F0"/>
              <w:bottom w:val="single" w:sz="1" w:space="0" w:color="E2E8F0"/>
              <w:right w:val="single" w:sz="1" w:space="0" w:color="E2E8F0"/>
            </w:tcBorders>
            <w:vAlign w:val="center"/>
          </w:tcPr>
          <w:p w14:paraId="24E23425" w14:textId="77777777" w:rsidR="00A465D9" w:rsidRDefault="00000000">
            <w:pPr>
              <w:spacing w:before="20" w:after="20" w:line="276" w:lineRule="auto"/>
            </w:pPr>
            <w:r>
              <w:rPr>
                <w:sz w:val="18"/>
                <w:szCs w:val="18"/>
              </w:rPr>
              <w:t>Raccordement</w:t>
            </w:r>
          </w:p>
        </w:tc>
        <w:tc>
          <w:tcPr>
            <w:tcW w:w="0" w:type="auto"/>
            <w:tcBorders>
              <w:top w:val="single" w:sz="1" w:space="0" w:color="E2E8F0"/>
              <w:left w:val="single" w:sz="1" w:space="0" w:color="E2E8F0"/>
              <w:bottom w:val="single" w:sz="1" w:space="0" w:color="E2E8F0"/>
              <w:right w:val="single" w:sz="1" w:space="0" w:color="E2E8F0"/>
            </w:tcBorders>
            <w:vAlign w:val="center"/>
          </w:tcPr>
          <w:p w14:paraId="14F740BE" w14:textId="77777777" w:rsidR="00A465D9" w:rsidRDefault="00000000">
            <w:pPr>
              <w:spacing w:before="20" w:after="20" w:line="276" w:lineRule="auto"/>
            </w:pPr>
            <w:r>
              <w:rPr>
                <w:sz w:val="18"/>
                <w:szCs w:val="18"/>
              </w:rPr>
              <w:t>TNS SERVICES</w:t>
            </w:r>
          </w:p>
        </w:tc>
        <w:tc>
          <w:tcPr>
            <w:tcW w:w="0" w:type="auto"/>
            <w:tcBorders>
              <w:top w:val="single" w:sz="1" w:space="0" w:color="E2E8F0"/>
              <w:left w:val="single" w:sz="1" w:space="0" w:color="E2E8F0"/>
              <w:bottom w:val="single" w:sz="1" w:space="0" w:color="E2E8F0"/>
              <w:right w:val="single" w:sz="1" w:space="0" w:color="E2E8F0"/>
            </w:tcBorders>
            <w:vAlign w:val="center"/>
          </w:tcPr>
          <w:p w14:paraId="6C7B6F92" w14:textId="77777777" w:rsidR="00A465D9" w:rsidRDefault="00000000">
            <w:pPr>
              <w:spacing w:before="20" w:after="20" w:line="276" w:lineRule="auto"/>
            </w:pPr>
            <w:r>
              <w:rPr>
                <w:sz w:val="16"/>
                <w:szCs w:val="16"/>
              </w:rPr>
              <w:t>26/06/25 → 25/06/26</w:t>
            </w:r>
          </w:p>
        </w:tc>
        <w:tc>
          <w:tcPr>
            <w:tcW w:w="0" w:type="auto"/>
            <w:tcBorders>
              <w:top w:val="single" w:sz="1" w:space="0" w:color="E2E8F0"/>
              <w:left w:val="single" w:sz="1" w:space="0" w:color="E2E8F0"/>
              <w:bottom w:val="single" w:sz="1" w:space="0" w:color="E2E8F0"/>
              <w:right w:val="single" w:sz="1" w:space="0" w:color="E2E8F0"/>
            </w:tcBorders>
            <w:vAlign w:val="center"/>
          </w:tcPr>
          <w:p w14:paraId="567416DE" w14:textId="77777777" w:rsidR="00A465D9" w:rsidRDefault="00000000">
            <w:pPr>
              <w:spacing w:before="20" w:after="20" w:line="276" w:lineRule="auto"/>
              <w:jc w:val="right"/>
            </w:pPr>
            <w:r>
              <w:rPr>
                <w:sz w:val="16"/>
                <w:szCs w:val="16"/>
              </w:rPr>
              <w:t>219 695,000 DT</w:t>
            </w:r>
          </w:p>
        </w:tc>
        <w:tc>
          <w:tcPr>
            <w:tcW w:w="0" w:type="auto"/>
            <w:tcBorders>
              <w:top w:val="single" w:sz="1" w:space="0" w:color="E2E8F0"/>
              <w:left w:val="single" w:sz="1" w:space="0" w:color="E2E8F0"/>
              <w:bottom w:val="single" w:sz="1" w:space="0" w:color="E2E8F0"/>
              <w:right w:val="single" w:sz="1" w:space="0" w:color="E2E8F0"/>
            </w:tcBorders>
            <w:vAlign w:val="center"/>
          </w:tcPr>
          <w:p w14:paraId="3E9E32F7" w14:textId="77777777" w:rsidR="00A465D9" w:rsidRDefault="00000000">
            <w:pPr>
              <w:spacing w:before="20" w:after="20" w:line="276" w:lineRule="auto"/>
              <w:jc w:val="center"/>
            </w:pPr>
            <w:r>
              <w:rPr>
                <w:b/>
                <w:bCs/>
                <w:color w:val="059669"/>
                <w:sz w:val="20"/>
                <w:szCs w:val="20"/>
              </w:rPr>
              <w:t>22%</w:t>
            </w:r>
          </w:p>
        </w:tc>
        <w:tc>
          <w:tcPr>
            <w:tcW w:w="0" w:type="auto"/>
            <w:tcBorders>
              <w:top w:val="single" w:sz="1" w:space="0" w:color="E2E8F0"/>
              <w:left w:val="single" w:sz="1" w:space="0" w:color="E2E8F0"/>
              <w:bottom w:val="single" w:sz="1" w:space="0" w:color="E2E8F0"/>
              <w:right w:val="single" w:sz="1" w:space="0" w:color="E2E8F0"/>
            </w:tcBorders>
            <w:vAlign w:val="center"/>
          </w:tcPr>
          <w:p w14:paraId="56161249" w14:textId="77777777" w:rsidR="00A465D9" w:rsidRDefault="00000000">
            <w:pPr>
              <w:spacing w:before="20" w:after="20" w:line="276" w:lineRule="auto"/>
              <w:jc w:val="center"/>
            </w:pPr>
            <w:r>
              <w:rPr>
                <w:b/>
                <w:bCs/>
                <w:color w:val="059669"/>
                <w:sz w:val="20"/>
                <w:szCs w:val="20"/>
              </w:rPr>
              <w:t>19%</w:t>
            </w:r>
          </w:p>
        </w:tc>
        <w:tc>
          <w:tcPr>
            <w:tcW w:w="0" w:type="auto"/>
            <w:tcBorders>
              <w:top w:val="single" w:sz="1" w:space="0" w:color="E2E8F0"/>
              <w:left w:val="single" w:sz="1" w:space="0" w:color="E2E8F0"/>
              <w:bottom w:val="single" w:sz="1" w:space="0" w:color="E2E8F0"/>
              <w:right w:val="single" w:sz="1" w:space="0" w:color="E2E8F0"/>
            </w:tcBorders>
            <w:vAlign w:val="center"/>
          </w:tcPr>
          <w:p w14:paraId="27C84B38" w14:textId="77777777" w:rsidR="00A465D9" w:rsidRDefault="00000000">
            <w:pPr>
              <w:spacing w:before="20" w:after="20" w:line="276" w:lineRule="auto"/>
              <w:jc w:val="center"/>
            </w:pPr>
            <w:r>
              <w:rPr>
                <w:b/>
                <w:bCs/>
                <w:color w:val="D97706"/>
                <w:sz w:val="20"/>
                <w:szCs w:val="20"/>
              </w:rPr>
              <w:t>67j</w:t>
            </w:r>
          </w:p>
        </w:tc>
      </w:tr>
      <w:tr w:rsidR="00A465D9" w14:paraId="6A1E1717" w14:textId="77777777">
        <w:tblPrEx>
          <w:tblCellMar>
            <w:top w:w="0" w:type="dxa"/>
            <w:bottom w:w="0" w:type="dxa"/>
          </w:tblCellMar>
        </w:tblPrEx>
        <w:trPr>
          <w:trHeight w:val="320"/>
        </w:trPr>
        <w:tc>
          <w:tcPr>
            <w:tcW w:w="0" w:type="auto"/>
            <w:tcBorders>
              <w:top w:val="single" w:sz="1" w:space="0" w:color="E2E8F0"/>
              <w:left w:val="single" w:sz="1" w:space="0" w:color="E2E8F0"/>
              <w:bottom w:val="single" w:sz="1" w:space="0" w:color="E2E8F0"/>
              <w:right w:val="single" w:sz="1" w:space="0" w:color="E2E8F0"/>
            </w:tcBorders>
            <w:vAlign w:val="center"/>
          </w:tcPr>
          <w:p w14:paraId="277C3E73" w14:textId="77777777" w:rsidR="00A465D9" w:rsidRDefault="00000000">
            <w:pPr>
              <w:spacing w:before="20" w:after="20" w:line="276" w:lineRule="auto"/>
            </w:pPr>
            <w:r>
              <w:rPr>
                <w:b/>
                <w:bCs/>
                <w:sz w:val="18"/>
                <w:szCs w:val="18"/>
              </w:rPr>
              <w:t>AO 07/2024 : Lot05 — Zone Sud</w:t>
            </w:r>
          </w:p>
        </w:tc>
        <w:tc>
          <w:tcPr>
            <w:tcW w:w="0" w:type="auto"/>
            <w:tcBorders>
              <w:top w:val="single" w:sz="1" w:space="0" w:color="E2E8F0"/>
              <w:left w:val="single" w:sz="1" w:space="0" w:color="E2E8F0"/>
              <w:bottom w:val="single" w:sz="1" w:space="0" w:color="E2E8F0"/>
              <w:right w:val="single" w:sz="1" w:space="0" w:color="E2E8F0"/>
            </w:tcBorders>
            <w:vAlign w:val="center"/>
          </w:tcPr>
          <w:p w14:paraId="647488A8" w14:textId="77777777" w:rsidR="00A465D9" w:rsidRDefault="00000000">
            <w:pPr>
              <w:spacing w:before="20" w:after="20" w:line="276" w:lineRule="auto"/>
            </w:pPr>
            <w:r>
              <w:rPr>
                <w:sz w:val="18"/>
                <w:szCs w:val="18"/>
              </w:rPr>
              <w:t>Raccordement FTTX</w:t>
            </w:r>
          </w:p>
        </w:tc>
        <w:tc>
          <w:tcPr>
            <w:tcW w:w="0" w:type="auto"/>
            <w:tcBorders>
              <w:top w:val="single" w:sz="1" w:space="0" w:color="E2E8F0"/>
              <w:left w:val="single" w:sz="1" w:space="0" w:color="E2E8F0"/>
              <w:bottom w:val="single" w:sz="1" w:space="0" w:color="E2E8F0"/>
              <w:right w:val="single" w:sz="1" w:space="0" w:color="E2E8F0"/>
            </w:tcBorders>
            <w:vAlign w:val="center"/>
          </w:tcPr>
          <w:p w14:paraId="65AB8ECA" w14:textId="77777777" w:rsidR="00A465D9" w:rsidRDefault="00000000">
            <w:pPr>
              <w:spacing w:before="20" w:after="20" w:line="276" w:lineRule="auto"/>
            </w:pPr>
            <w:r>
              <w:rPr>
                <w:sz w:val="18"/>
                <w:szCs w:val="18"/>
              </w:rPr>
              <w:t>BEST WORKS</w:t>
            </w:r>
          </w:p>
        </w:tc>
        <w:tc>
          <w:tcPr>
            <w:tcW w:w="0" w:type="auto"/>
            <w:tcBorders>
              <w:top w:val="single" w:sz="1" w:space="0" w:color="E2E8F0"/>
              <w:left w:val="single" w:sz="1" w:space="0" w:color="E2E8F0"/>
              <w:bottom w:val="single" w:sz="1" w:space="0" w:color="E2E8F0"/>
              <w:right w:val="single" w:sz="1" w:space="0" w:color="E2E8F0"/>
            </w:tcBorders>
            <w:vAlign w:val="center"/>
          </w:tcPr>
          <w:p w14:paraId="0191BB98" w14:textId="77777777" w:rsidR="00A465D9" w:rsidRDefault="00000000">
            <w:pPr>
              <w:spacing w:before="20" w:after="20" w:line="276" w:lineRule="auto"/>
            </w:pPr>
            <w:r>
              <w:rPr>
                <w:sz w:val="16"/>
                <w:szCs w:val="16"/>
              </w:rPr>
              <w:t>30/07/25 → 29/07/26</w:t>
            </w:r>
          </w:p>
        </w:tc>
        <w:tc>
          <w:tcPr>
            <w:tcW w:w="0" w:type="auto"/>
            <w:tcBorders>
              <w:top w:val="single" w:sz="1" w:space="0" w:color="E2E8F0"/>
              <w:left w:val="single" w:sz="1" w:space="0" w:color="E2E8F0"/>
              <w:bottom w:val="single" w:sz="1" w:space="0" w:color="E2E8F0"/>
              <w:right w:val="single" w:sz="1" w:space="0" w:color="E2E8F0"/>
            </w:tcBorders>
            <w:vAlign w:val="center"/>
          </w:tcPr>
          <w:p w14:paraId="4ED67263" w14:textId="77777777" w:rsidR="00A465D9" w:rsidRDefault="00000000">
            <w:pPr>
              <w:spacing w:before="20" w:after="20" w:line="276" w:lineRule="auto"/>
              <w:jc w:val="right"/>
            </w:pPr>
            <w:r>
              <w:rPr>
                <w:sz w:val="16"/>
                <w:szCs w:val="16"/>
              </w:rPr>
              <w:t>2 377 360,000 DT</w:t>
            </w:r>
          </w:p>
        </w:tc>
        <w:tc>
          <w:tcPr>
            <w:tcW w:w="0" w:type="auto"/>
            <w:tcBorders>
              <w:top w:val="single" w:sz="1" w:space="0" w:color="E2E8F0"/>
              <w:left w:val="single" w:sz="1" w:space="0" w:color="E2E8F0"/>
              <w:bottom w:val="single" w:sz="1" w:space="0" w:color="E2E8F0"/>
              <w:right w:val="single" w:sz="1" w:space="0" w:color="E2E8F0"/>
            </w:tcBorders>
            <w:vAlign w:val="center"/>
          </w:tcPr>
          <w:p w14:paraId="13EF1457" w14:textId="77777777" w:rsidR="00A465D9" w:rsidRDefault="00000000">
            <w:pPr>
              <w:spacing w:before="20" w:after="20" w:line="276" w:lineRule="auto"/>
              <w:jc w:val="center"/>
            </w:pPr>
            <w:r>
              <w:rPr>
                <w:b/>
                <w:bCs/>
                <w:color w:val="D97706"/>
                <w:sz w:val="20"/>
                <w:szCs w:val="20"/>
              </w:rPr>
              <w:t>74%</w:t>
            </w:r>
          </w:p>
        </w:tc>
        <w:tc>
          <w:tcPr>
            <w:tcW w:w="0" w:type="auto"/>
            <w:tcBorders>
              <w:top w:val="single" w:sz="1" w:space="0" w:color="E2E8F0"/>
              <w:left w:val="single" w:sz="1" w:space="0" w:color="E2E8F0"/>
              <w:bottom w:val="single" w:sz="1" w:space="0" w:color="E2E8F0"/>
              <w:right w:val="single" w:sz="1" w:space="0" w:color="E2E8F0"/>
            </w:tcBorders>
            <w:vAlign w:val="center"/>
          </w:tcPr>
          <w:p w14:paraId="55EBFA69" w14:textId="77777777" w:rsidR="00A465D9" w:rsidRDefault="00000000">
            <w:pPr>
              <w:spacing w:before="20" w:after="20" w:line="276" w:lineRule="auto"/>
              <w:jc w:val="center"/>
            </w:pPr>
            <w:r>
              <w:rPr>
                <w:b/>
                <w:bCs/>
                <w:color w:val="D97706"/>
                <w:sz w:val="20"/>
                <w:szCs w:val="20"/>
              </w:rPr>
              <w:t>76%</w:t>
            </w:r>
          </w:p>
        </w:tc>
        <w:tc>
          <w:tcPr>
            <w:tcW w:w="0" w:type="auto"/>
            <w:tcBorders>
              <w:top w:val="single" w:sz="1" w:space="0" w:color="E2E8F0"/>
              <w:left w:val="single" w:sz="1" w:space="0" w:color="E2E8F0"/>
              <w:bottom w:val="single" w:sz="1" w:space="0" w:color="E2E8F0"/>
              <w:right w:val="single" w:sz="1" w:space="0" w:color="E2E8F0"/>
            </w:tcBorders>
            <w:vAlign w:val="center"/>
          </w:tcPr>
          <w:p w14:paraId="58F27FCF" w14:textId="77777777" w:rsidR="00A465D9" w:rsidRDefault="00000000">
            <w:pPr>
              <w:spacing w:before="20" w:after="20" w:line="276" w:lineRule="auto"/>
              <w:jc w:val="center"/>
            </w:pPr>
            <w:r>
              <w:rPr>
                <w:b/>
                <w:bCs/>
                <w:color w:val="059669"/>
                <w:sz w:val="20"/>
                <w:szCs w:val="20"/>
              </w:rPr>
              <w:t>101j</w:t>
            </w:r>
          </w:p>
        </w:tc>
      </w:tr>
      <w:tr w:rsidR="00A465D9" w14:paraId="042CB527" w14:textId="77777777">
        <w:tblPrEx>
          <w:tblCellMar>
            <w:top w:w="0" w:type="dxa"/>
            <w:bottom w:w="0" w:type="dxa"/>
          </w:tblCellMar>
        </w:tblPrEx>
        <w:trPr>
          <w:trHeight w:val="320"/>
        </w:trPr>
        <w:tc>
          <w:tcPr>
            <w:tcW w:w="0" w:type="auto"/>
            <w:tcBorders>
              <w:top w:val="single" w:sz="1" w:space="0" w:color="E2E8F0"/>
              <w:left w:val="single" w:sz="1" w:space="0" w:color="E2E8F0"/>
              <w:bottom w:val="single" w:sz="1" w:space="0" w:color="E2E8F0"/>
              <w:right w:val="single" w:sz="1" w:space="0" w:color="E2E8F0"/>
            </w:tcBorders>
            <w:vAlign w:val="center"/>
          </w:tcPr>
          <w:p w14:paraId="1F68C6F7" w14:textId="77777777" w:rsidR="00A465D9" w:rsidRDefault="00000000">
            <w:pPr>
              <w:spacing w:before="20" w:after="20" w:line="276" w:lineRule="auto"/>
            </w:pPr>
            <w:r>
              <w:rPr>
                <w:b/>
                <w:bCs/>
                <w:sz w:val="18"/>
                <w:szCs w:val="18"/>
              </w:rPr>
              <w:t>AO 80/2024 : Lot02 — Zone Sud</w:t>
            </w:r>
          </w:p>
        </w:tc>
        <w:tc>
          <w:tcPr>
            <w:tcW w:w="0" w:type="auto"/>
            <w:tcBorders>
              <w:top w:val="single" w:sz="1" w:space="0" w:color="E2E8F0"/>
              <w:left w:val="single" w:sz="1" w:space="0" w:color="E2E8F0"/>
              <w:bottom w:val="single" w:sz="1" w:space="0" w:color="E2E8F0"/>
              <w:right w:val="single" w:sz="1" w:space="0" w:color="E2E8F0"/>
            </w:tcBorders>
            <w:vAlign w:val="center"/>
          </w:tcPr>
          <w:p w14:paraId="11A5C401" w14:textId="77777777" w:rsidR="00A465D9" w:rsidRDefault="00000000">
            <w:pPr>
              <w:spacing w:before="20" w:after="20" w:line="276" w:lineRule="auto"/>
            </w:pPr>
            <w:r>
              <w:rPr>
                <w:sz w:val="18"/>
                <w:szCs w:val="18"/>
              </w:rPr>
              <w:t>Raccordement FTTX</w:t>
            </w:r>
          </w:p>
        </w:tc>
        <w:tc>
          <w:tcPr>
            <w:tcW w:w="0" w:type="auto"/>
            <w:tcBorders>
              <w:top w:val="single" w:sz="1" w:space="0" w:color="E2E8F0"/>
              <w:left w:val="single" w:sz="1" w:space="0" w:color="E2E8F0"/>
              <w:bottom w:val="single" w:sz="1" w:space="0" w:color="E2E8F0"/>
              <w:right w:val="single" w:sz="1" w:space="0" w:color="E2E8F0"/>
            </w:tcBorders>
            <w:vAlign w:val="center"/>
          </w:tcPr>
          <w:p w14:paraId="1F5D1EC6" w14:textId="77777777" w:rsidR="00A465D9" w:rsidRDefault="00000000">
            <w:pPr>
              <w:spacing w:before="20" w:after="20" w:line="276" w:lineRule="auto"/>
            </w:pPr>
            <w:r>
              <w:rPr>
                <w:sz w:val="18"/>
                <w:szCs w:val="18"/>
              </w:rPr>
              <w:t>SOTEL SUD</w:t>
            </w:r>
          </w:p>
        </w:tc>
        <w:tc>
          <w:tcPr>
            <w:tcW w:w="0" w:type="auto"/>
            <w:tcBorders>
              <w:top w:val="single" w:sz="1" w:space="0" w:color="E2E8F0"/>
              <w:left w:val="single" w:sz="1" w:space="0" w:color="E2E8F0"/>
              <w:bottom w:val="single" w:sz="1" w:space="0" w:color="E2E8F0"/>
              <w:right w:val="single" w:sz="1" w:space="0" w:color="E2E8F0"/>
            </w:tcBorders>
            <w:vAlign w:val="center"/>
          </w:tcPr>
          <w:p w14:paraId="5272658D" w14:textId="77777777" w:rsidR="00A465D9" w:rsidRDefault="00000000">
            <w:pPr>
              <w:spacing w:before="20" w:after="20" w:line="276" w:lineRule="auto"/>
            </w:pPr>
            <w:r>
              <w:rPr>
                <w:sz w:val="16"/>
                <w:szCs w:val="16"/>
              </w:rPr>
              <w:t>23/09/25 → 22/09/26</w:t>
            </w:r>
          </w:p>
        </w:tc>
        <w:tc>
          <w:tcPr>
            <w:tcW w:w="0" w:type="auto"/>
            <w:tcBorders>
              <w:top w:val="single" w:sz="1" w:space="0" w:color="E2E8F0"/>
              <w:left w:val="single" w:sz="1" w:space="0" w:color="E2E8F0"/>
              <w:bottom w:val="single" w:sz="1" w:space="0" w:color="E2E8F0"/>
              <w:right w:val="single" w:sz="1" w:space="0" w:color="E2E8F0"/>
            </w:tcBorders>
            <w:vAlign w:val="center"/>
          </w:tcPr>
          <w:p w14:paraId="09AEA0FA" w14:textId="77777777" w:rsidR="00A465D9" w:rsidRDefault="00000000">
            <w:pPr>
              <w:spacing w:before="20" w:after="20" w:line="276" w:lineRule="auto"/>
              <w:jc w:val="right"/>
            </w:pPr>
            <w:r>
              <w:rPr>
                <w:sz w:val="16"/>
                <w:szCs w:val="16"/>
              </w:rPr>
              <w:t>560 375,000 DT</w:t>
            </w:r>
          </w:p>
        </w:tc>
        <w:tc>
          <w:tcPr>
            <w:tcW w:w="0" w:type="auto"/>
            <w:tcBorders>
              <w:top w:val="single" w:sz="1" w:space="0" w:color="E2E8F0"/>
              <w:left w:val="single" w:sz="1" w:space="0" w:color="E2E8F0"/>
              <w:bottom w:val="single" w:sz="1" w:space="0" w:color="E2E8F0"/>
              <w:right w:val="single" w:sz="1" w:space="0" w:color="E2E8F0"/>
            </w:tcBorders>
            <w:vAlign w:val="center"/>
          </w:tcPr>
          <w:p w14:paraId="0B6246A1" w14:textId="77777777" w:rsidR="00A465D9" w:rsidRDefault="00000000">
            <w:pPr>
              <w:spacing w:before="20" w:after="20" w:line="276" w:lineRule="auto"/>
              <w:jc w:val="center"/>
            </w:pPr>
            <w:r>
              <w:rPr>
                <w:b/>
                <w:bCs/>
                <w:color w:val="059669"/>
                <w:sz w:val="20"/>
                <w:szCs w:val="20"/>
              </w:rPr>
              <w:t>30%</w:t>
            </w:r>
          </w:p>
        </w:tc>
        <w:tc>
          <w:tcPr>
            <w:tcW w:w="0" w:type="auto"/>
            <w:tcBorders>
              <w:top w:val="single" w:sz="1" w:space="0" w:color="E2E8F0"/>
              <w:left w:val="single" w:sz="1" w:space="0" w:color="E2E8F0"/>
              <w:bottom w:val="single" w:sz="1" w:space="0" w:color="E2E8F0"/>
              <w:right w:val="single" w:sz="1" w:space="0" w:color="E2E8F0"/>
            </w:tcBorders>
            <w:vAlign w:val="center"/>
          </w:tcPr>
          <w:p w14:paraId="543C3D9E" w14:textId="77777777" w:rsidR="00A465D9" w:rsidRDefault="00000000">
            <w:pPr>
              <w:spacing w:before="20" w:after="20" w:line="276" w:lineRule="auto"/>
              <w:jc w:val="center"/>
            </w:pPr>
            <w:r>
              <w:rPr>
                <w:b/>
                <w:bCs/>
                <w:color w:val="059669"/>
                <w:sz w:val="20"/>
                <w:szCs w:val="20"/>
              </w:rPr>
              <w:t>30%</w:t>
            </w:r>
          </w:p>
        </w:tc>
        <w:tc>
          <w:tcPr>
            <w:tcW w:w="0" w:type="auto"/>
            <w:tcBorders>
              <w:top w:val="single" w:sz="1" w:space="0" w:color="E2E8F0"/>
              <w:left w:val="single" w:sz="1" w:space="0" w:color="E2E8F0"/>
              <w:bottom w:val="single" w:sz="1" w:space="0" w:color="E2E8F0"/>
              <w:right w:val="single" w:sz="1" w:space="0" w:color="E2E8F0"/>
            </w:tcBorders>
            <w:vAlign w:val="center"/>
          </w:tcPr>
          <w:p w14:paraId="2614B9E8" w14:textId="77777777" w:rsidR="00A465D9" w:rsidRDefault="00000000">
            <w:pPr>
              <w:spacing w:before="20" w:after="20" w:line="276" w:lineRule="auto"/>
              <w:jc w:val="center"/>
            </w:pPr>
            <w:r>
              <w:rPr>
                <w:b/>
                <w:bCs/>
                <w:color w:val="059669"/>
                <w:sz w:val="20"/>
                <w:szCs w:val="20"/>
              </w:rPr>
              <w:t>156j</w:t>
            </w:r>
          </w:p>
        </w:tc>
      </w:tr>
      <w:tr w:rsidR="00A465D9" w14:paraId="1E8154A7" w14:textId="77777777">
        <w:tblPrEx>
          <w:tblCellMar>
            <w:top w:w="0" w:type="dxa"/>
            <w:bottom w:w="0" w:type="dxa"/>
          </w:tblCellMar>
        </w:tblPrEx>
        <w:trPr>
          <w:trHeight w:val="320"/>
        </w:trPr>
        <w:tc>
          <w:tcPr>
            <w:tcW w:w="0" w:type="auto"/>
            <w:tcBorders>
              <w:top w:val="single" w:sz="1" w:space="0" w:color="E2E8F0"/>
              <w:left w:val="single" w:sz="1" w:space="0" w:color="E2E8F0"/>
              <w:bottom w:val="single" w:sz="1" w:space="0" w:color="E2E8F0"/>
              <w:right w:val="single" w:sz="1" w:space="0" w:color="E2E8F0"/>
            </w:tcBorders>
            <w:vAlign w:val="center"/>
          </w:tcPr>
          <w:p w14:paraId="422E51AA" w14:textId="77777777" w:rsidR="00A465D9" w:rsidRDefault="00000000">
            <w:pPr>
              <w:spacing w:before="20" w:after="20" w:line="276" w:lineRule="auto"/>
            </w:pPr>
            <w:r>
              <w:rPr>
                <w:b/>
                <w:bCs/>
                <w:sz w:val="18"/>
                <w:szCs w:val="18"/>
              </w:rPr>
              <w:t>AO 66/2024 : Lot13 — CSC Kebili</w:t>
            </w:r>
          </w:p>
        </w:tc>
        <w:tc>
          <w:tcPr>
            <w:tcW w:w="0" w:type="auto"/>
            <w:tcBorders>
              <w:top w:val="single" w:sz="1" w:space="0" w:color="E2E8F0"/>
              <w:left w:val="single" w:sz="1" w:space="0" w:color="E2E8F0"/>
              <w:bottom w:val="single" w:sz="1" w:space="0" w:color="E2E8F0"/>
              <w:right w:val="single" w:sz="1" w:space="0" w:color="E2E8F0"/>
            </w:tcBorders>
            <w:vAlign w:val="center"/>
          </w:tcPr>
          <w:p w14:paraId="05FFBEF4" w14:textId="77777777" w:rsidR="00A465D9" w:rsidRDefault="00000000">
            <w:pPr>
              <w:spacing w:before="20" w:after="20" w:line="276" w:lineRule="auto"/>
            </w:pPr>
            <w:r>
              <w:rPr>
                <w:sz w:val="18"/>
                <w:szCs w:val="18"/>
              </w:rPr>
              <w:t>Entretien Curatif</w:t>
            </w:r>
          </w:p>
        </w:tc>
        <w:tc>
          <w:tcPr>
            <w:tcW w:w="0" w:type="auto"/>
            <w:tcBorders>
              <w:top w:val="single" w:sz="1" w:space="0" w:color="E2E8F0"/>
              <w:left w:val="single" w:sz="1" w:space="0" w:color="E2E8F0"/>
              <w:bottom w:val="single" w:sz="1" w:space="0" w:color="E2E8F0"/>
              <w:right w:val="single" w:sz="1" w:space="0" w:color="E2E8F0"/>
            </w:tcBorders>
            <w:vAlign w:val="center"/>
          </w:tcPr>
          <w:p w14:paraId="3F4D4219" w14:textId="77777777" w:rsidR="00A465D9" w:rsidRDefault="00000000">
            <w:pPr>
              <w:spacing w:before="20" w:after="20" w:line="276" w:lineRule="auto"/>
            </w:pPr>
            <w:r>
              <w:rPr>
                <w:sz w:val="18"/>
                <w:szCs w:val="18"/>
              </w:rPr>
              <w:t>SOTEL SUD</w:t>
            </w:r>
          </w:p>
        </w:tc>
        <w:tc>
          <w:tcPr>
            <w:tcW w:w="0" w:type="auto"/>
            <w:tcBorders>
              <w:top w:val="single" w:sz="1" w:space="0" w:color="E2E8F0"/>
              <w:left w:val="single" w:sz="1" w:space="0" w:color="E2E8F0"/>
              <w:bottom w:val="single" w:sz="1" w:space="0" w:color="E2E8F0"/>
              <w:right w:val="single" w:sz="1" w:space="0" w:color="E2E8F0"/>
            </w:tcBorders>
            <w:vAlign w:val="center"/>
          </w:tcPr>
          <w:p w14:paraId="11EDA069" w14:textId="77777777" w:rsidR="00A465D9" w:rsidRDefault="00000000">
            <w:pPr>
              <w:spacing w:before="20" w:after="20" w:line="276" w:lineRule="auto"/>
            </w:pPr>
            <w:r>
              <w:rPr>
                <w:sz w:val="16"/>
                <w:szCs w:val="16"/>
              </w:rPr>
              <w:t>26/08/25 → 25/08/26</w:t>
            </w:r>
          </w:p>
        </w:tc>
        <w:tc>
          <w:tcPr>
            <w:tcW w:w="0" w:type="auto"/>
            <w:tcBorders>
              <w:top w:val="single" w:sz="1" w:space="0" w:color="E2E8F0"/>
              <w:left w:val="single" w:sz="1" w:space="0" w:color="E2E8F0"/>
              <w:bottom w:val="single" w:sz="1" w:space="0" w:color="E2E8F0"/>
              <w:right w:val="single" w:sz="1" w:space="0" w:color="E2E8F0"/>
            </w:tcBorders>
            <w:vAlign w:val="center"/>
          </w:tcPr>
          <w:p w14:paraId="642FA220" w14:textId="77777777" w:rsidR="00A465D9" w:rsidRDefault="00000000">
            <w:pPr>
              <w:spacing w:before="20" w:after="20" w:line="276" w:lineRule="auto"/>
              <w:jc w:val="right"/>
            </w:pPr>
            <w:r>
              <w:rPr>
                <w:sz w:val="16"/>
                <w:szCs w:val="16"/>
              </w:rPr>
              <w:t>129 833,800 DT</w:t>
            </w:r>
          </w:p>
        </w:tc>
        <w:tc>
          <w:tcPr>
            <w:tcW w:w="0" w:type="auto"/>
            <w:tcBorders>
              <w:top w:val="single" w:sz="1" w:space="0" w:color="E2E8F0"/>
              <w:left w:val="single" w:sz="1" w:space="0" w:color="E2E8F0"/>
              <w:bottom w:val="single" w:sz="1" w:space="0" w:color="E2E8F0"/>
              <w:right w:val="single" w:sz="1" w:space="0" w:color="E2E8F0"/>
            </w:tcBorders>
            <w:vAlign w:val="center"/>
          </w:tcPr>
          <w:p w14:paraId="126B987E" w14:textId="77777777" w:rsidR="00A465D9" w:rsidRDefault="00000000">
            <w:pPr>
              <w:spacing w:before="20" w:after="20" w:line="276" w:lineRule="auto"/>
              <w:jc w:val="center"/>
            </w:pPr>
            <w:r>
              <w:rPr>
                <w:b/>
                <w:bCs/>
                <w:color w:val="059669"/>
                <w:sz w:val="20"/>
                <w:szCs w:val="20"/>
              </w:rPr>
              <w:t>56%</w:t>
            </w:r>
          </w:p>
        </w:tc>
        <w:tc>
          <w:tcPr>
            <w:tcW w:w="0" w:type="auto"/>
            <w:tcBorders>
              <w:top w:val="single" w:sz="1" w:space="0" w:color="E2E8F0"/>
              <w:left w:val="single" w:sz="1" w:space="0" w:color="E2E8F0"/>
              <w:bottom w:val="single" w:sz="1" w:space="0" w:color="E2E8F0"/>
              <w:right w:val="single" w:sz="1" w:space="0" w:color="E2E8F0"/>
            </w:tcBorders>
            <w:vAlign w:val="center"/>
          </w:tcPr>
          <w:p w14:paraId="44C5DEB5" w14:textId="77777777" w:rsidR="00A465D9" w:rsidRDefault="00000000">
            <w:pPr>
              <w:spacing w:before="20" w:after="20" w:line="276" w:lineRule="auto"/>
              <w:jc w:val="center"/>
            </w:pPr>
            <w:r>
              <w:rPr>
                <w:b/>
                <w:bCs/>
                <w:color w:val="059669"/>
                <w:sz w:val="20"/>
                <w:szCs w:val="20"/>
              </w:rPr>
              <w:t>53%</w:t>
            </w:r>
          </w:p>
        </w:tc>
        <w:tc>
          <w:tcPr>
            <w:tcW w:w="0" w:type="auto"/>
            <w:tcBorders>
              <w:top w:val="single" w:sz="1" w:space="0" w:color="E2E8F0"/>
              <w:left w:val="single" w:sz="1" w:space="0" w:color="E2E8F0"/>
              <w:bottom w:val="single" w:sz="1" w:space="0" w:color="E2E8F0"/>
              <w:right w:val="single" w:sz="1" w:space="0" w:color="E2E8F0"/>
            </w:tcBorders>
            <w:vAlign w:val="center"/>
          </w:tcPr>
          <w:p w14:paraId="75FDA3C9" w14:textId="77777777" w:rsidR="00A465D9" w:rsidRDefault="00000000">
            <w:pPr>
              <w:spacing w:before="20" w:after="20" w:line="276" w:lineRule="auto"/>
              <w:jc w:val="center"/>
            </w:pPr>
            <w:r>
              <w:rPr>
                <w:b/>
                <w:bCs/>
                <w:color w:val="059669"/>
                <w:sz w:val="20"/>
                <w:szCs w:val="20"/>
              </w:rPr>
              <w:t>128j</w:t>
            </w:r>
          </w:p>
        </w:tc>
      </w:tr>
      <w:tr w:rsidR="00A465D9" w14:paraId="2E5F2BFE" w14:textId="77777777">
        <w:tblPrEx>
          <w:tblCellMar>
            <w:top w:w="0" w:type="dxa"/>
            <w:bottom w:w="0" w:type="dxa"/>
          </w:tblCellMar>
        </w:tblPrEx>
        <w:trPr>
          <w:trHeight w:val="320"/>
        </w:trPr>
        <w:tc>
          <w:tcPr>
            <w:tcW w:w="0" w:type="auto"/>
            <w:tcBorders>
              <w:top w:val="single" w:sz="1" w:space="0" w:color="E2E8F0"/>
              <w:left w:val="single" w:sz="1" w:space="0" w:color="E2E8F0"/>
              <w:bottom w:val="single" w:sz="1" w:space="0" w:color="E2E8F0"/>
              <w:right w:val="single" w:sz="1" w:space="0" w:color="E2E8F0"/>
            </w:tcBorders>
            <w:vAlign w:val="center"/>
          </w:tcPr>
          <w:p w14:paraId="62993D3E" w14:textId="77777777" w:rsidR="00A465D9" w:rsidRDefault="00000000">
            <w:pPr>
              <w:spacing w:before="20" w:after="20" w:line="276" w:lineRule="auto"/>
            </w:pPr>
            <w:r>
              <w:rPr>
                <w:b/>
                <w:bCs/>
                <w:sz w:val="18"/>
                <w:szCs w:val="18"/>
              </w:rPr>
              <w:t>AO 02/2025 — CSC Kebili</w:t>
            </w:r>
          </w:p>
        </w:tc>
        <w:tc>
          <w:tcPr>
            <w:tcW w:w="0" w:type="auto"/>
            <w:tcBorders>
              <w:top w:val="single" w:sz="1" w:space="0" w:color="E2E8F0"/>
              <w:left w:val="single" w:sz="1" w:space="0" w:color="E2E8F0"/>
              <w:bottom w:val="single" w:sz="1" w:space="0" w:color="E2E8F0"/>
              <w:right w:val="single" w:sz="1" w:space="0" w:color="E2E8F0"/>
            </w:tcBorders>
            <w:vAlign w:val="center"/>
          </w:tcPr>
          <w:p w14:paraId="2BCF64AB" w14:textId="77777777" w:rsidR="00A465D9" w:rsidRDefault="00000000">
            <w:pPr>
              <w:spacing w:before="20" w:after="20" w:line="276" w:lineRule="auto"/>
            </w:pPr>
            <w:r>
              <w:rPr>
                <w:sz w:val="18"/>
                <w:szCs w:val="18"/>
              </w:rPr>
              <w:t>Modernisation</w:t>
            </w:r>
          </w:p>
        </w:tc>
        <w:tc>
          <w:tcPr>
            <w:tcW w:w="0" w:type="auto"/>
            <w:tcBorders>
              <w:top w:val="single" w:sz="1" w:space="0" w:color="E2E8F0"/>
              <w:left w:val="single" w:sz="1" w:space="0" w:color="E2E8F0"/>
              <w:bottom w:val="single" w:sz="1" w:space="0" w:color="E2E8F0"/>
              <w:right w:val="single" w:sz="1" w:space="0" w:color="E2E8F0"/>
            </w:tcBorders>
            <w:vAlign w:val="center"/>
          </w:tcPr>
          <w:p w14:paraId="4E55B23C" w14:textId="77777777" w:rsidR="00A465D9" w:rsidRDefault="00000000">
            <w:pPr>
              <w:spacing w:before="20" w:after="20" w:line="276" w:lineRule="auto"/>
            </w:pPr>
            <w:r>
              <w:rPr>
                <w:sz w:val="18"/>
                <w:szCs w:val="18"/>
              </w:rPr>
              <w:t>SOTEL SUD</w:t>
            </w:r>
          </w:p>
        </w:tc>
        <w:tc>
          <w:tcPr>
            <w:tcW w:w="0" w:type="auto"/>
            <w:tcBorders>
              <w:top w:val="single" w:sz="1" w:space="0" w:color="E2E8F0"/>
              <w:left w:val="single" w:sz="1" w:space="0" w:color="E2E8F0"/>
              <w:bottom w:val="single" w:sz="1" w:space="0" w:color="E2E8F0"/>
              <w:right w:val="single" w:sz="1" w:space="0" w:color="E2E8F0"/>
            </w:tcBorders>
            <w:vAlign w:val="center"/>
          </w:tcPr>
          <w:p w14:paraId="48A397E4" w14:textId="77777777" w:rsidR="00A465D9" w:rsidRDefault="00000000">
            <w:pPr>
              <w:spacing w:before="20" w:after="20" w:line="276" w:lineRule="auto"/>
            </w:pPr>
            <w:r>
              <w:rPr>
                <w:sz w:val="16"/>
                <w:szCs w:val="16"/>
              </w:rPr>
              <w:t>08/05/25 → 07/05/26</w:t>
            </w:r>
          </w:p>
        </w:tc>
        <w:tc>
          <w:tcPr>
            <w:tcW w:w="0" w:type="auto"/>
            <w:tcBorders>
              <w:top w:val="single" w:sz="1" w:space="0" w:color="E2E8F0"/>
              <w:left w:val="single" w:sz="1" w:space="0" w:color="E2E8F0"/>
              <w:bottom w:val="single" w:sz="1" w:space="0" w:color="E2E8F0"/>
              <w:right w:val="single" w:sz="1" w:space="0" w:color="E2E8F0"/>
            </w:tcBorders>
            <w:vAlign w:val="center"/>
          </w:tcPr>
          <w:p w14:paraId="4706D57A" w14:textId="77777777" w:rsidR="00A465D9" w:rsidRDefault="00000000">
            <w:pPr>
              <w:spacing w:before="20" w:after="20" w:line="276" w:lineRule="auto"/>
              <w:jc w:val="right"/>
            </w:pPr>
            <w:r>
              <w:rPr>
                <w:sz w:val="16"/>
                <w:szCs w:val="16"/>
              </w:rPr>
              <w:t>190 246,400 DT</w:t>
            </w:r>
          </w:p>
        </w:tc>
        <w:tc>
          <w:tcPr>
            <w:tcW w:w="0" w:type="auto"/>
            <w:tcBorders>
              <w:top w:val="single" w:sz="1" w:space="0" w:color="E2E8F0"/>
              <w:left w:val="single" w:sz="1" w:space="0" w:color="E2E8F0"/>
              <w:bottom w:val="single" w:sz="1" w:space="0" w:color="E2E8F0"/>
              <w:right w:val="single" w:sz="1" w:space="0" w:color="E2E8F0"/>
            </w:tcBorders>
            <w:vAlign w:val="center"/>
          </w:tcPr>
          <w:p w14:paraId="6C388661" w14:textId="77777777" w:rsidR="00A465D9" w:rsidRDefault="00000000">
            <w:pPr>
              <w:spacing w:before="20" w:after="20" w:line="276" w:lineRule="auto"/>
              <w:jc w:val="center"/>
            </w:pPr>
            <w:r>
              <w:rPr>
                <w:b/>
                <w:bCs/>
                <w:color w:val="DC2626"/>
                <w:sz w:val="20"/>
                <w:szCs w:val="20"/>
              </w:rPr>
              <w:t>95%</w:t>
            </w:r>
          </w:p>
        </w:tc>
        <w:tc>
          <w:tcPr>
            <w:tcW w:w="0" w:type="auto"/>
            <w:tcBorders>
              <w:top w:val="single" w:sz="1" w:space="0" w:color="E2E8F0"/>
              <w:left w:val="single" w:sz="1" w:space="0" w:color="E2E8F0"/>
              <w:bottom w:val="single" w:sz="1" w:space="0" w:color="E2E8F0"/>
              <w:right w:val="single" w:sz="1" w:space="0" w:color="E2E8F0"/>
            </w:tcBorders>
            <w:vAlign w:val="center"/>
          </w:tcPr>
          <w:p w14:paraId="4F882801" w14:textId="77777777" w:rsidR="00A465D9" w:rsidRDefault="00000000">
            <w:pPr>
              <w:spacing w:before="20" w:after="20" w:line="276" w:lineRule="auto"/>
              <w:jc w:val="center"/>
            </w:pPr>
            <w:r>
              <w:rPr>
                <w:b/>
                <w:bCs/>
                <w:color w:val="D97706"/>
                <w:sz w:val="20"/>
                <w:szCs w:val="20"/>
              </w:rPr>
              <w:t>81%</w:t>
            </w:r>
          </w:p>
        </w:tc>
        <w:tc>
          <w:tcPr>
            <w:tcW w:w="0" w:type="auto"/>
            <w:tcBorders>
              <w:top w:val="single" w:sz="1" w:space="0" w:color="E2E8F0"/>
              <w:left w:val="single" w:sz="1" w:space="0" w:color="E2E8F0"/>
              <w:bottom w:val="single" w:sz="1" w:space="0" w:color="E2E8F0"/>
              <w:right w:val="single" w:sz="1" w:space="0" w:color="E2E8F0"/>
            </w:tcBorders>
            <w:vAlign w:val="center"/>
          </w:tcPr>
          <w:p w14:paraId="35739671" w14:textId="77777777" w:rsidR="00A465D9" w:rsidRDefault="00000000">
            <w:pPr>
              <w:spacing w:before="20" w:after="20" w:line="276" w:lineRule="auto"/>
              <w:jc w:val="center"/>
            </w:pPr>
            <w:r>
              <w:rPr>
                <w:b/>
                <w:bCs/>
                <w:color w:val="DC2626"/>
                <w:sz w:val="20"/>
                <w:szCs w:val="20"/>
              </w:rPr>
              <w:t>18j</w:t>
            </w:r>
          </w:p>
        </w:tc>
      </w:tr>
      <w:tr w:rsidR="00A465D9" w14:paraId="164B9356" w14:textId="77777777">
        <w:tblPrEx>
          <w:tblCellMar>
            <w:top w:w="0" w:type="dxa"/>
            <w:bottom w:w="0" w:type="dxa"/>
          </w:tblCellMar>
        </w:tblPrEx>
        <w:trPr>
          <w:trHeight w:val="320"/>
        </w:trPr>
        <w:tc>
          <w:tcPr>
            <w:tcW w:w="0" w:type="auto"/>
            <w:tcBorders>
              <w:top w:val="single" w:sz="1" w:space="0" w:color="E2E8F0"/>
              <w:left w:val="single" w:sz="1" w:space="0" w:color="E2E8F0"/>
              <w:bottom w:val="single" w:sz="1" w:space="0" w:color="E2E8F0"/>
              <w:right w:val="single" w:sz="1" w:space="0" w:color="E2E8F0"/>
            </w:tcBorders>
            <w:vAlign w:val="center"/>
          </w:tcPr>
          <w:p w14:paraId="142778EE" w14:textId="77777777" w:rsidR="00A465D9" w:rsidRDefault="00000000">
            <w:pPr>
              <w:spacing w:before="20" w:after="20" w:line="276" w:lineRule="auto"/>
            </w:pPr>
            <w:r>
              <w:rPr>
                <w:b/>
                <w:bCs/>
                <w:sz w:val="18"/>
                <w:szCs w:val="18"/>
              </w:rPr>
              <w:t>AO 84/2024 : Lot03 — CSC Kebili</w:t>
            </w:r>
          </w:p>
        </w:tc>
        <w:tc>
          <w:tcPr>
            <w:tcW w:w="0" w:type="auto"/>
            <w:tcBorders>
              <w:top w:val="single" w:sz="1" w:space="0" w:color="E2E8F0"/>
              <w:left w:val="single" w:sz="1" w:space="0" w:color="E2E8F0"/>
              <w:bottom w:val="single" w:sz="1" w:space="0" w:color="E2E8F0"/>
              <w:right w:val="single" w:sz="1" w:space="0" w:color="E2E8F0"/>
            </w:tcBorders>
            <w:vAlign w:val="center"/>
          </w:tcPr>
          <w:p w14:paraId="49570B24" w14:textId="77777777" w:rsidR="00A465D9" w:rsidRDefault="00000000">
            <w:pPr>
              <w:spacing w:before="20" w:after="20" w:line="276" w:lineRule="auto"/>
            </w:pPr>
            <w:r>
              <w:rPr>
                <w:sz w:val="18"/>
                <w:szCs w:val="18"/>
              </w:rPr>
              <w:t>Extensions Partielles</w:t>
            </w:r>
          </w:p>
        </w:tc>
        <w:tc>
          <w:tcPr>
            <w:tcW w:w="0" w:type="auto"/>
            <w:tcBorders>
              <w:top w:val="single" w:sz="1" w:space="0" w:color="E2E8F0"/>
              <w:left w:val="single" w:sz="1" w:space="0" w:color="E2E8F0"/>
              <w:bottom w:val="single" w:sz="1" w:space="0" w:color="E2E8F0"/>
              <w:right w:val="single" w:sz="1" w:space="0" w:color="E2E8F0"/>
            </w:tcBorders>
            <w:vAlign w:val="center"/>
          </w:tcPr>
          <w:p w14:paraId="2B534543" w14:textId="77777777" w:rsidR="00A465D9" w:rsidRDefault="00000000">
            <w:pPr>
              <w:spacing w:before="20" w:after="20" w:line="276" w:lineRule="auto"/>
            </w:pPr>
            <w:r>
              <w:rPr>
                <w:sz w:val="18"/>
                <w:szCs w:val="18"/>
              </w:rPr>
              <w:t>TNS SERVICES</w:t>
            </w:r>
          </w:p>
        </w:tc>
        <w:tc>
          <w:tcPr>
            <w:tcW w:w="0" w:type="auto"/>
            <w:tcBorders>
              <w:top w:val="single" w:sz="1" w:space="0" w:color="E2E8F0"/>
              <w:left w:val="single" w:sz="1" w:space="0" w:color="E2E8F0"/>
              <w:bottom w:val="single" w:sz="1" w:space="0" w:color="E2E8F0"/>
              <w:right w:val="single" w:sz="1" w:space="0" w:color="E2E8F0"/>
            </w:tcBorders>
            <w:vAlign w:val="center"/>
          </w:tcPr>
          <w:p w14:paraId="3494E55F" w14:textId="77777777" w:rsidR="00A465D9" w:rsidRDefault="00000000">
            <w:pPr>
              <w:spacing w:before="20" w:after="20" w:line="276" w:lineRule="auto"/>
            </w:pPr>
            <w:r>
              <w:rPr>
                <w:sz w:val="16"/>
                <w:szCs w:val="16"/>
              </w:rPr>
              <w:t>09/01/26 → 08/01/27</w:t>
            </w:r>
          </w:p>
        </w:tc>
        <w:tc>
          <w:tcPr>
            <w:tcW w:w="0" w:type="auto"/>
            <w:tcBorders>
              <w:top w:val="single" w:sz="1" w:space="0" w:color="E2E8F0"/>
              <w:left w:val="single" w:sz="1" w:space="0" w:color="E2E8F0"/>
              <w:bottom w:val="single" w:sz="1" w:space="0" w:color="E2E8F0"/>
              <w:right w:val="single" w:sz="1" w:space="0" w:color="E2E8F0"/>
            </w:tcBorders>
            <w:vAlign w:val="center"/>
          </w:tcPr>
          <w:p w14:paraId="4F3032AC" w14:textId="77777777" w:rsidR="00A465D9" w:rsidRDefault="00000000">
            <w:pPr>
              <w:spacing w:before="20" w:after="20" w:line="276" w:lineRule="auto"/>
              <w:jc w:val="right"/>
            </w:pPr>
            <w:r>
              <w:rPr>
                <w:sz w:val="16"/>
                <w:szCs w:val="16"/>
              </w:rPr>
              <w:t>298 952,000 DT</w:t>
            </w:r>
          </w:p>
        </w:tc>
        <w:tc>
          <w:tcPr>
            <w:tcW w:w="0" w:type="auto"/>
            <w:tcBorders>
              <w:top w:val="single" w:sz="1" w:space="0" w:color="E2E8F0"/>
              <w:left w:val="single" w:sz="1" w:space="0" w:color="E2E8F0"/>
              <w:bottom w:val="single" w:sz="1" w:space="0" w:color="E2E8F0"/>
              <w:right w:val="single" w:sz="1" w:space="0" w:color="E2E8F0"/>
            </w:tcBorders>
            <w:vAlign w:val="center"/>
          </w:tcPr>
          <w:p w14:paraId="0714BD11" w14:textId="77777777" w:rsidR="00A465D9" w:rsidRDefault="00000000">
            <w:pPr>
              <w:spacing w:before="20" w:after="20" w:line="276" w:lineRule="auto"/>
              <w:jc w:val="center"/>
            </w:pPr>
            <w:r>
              <w:rPr>
                <w:b/>
                <w:bCs/>
                <w:color w:val="059669"/>
                <w:sz w:val="20"/>
                <w:szCs w:val="20"/>
              </w:rPr>
              <w:t>3%</w:t>
            </w:r>
          </w:p>
        </w:tc>
        <w:tc>
          <w:tcPr>
            <w:tcW w:w="0" w:type="auto"/>
            <w:tcBorders>
              <w:top w:val="single" w:sz="1" w:space="0" w:color="E2E8F0"/>
              <w:left w:val="single" w:sz="1" w:space="0" w:color="E2E8F0"/>
              <w:bottom w:val="single" w:sz="1" w:space="0" w:color="E2E8F0"/>
              <w:right w:val="single" w:sz="1" w:space="0" w:color="E2E8F0"/>
            </w:tcBorders>
            <w:vAlign w:val="center"/>
          </w:tcPr>
          <w:p w14:paraId="41A5DAB7" w14:textId="77777777" w:rsidR="00A465D9" w:rsidRDefault="00000000">
            <w:pPr>
              <w:spacing w:before="20" w:after="20" w:line="276" w:lineRule="auto"/>
              <w:jc w:val="center"/>
            </w:pPr>
            <w:r>
              <w:rPr>
                <w:b/>
                <w:bCs/>
                <w:color w:val="059669"/>
                <w:sz w:val="20"/>
                <w:szCs w:val="20"/>
              </w:rPr>
              <w:t>6%</w:t>
            </w:r>
          </w:p>
        </w:tc>
        <w:tc>
          <w:tcPr>
            <w:tcW w:w="0" w:type="auto"/>
            <w:tcBorders>
              <w:top w:val="single" w:sz="1" w:space="0" w:color="E2E8F0"/>
              <w:left w:val="single" w:sz="1" w:space="0" w:color="E2E8F0"/>
              <w:bottom w:val="single" w:sz="1" w:space="0" w:color="E2E8F0"/>
              <w:right w:val="single" w:sz="1" w:space="0" w:color="E2E8F0"/>
            </w:tcBorders>
            <w:vAlign w:val="center"/>
          </w:tcPr>
          <w:p w14:paraId="12C47866" w14:textId="77777777" w:rsidR="00A465D9" w:rsidRDefault="00000000">
            <w:pPr>
              <w:spacing w:before="20" w:after="20" w:line="276" w:lineRule="auto"/>
              <w:jc w:val="center"/>
            </w:pPr>
            <w:r>
              <w:rPr>
                <w:b/>
                <w:bCs/>
                <w:color w:val="059669"/>
                <w:sz w:val="20"/>
                <w:szCs w:val="20"/>
              </w:rPr>
              <w:t>264j</w:t>
            </w:r>
          </w:p>
        </w:tc>
      </w:tr>
    </w:tbl>
    <w:p w14:paraId="6C5FF925" w14:textId="77777777" w:rsidR="00A465D9" w:rsidRDefault="00A465D9">
      <w:pPr>
        <w:spacing w:before="100"/>
      </w:pPr>
    </w:p>
    <w:p w14:paraId="38E5F568" w14:textId="77777777" w:rsidR="00A465D9" w:rsidRDefault="00000000">
      <w:pPr>
        <w:pStyle w:val="Titre2"/>
        <w:spacing w:before="60" w:after="60" w:line="276" w:lineRule="auto"/>
      </w:pPr>
      <w:bookmarkStart w:id="14" w:name="_Toc227489738"/>
      <w:r>
        <w:t>⏳ Marchés en cours</w:t>
      </w:r>
      <w:bookmarkEnd w:id="1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777"/>
        <w:gridCol w:w="2516"/>
        <w:gridCol w:w="3462"/>
        <w:gridCol w:w="5350"/>
      </w:tblGrid>
      <w:tr w:rsidR="00A465D9" w14:paraId="629F5D29" w14:textId="77777777">
        <w:tblPrEx>
          <w:tblCellMar>
            <w:top w:w="0" w:type="dxa"/>
            <w:bottom w:w="0" w:type="dxa"/>
          </w:tblCellMar>
        </w:tblPrEx>
        <w:trPr>
          <w:trHeight w:val="400"/>
          <w:tblHeader/>
        </w:trPr>
        <w:tc>
          <w:tcPr>
            <w:tcW w:w="1200" w:type="pct"/>
            <w:tcBorders>
              <w:top w:val="single" w:sz="1" w:space="0" w:color="E2E8F0"/>
              <w:left w:val="single" w:sz="1" w:space="0" w:color="E2E8F0"/>
              <w:bottom w:val="single" w:sz="1" w:space="0" w:color="E2E8F0"/>
              <w:right w:val="single" w:sz="1" w:space="0" w:color="E2E8F0"/>
            </w:tcBorders>
            <w:shd w:val="clear" w:color="auto" w:fill="1E40AF"/>
            <w:vAlign w:val="center"/>
          </w:tcPr>
          <w:p w14:paraId="69045F16" w14:textId="77777777" w:rsidR="00A465D9" w:rsidRDefault="00000000">
            <w:pPr>
              <w:spacing w:before="20" w:after="20" w:line="276" w:lineRule="auto"/>
              <w:jc w:val="center"/>
            </w:pPr>
            <w:r>
              <w:rPr>
                <w:b/>
                <w:bCs/>
                <w:color w:val="FFFFFF"/>
                <w:sz w:val="20"/>
                <w:szCs w:val="20"/>
              </w:rPr>
              <w:t>Référence</w:t>
            </w:r>
          </w:p>
        </w:tc>
        <w:tc>
          <w:tcPr>
            <w:tcW w:w="800" w:type="pct"/>
            <w:tcBorders>
              <w:top w:val="single" w:sz="1" w:space="0" w:color="E2E8F0"/>
              <w:left w:val="single" w:sz="1" w:space="0" w:color="E2E8F0"/>
              <w:bottom w:val="single" w:sz="1" w:space="0" w:color="E2E8F0"/>
              <w:right w:val="single" w:sz="1" w:space="0" w:color="E2E8F0"/>
            </w:tcBorders>
            <w:shd w:val="clear" w:color="auto" w:fill="1E40AF"/>
            <w:vAlign w:val="center"/>
          </w:tcPr>
          <w:p w14:paraId="67C0B3B2" w14:textId="77777777" w:rsidR="00A465D9" w:rsidRDefault="00000000">
            <w:pPr>
              <w:spacing w:before="20" w:after="20" w:line="276" w:lineRule="auto"/>
              <w:jc w:val="center"/>
            </w:pPr>
            <w:r>
              <w:rPr>
                <w:b/>
                <w:bCs/>
                <w:color w:val="FFFFFF"/>
                <w:sz w:val="20"/>
                <w:szCs w:val="20"/>
              </w:rPr>
              <w:t>Projet</w:t>
            </w:r>
          </w:p>
        </w:tc>
        <w:tc>
          <w:tcPr>
            <w:tcW w:w="1100" w:type="pct"/>
            <w:tcBorders>
              <w:top w:val="single" w:sz="1" w:space="0" w:color="E2E8F0"/>
              <w:left w:val="single" w:sz="1" w:space="0" w:color="E2E8F0"/>
              <w:bottom w:val="single" w:sz="1" w:space="0" w:color="E2E8F0"/>
              <w:right w:val="single" w:sz="1" w:space="0" w:color="E2E8F0"/>
            </w:tcBorders>
            <w:shd w:val="clear" w:color="auto" w:fill="1E40AF"/>
            <w:vAlign w:val="center"/>
          </w:tcPr>
          <w:p w14:paraId="66BA924C" w14:textId="77777777" w:rsidR="00A465D9" w:rsidRDefault="00000000">
            <w:pPr>
              <w:spacing w:before="20" w:after="20" w:line="276" w:lineRule="auto"/>
              <w:jc w:val="center"/>
            </w:pPr>
            <w:r>
              <w:rPr>
                <w:b/>
                <w:bCs/>
                <w:color w:val="FFFFFF"/>
                <w:sz w:val="20"/>
                <w:szCs w:val="20"/>
              </w:rPr>
              <w:t>Entrepreneur</w:t>
            </w:r>
          </w:p>
        </w:tc>
        <w:tc>
          <w:tcPr>
            <w:tcW w:w="1700" w:type="pct"/>
            <w:tcBorders>
              <w:top w:val="single" w:sz="1" w:space="0" w:color="E2E8F0"/>
              <w:left w:val="single" w:sz="1" w:space="0" w:color="E2E8F0"/>
              <w:bottom w:val="single" w:sz="1" w:space="0" w:color="E2E8F0"/>
              <w:right w:val="single" w:sz="1" w:space="0" w:color="E2E8F0"/>
            </w:tcBorders>
            <w:shd w:val="clear" w:color="auto" w:fill="1E40AF"/>
            <w:vAlign w:val="center"/>
          </w:tcPr>
          <w:p w14:paraId="1E8B5743" w14:textId="77777777" w:rsidR="00A465D9" w:rsidRDefault="00000000">
            <w:pPr>
              <w:spacing w:before="20" w:after="20" w:line="276" w:lineRule="auto"/>
              <w:jc w:val="center"/>
            </w:pPr>
            <w:r>
              <w:rPr>
                <w:b/>
                <w:bCs/>
                <w:color w:val="FFFFFF"/>
                <w:sz w:val="20"/>
                <w:szCs w:val="20"/>
              </w:rPr>
              <w:t>Observation</w:t>
            </w:r>
          </w:p>
        </w:tc>
      </w:tr>
      <w:tr w:rsidR="00A465D9" w14:paraId="0653D312" w14:textId="77777777">
        <w:tblPrEx>
          <w:tblCellMar>
            <w:top w:w="0" w:type="dxa"/>
            <w:bottom w:w="0" w:type="dxa"/>
          </w:tblCellMar>
        </w:tblPrEx>
        <w:trPr>
          <w:trHeight w:val="320"/>
        </w:trPr>
        <w:tc>
          <w:tcPr>
            <w:tcW w:w="0" w:type="auto"/>
            <w:tcBorders>
              <w:top w:val="single" w:sz="1" w:space="0" w:color="E2E8F0"/>
              <w:left w:val="single" w:sz="1" w:space="0" w:color="E2E8F0"/>
              <w:bottom w:val="single" w:sz="1" w:space="0" w:color="E2E8F0"/>
              <w:right w:val="single" w:sz="1" w:space="0" w:color="E2E8F0"/>
            </w:tcBorders>
            <w:vAlign w:val="center"/>
          </w:tcPr>
          <w:p w14:paraId="16C5D419" w14:textId="77777777" w:rsidR="00A465D9" w:rsidRDefault="00000000">
            <w:pPr>
              <w:spacing w:before="20" w:after="20" w:line="276" w:lineRule="auto"/>
            </w:pPr>
            <w:r>
              <w:rPr>
                <w:b/>
                <w:bCs/>
                <w:sz w:val="18"/>
                <w:szCs w:val="18"/>
              </w:rPr>
              <w:t>AO 16/2025 : Lot09 — CSC Kebili</w:t>
            </w:r>
          </w:p>
        </w:tc>
        <w:tc>
          <w:tcPr>
            <w:tcW w:w="0" w:type="auto"/>
            <w:tcBorders>
              <w:top w:val="single" w:sz="1" w:space="0" w:color="E2E8F0"/>
              <w:left w:val="single" w:sz="1" w:space="0" w:color="E2E8F0"/>
              <w:bottom w:val="single" w:sz="1" w:space="0" w:color="E2E8F0"/>
              <w:right w:val="single" w:sz="1" w:space="0" w:color="E2E8F0"/>
            </w:tcBorders>
            <w:vAlign w:val="center"/>
          </w:tcPr>
          <w:p w14:paraId="3E6693A1" w14:textId="77777777" w:rsidR="00A465D9" w:rsidRDefault="00000000">
            <w:pPr>
              <w:spacing w:before="20" w:after="20" w:line="276" w:lineRule="auto"/>
            </w:pPr>
            <w:r>
              <w:rPr>
                <w:sz w:val="18"/>
                <w:szCs w:val="18"/>
              </w:rPr>
              <w:t>Entretien Préventif</w:t>
            </w:r>
          </w:p>
        </w:tc>
        <w:tc>
          <w:tcPr>
            <w:tcW w:w="0" w:type="auto"/>
            <w:tcBorders>
              <w:top w:val="single" w:sz="1" w:space="0" w:color="E2E8F0"/>
              <w:left w:val="single" w:sz="1" w:space="0" w:color="E2E8F0"/>
              <w:bottom w:val="single" w:sz="1" w:space="0" w:color="E2E8F0"/>
              <w:right w:val="single" w:sz="1" w:space="0" w:color="E2E8F0"/>
            </w:tcBorders>
            <w:vAlign w:val="center"/>
          </w:tcPr>
          <w:p w14:paraId="003A6B72" w14:textId="77777777" w:rsidR="00A465D9" w:rsidRDefault="00000000">
            <w:pPr>
              <w:spacing w:before="20" w:after="20" w:line="276" w:lineRule="auto"/>
            </w:pPr>
            <w:r>
              <w:rPr>
                <w:sz w:val="18"/>
                <w:szCs w:val="18"/>
              </w:rPr>
              <w:t>-</w:t>
            </w:r>
          </w:p>
        </w:tc>
        <w:tc>
          <w:tcPr>
            <w:tcW w:w="0" w:type="auto"/>
            <w:tcBorders>
              <w:top w:val="single" w:sz="1" w:space="0" w:color="E2E8F0"/>
              <w:left w:val="single" w:sz="1" w:space="0" w:color="E2E8F0"/>
              <w:bottom w:val="single" w:sz="1" w:space="0" w:color="E2E8F0"/>
              <w:right w:val="single" w:sz="1" w:space="0" w:color="E2E8F0"/>
            </w:tcBorders>
            <w:vAlign w:val="center"/>
          </w:tcPr>
          <w:p w14:paraId="5C38B3BA" w14:textId="77777777" w:rsidR="00A465D9" w:rsidRDefault="00000000">
            <w:pPr>
              <w:spacing w:before="20" w:after="20" w:line="276" w:lineRule="auto"/>
            </w:pPr>
            <w:r>
              <w:rPr>
                <w:i/>
                <w:iCs/>
                <w:color w:val="475569"/>
                <w:sz w:val="18"/>
                <w:szCs w:val="18"/>
              </w:rPr>
              <w:t>AO en cours</w:t>
            </w:r>
          </w:p>
        </w:tc>
      </w:tr>
      <w:tr w:rsidR="00A465D9" w14:paraId="0EA8E3C5" w14:textId="77777777">
        <w:tblPrEx>
          <w:tblCellMar>
            <w:top w:w="0" w:type="dxa"/>
            <w:bottom w:w="0" w:type="dxa"/>
          </w:tblCellMar>
        </w:tblPrEx>
        <w:trPr>
          <w:trHeight w:val="320"/>
        </w:trPr>
        <w:tc>
          <w:tcPr>
            <w:tcW w:w="0" w:type="auto"/>
            <w:tcBorders>
              <w:top w:val="single" w:sz="1" w:space="0" w:color="E2E8F0"/>
              <w:left w:val="single" w:sz="1" w:space="0" w:color="E2E8F0"/>
              <w:bottom w:val="single" w:sz="1" w:space="0" w:color="E2E8F0"/>
              <w:right w:val="single" w:sz="1" w:space="0" w:color="E2E8F0"/>
            </w:tcBorders>
            <w:vAlign w:val="center"/>
          </w:tcPr>
          <w:p w14:paraId="58D51C00" w14:textId="77777777" w:rsidR="00A465D9" w:rsidRDefault="00000000">
            <w:pPr>
              <w:spacing w:before="20" w:after="20" w:line="276" w:lineRule="auto"/>
            </w:pPr>
            <w:r>
              <w:rPr>
                <w:b/>
                <w:bCs/>
                <w:sz w:val="18"/>
                <w:szCs w:val="18"/>
              </w:rPr>
              <w:t>AO 83/2025 — CSC Gafsa, CSC Kebili, CSC Medenine, CSC Jerba, CSC Tataouine, CSC Tozeur</w:t>
            </w:r>
          </w:p>
        </w:tc>
        <w:tc>
          <w:tcPr>
            <w:tcW w:w="0" w:type="auto"/>
            <w:tcBorders>
              <w:top w:val="single" w:sz="1" w:space="0" w:color="E2E8F0"/>
              <w:left w:val="single" w:sz="1" w:space="0" w:color="E2E8F0"/>
              <w:bottom w:val="single" w:sz="1" w:space="0" w:color="E2E8F0"/>
              <w:right w:val="single" w:sz="1" w:space="0" w:color="E2E8F0"/>
            </w:tcBorders>
            <w:vAlign w:val="center"/>
          </w:tcPr>
          <w:p w14:paraId="02A00A44" w14:textId="77777777" w:rsidR="00A465D9" w:rsidRDefault="00000000">
            <w:pPr>
              <w:spacing w:before="20" w:after="20" w:line="276" w:lineRule="auto"/>
            </w:pPr>
            <w:r>
              <w:rPr>
                <w:sz w:val="18"/>
                <w:szCs w:val="18"/>
              </w:rPr>
              <w:t>Entretien FO</w:t>
            </w:r>
          </w:p>
        </w:tc>
        <w:tc>
          <w:tcPr>
            <w:tcW w:w="0" w:type="auto"/>
            <w:tcBorders>
              <w:top w:val="single" w:sz="1" w:space="0" w:color="E2E8F0"/>
              <w:left w:val="single" w:sz="1" w:space="0" w:color="E2E8F0"/>
              <w:bottom w:val="single" w:sz="1" w:space="0" w:color="E2E8F0"/>
              <w:right w:val="single" w:sz="1" w:space="0" w:color="E2E8F0"/>
            </w:tcBorders>
            <w:vAlign w:val="center"/>
          </w:tcPr>
          <w:p w14:paraId="50B67325" w14:textId="77777777" w:rsidR="00A465D9" w:rsidRDefault="00000000">
            <w:pPr>
              <w:spacing w:before="20" w:after="20" w:line="276" w:lineRule="auto"/>
            </w:pPr>
            <w:r>
              <w:rPr>
                <w:sz w:val="18"/>
                <w:szCs w:val="18"/>
              </w:rPr>
              <w:t>-</w:t>
            </w:r>
          </w:p>
        </w:tc>
        <w:tc>
          <w:tcPr>
            <w:tcW w:w="0" w:type="auto"/>
            <w:tcBorders>
              <w:top w:val="single" w:sz="1" w:space="0" w:color="E2E8F0"/>
              <w:left w:val="single" w:sz="1" w:space="0" w:color="E2E8F0"/>
              <w:bottom w:val="single" w:sz="1" w:space="0" w:color="E2E8F0"/>
              <w:right w:val="single" w:sz="1" w:space="0" w:color="E2E8F0"/>
            </w:tcBorders>
            <w:vAlign w:val="center"/>
          </w:tcPr>
          <w:p w14:paraId="026C453D" w14:textId="77777777" w:rsidR="00A465D9" w:rsidRDefault="00000000">
            <w:pPr>
              <w:spacing w:before="20" w:after="20" w:line="276" w:lineRule="auto"/>
            </w:pPr>
            <w:r>
              <w:rPr>
                <w:i/>
                <w:iCs/>
                <w:color w:val="DC2626"/>
                <w:sz w:val="18"/>
                <w:szCs w:val="18"/>
              </w:rPr>
              <w:t>Infructueux suite décision de l'instance de validation | lancement marché ASAP</w:t>
            </w:r>
          </w:p>
        </w:tc>
      </w:tr>
    </w:tbl>
    <w:p w14:paraId="0036AF4D" w14:textId="77777777" w:rsidR="00A465D9" w:rsidRDefault="00000000">
      <w:pPr>
        <w:pStyle w:val="Titre1"/>
        <w:pageBreakBefore/>
        <w:spacing w:before="0" w:after="40" w:line="276" w:lineRule="auto"/>
      </w:pPr>
      <w:bookmarkStart w:id="15" w:name="_Toc227489739"/>
      <w:r>
        <w:lastRenderedPageBreak/>
        <w:t>📍 Medenine</w:t>
      </w:r>
      <w:bookmarkEnd w:id="1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5097"/>
      </w:tblGrid>
      <w:tr w:rsidR="00A465D9" w14:paraId="24A439E8" w14:textId="77777777">
        <w:tblPrEx>
          <w:tblCellMar>
            <w:top w:w="0" w:type="dxa"/>
            <w:bottom w:w="0" w:type="dxa"/>
          </w:tblCellMar>
        </w:tblPrEx>
        <w:trPr>
          <w:trHeight w:val="450"/>
        </w:trPr>
        <w:tc>
          <w:tcPr>
            <w:tcW w:w="0" w:type="auto"/>
            <w:shd w:val="clear" w:color="auto" w:fill="2563EB"/>
            <w:vAlign w:val="center"/>
          </w:tcPr>
          <w:p w14:paraId="4CEFBFF7" w14:textId="77777777" w:rsidR="00A465D9" w:rsidRDefault="00000000">
            <w:pPr>
              <w:spacing w:before="30" w:after="30" w:line="276" w:lineRule="auto"/>
            </w:pPr>
            <w:r>
              <w:rPr>
                <w:b/>
                <w:bCs/>
                <w:color w:val="FFFFFF"/>
                <w:sz w:val="28"/>
                <w:szCs w:val="28"/>
              </w:rPr>
              <w:t>11 marchés</w:t>
            </w:r>
            <w:r>
              <w:rPr>
                <w:color w:val="BFDBFE"/>
                <w:sz w:val="20"/>
                <w:szCs w:val="20"/>
              </w:rPr>
              <w:t xml:space="preserve">   •   Phy </w:t>
            </w:r>
            <w:r>
              <w:rPr>
                <w:b/>
                <w:bCs/>
                <w:color w:val="FFFFFF"/>
                <w:sz w:val="24"/>
                <w:szCs w:val="24"/>
              </w:rPr>
              <w:t>28%</w:t>
            </w:r>
            <w:r>
              <w:rPr>
                <w:color w:val="BFDBFE"/>
                <w:sz w:val="20"/>
                <w:szCs w:val="20"/>
              </w:rPr>
              <w:t xml:space="preserve">   •   Fin </w:t>
            </w:r>
            <w:r>
              <w:rPr>
                <w:b/>
                <w:bCs/>
                <w:color w:val="FFFFFF"/>
                <w:sz w:val="24"/>
                <w:szCs w:val="24"/>
              </w:rPr>
              <w:t>28%</w:t>
            </w:r>
            <w:r>
              <w:rPr>
                <w:color w:val="BFDBFE"/>
                <w:sz w:val="20"/>
                <w:szCs w:val="20"/>
              </w:rPr>
              <w:t xml:space="preserve">   •   Budget </w:t>
            </w:r>
            <w:r>
              <w:rPr>
                <w:b/>
                <w:bCs/>
                <w:color w:val="FFFFFF"/>
                <w:sz w:val="24"/>
                <w:szCs w:val="24"/>
              </w:rPr>
              <w:t>6,2 MDT</w:t>
            </w:r>
          </w:p>
        </w:tc>
      </w:tr>
    </w:tbl>
    <w:p w14:paraId="4B4E2C9B" w14:textId="77777777" w:rsidR="00A465D9" w:rsidRDefault="00A465D9">
      <w:pPr>
        <w:spacing w:before="60"/>
      </w:pPr>
    </w:p>
    <w:p w14:paraId="11122069" w14:textId="77777777" w:rsidR="00A465D9" w:rsidRDefault="00000000">
      <w:pPr>
        <w:spacing w:before="40" w:after="80" w:line="300" w:lineRule="auto"/>
      </w:pPr>
      <w:r>
        <w:t xml:space="preserve">La région Medenine compte 11 marché(s) pour un budget total de 6 167 201,700 DT. L'avancement physique moyen est de 28% et le financier de 28%. 10 marché(s) sont actuellement en service. 1 marché(s) sont en phase de contractualisation ou d'évaluation. ⚠️ 1 marché(s) Modernisation ont dépassé 50% — lancement requis. ❌ 3 projeté(s) sous Montant Min. 📈 2 en dépassement (avenant nécessaire). </w:t>
      </w:r>
    </w:p>
    <w:p w14:paraId="7F721769" w14:textId="77777777" w:rsidR="00A465D9" w:rsidRDefault="00000000">
      <w:pPr>
        <w:pStyle w:val="Titre2"/>
        <w:spacing w:before="60" w:after="60" w:line="276" w:lineRule="auto"/>
      </w:pPr>
      <w:bookmarkStart w:id="16" w:name="_Toc227489740"/>
      <w:r>
        <w:rPr>
          <w:color w:val="059669"/>
        </w:rPr>
        <w:t>✅ Marchés en service</w:t>
      </w:r>
      <w:bookmarkEnd w:id="1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147"/>
        <w:gridCol w:w="1730"/>
        <w:gridCol w:w="2201"/>
        <w:gridCol w:w="2202"/>
        <w:gridCol w:w="2045"/>
        <w:gridCol w:w="1260"/>
        <w:gridCol w:w="1260"/>
        <w:gridCol w:w="1260"/>
      </w:tblGrid>
      <w:tr w:rsidR="00A465D9" w14:paraId="1395C89B" w14:textId="77777777">
        <w:tblPrEx>
          <w:tblCellMar>
            <w:top w:w="0" w:type="dxa"/>
            <w:bottom w:w="0" w:type="dxa"/>
          </w:tblCellMar>
        </w:tblPrEx>
        <w:trPr>
          <w:trHeight w:val="400"/>
          <w:tblHeader/>
        </w:trPr>
        <w:tc>
          <w:tcPr>
            <w:tcW w:w="1000" w:type="pct"/>
            <w:tcBorders>
              <w:top w:val="single" w:sz="1" w:space="0" w:color="E2E8F0"/>
              <w:left w:val="single" w:sz="1" w:space="0" w:color="E2E8F0"/>
              <w:bottom w:val="single" w:sz="1" w:space="0" w:color="E2E8F0"/>
              <w:right w:val="single" w:sz="1" w:space="0" w:color="E2E8F0"/>
            </w:tcBorders>
            <w:shd w:val="clear" w:color="auto" w:fill="2563EB"/>
            <w:vAlign w:val="center"/>
          </w:tcPr>
          <w:p w14:paraId="56F90AFC" w14:textId="77777777" w:rsidR="00A465D9" w:rsidRDefault="00000000">
            <w:pPr>
              <w:spacing w:before="20" w:after="20" w:line="276" w:lineRule="auto"/>
              <w:jc w:val="center"/>
            </w:pPr>
            <w:r>
              <w:rPr>
                <w:b/>
                <w:bCs/>
                <w:color w:val="FFFFFF"/>
                <w:sz w:val="20"/>
                <w:szCs w:val="20"/>
              </w:rPr>
              <w:t>Référence</w:t>
            </w:r>
          </w:p>
        </w:tc>
        <w:tc>
          <w:tcPr>
            <w:tcW w:w="550" w:type="pct"/>
            <w:tcBorders>
              <w:top w:val="single" w:sz="1" w:space="0" w:color="E2E8F0"/>
              <w:left w:val="single" w:sz="1" w:space="0" w:color="E2E8F0"/>
              <w:bottom w:val="single" w:sz="1" w:space="0" w:color="E2E8F0"/>
              <w:right w:val="single" w:sz="1" w:space="0" w:color="E2E8F0"/>
            </w:tcBorders>
            <w:shd w:val="clear" w:color="auto" w:fill="2563EB"/>
            <w:vAlign w:val="center"/>
          </w:tcPr>
          <w:p w14:paraId="2B27387E" w14:textId="77777777" w:rsidR="00A465D9" w:rsidRDefault="00000000">
            <w:pPr>
              <w:spacing w:before="20" w:after="20" w:line="276" w:lineRule="auto"/>
              <w:jc w:val="center"/>
            </w:pPr>
            <w:r>
              <w:rPr>
                <w:b/>
                <w:bCs/>
                <w:color w:val="FFFFFF"/>
                <w:sz w:val="20"/>
                <w:szCs w:val="20"/>
              </w:rPr>
              <w:t>Projet</w:t>
            </w:r>
          </w:p>
        </w:tc>
        <w:tc>
          <w:tcPr>
            <w:tcW w:w="700" w:type="pct"/>
            <w:tcBorders>
              <w:top w:val="single" w:sz="1" w:space="0" w:color="E2E8F0"/>
              <w:left w:val="single" w:sz="1" w:space="0" w:color="E2E8F0"/>
              <w:bottom w:val="single" w:sz="1" w:space="0" w:color="E2E8F0"/>
              <w:right w:val="single" w:sz="1" w:space="0" w:color="E2E8F0"/>
            </w:tcBorders>
            <w:shd w:val="clear" w:color="auto" w:fill="2563EB"/>
            <w:vAlign w:val="center"/>
          </w:tcPr>
          <w:p w14:paraId="1AAF168A" w14:textId="77777777" w:rsidR="00A465D9" w:rsidRDefault="00000000">
            <w:pPr>
              <w:spacing w:before="20" w:after="20" w:line="276" w:lineRule="auto"/>
              <w:jc w:val="center"/>
            </w:pPr>
            <w:r>
              <w:rPr>
                <w:b/>
                <w:bCs/>
                <w:color w:val="FFFFFF"/>
                <w:sz w:val="20"/>
                <w:szCs w:val="20"/>
              </w:rPr>
              <w:t>Entrepreneur</w:t>
            </w:r>
          </w:p>
        </w:tc>
        <w:tc>
          <w:tcPr>
            <w:tcW w:w="700" w:type="pct"/>
            <w:tcBorders>
              <w:top w:val="single" w:sz="1" w:space="0" w:color="E2E8F0"/>
              <w:left w:val="single" w:sz="1" w:space="0" w:color="E2E8F0"/>
              <w:bottom w:val="single" w:sz="1" w:space="0" w:color="E2E8F0"/>
              <w:right w:val="single" w:sz="1" w:space="0" w:color="E2E8F0"/>
            </w:tcBorders>
            <w:shd w:val="clear" w:color="auto" w:fill="2563EB"/>
            <w:vAlign w:val="center"/>
          </w:tcPr>
          <w:p w14:paraId="4A005AAA" w14:textId="77777777" w:rsidR="00A465D9" w:rsidRDefault="00000000">
            <w:pPr>
              <w:spacing w:before="20" w:after="20" w:line="276" w:lineRule="auto"/>
              <w:jc w:val="center"/>
            </w:pPr>
            <w:r>
              <w:rPr>
                <w:b/>
                <w:bCs/>
                <w:color w:val="FFFFFF"/>
                <w:sz w:val="20"/>
                <w:szCs w:val="20"/>
              </w:rPr>
              <w:t>Période</w:t>
            </w:r>
          </w:p>
        </w:tc>
        <w:tc>
          <w:tcPr>
            <w:tcW w:w="650" w:type="pct"/>
            <w:tcBorders>
              <w:top w:val="single" w:sz="1" w:space="0" w:color="E2E8F0"/>
              <w:left w:val="single" w:sz="1" w:space="0" w:color="E2E8F0"/>
              <w:bottom w:val="single" w:sz="1" w:space="0" w:color="E2E8F0"/>
              <w:right w:val="single" w:sz="1" w:space="0" w:color="E2E8F0"/>
            </w:tcBorders>
            <w:shd w:val="clear" w:color="auto" w:fill="2563EB"/>
            <w:vAlign w:val="center"/>
          </w:tcPr>
          <w:p w14:paraId="0AA2FDE2" w14:textId="77777777" w:rsidR="00A465D9" w:rsidRDefault="00000000">
            <w:pPr>
              <w:spacing w:before="20" w:after="20" w:line="276" w:lineRule="auto"/>
              <w:jc w:val="center"/>
            </w:pPr>
            <w:r>
              <w:rPr>
                <w:b/>
                <w:bCs/>
                <w:color w:val="FFFFFF"/>
                <w:sz w:val="20"/>
                <w:szCs w:val="20"/>
              </w:rPr>
              <w:t>Montant</w:t>
            </w:r>
          </w:p>
        </w:tc>
        <w:tc>
          <w:tcPr>
            <w:tcW w:w="400" w:type="pct"/>
            <w:tcBorders>
              <w:top w:val="single" w:sz="1" w:space="0" w:color="E2E8F0"/>
              <w:left w:val="single" w:sz="1" w:space="0" w:color="E2E8F0"/>
              <w:bottom w:val="single" w:sz="1" w:space="0" w:color="E2E8F0"/>
              <w:right w:val="single" w:sz="1" w:space="0" w:color="E2E8F0"/>
            </w:tcBorders>
            <w:shd w:val="clear" w:color="auto" w:fill="2563EB"/>
            <w:vAlign w:val="center"/>
          </w:tcPr>
          <w:p w14:paraId="29F27D93" w14:textId="77777777" w:rsidR="00A465D9" w:rsidRDefault="00000000">
            <w:pPr>
              <w:spacing w:before="20" w:after="20" w:line="276" w:lineRule="auto"/>
              <w:jc w:val="center"/>
            </w:pPr>
            <w:r>
              <w:rPr>
                <w:b/>
                <w:bCs/>
                <w:color w:val="FFFFFF"/>
                <w:sz w:val="20"/>
                <w:szCs w:val="20"/>
              </w:rPr>
              <w:t>Phy</w:t>
            </w:r>
          </w:p>
        </w:tc>
        <w:tc>
          <w:tcPr>
            <w:tcW w:w="400" w:type="pct"/>
            <w:tcBorders>
              <w:top w:val="single" w:sz="1" w:space="0" w:color="E2E8F0"/>
              <w:left w:val="single" w:sz="1" w:space="0" w:color="E2E8F0"/>
              <w:bottom w:val="single" w:sz="1" w:space="0" w:color="E2E8F0"/>
              <w:right w:val="single" w:sz="1" w:space="0" w:color="E2E8F0"/>
            </w:tcBorders>
            <w:shd w:val="clear" w:color="auto" w:fill="2563EB"/>
            <w:vAlign w:val="center"/>
          </w:tcPr>
          <w:p w14:paraId="56C84C43" w14:textId="77777777" w:rsidR="00A465D9" w:rsidRDefault="00000000">
            <w:pPr>
              <w:spacing w:before="20" w:after="20" w:line="276" w:lineRule="auto"/>
              <w:jc w:val="center"/>
            </w:pPr>
            <w:r>
              <w:rPr>
                <w:b/>
                <w:bCs/>
                <w:color w:val="FFFFFF"/>
                <w:sz w:val="20"/>
                <w:szCs w:val="20"/>
              </w:rPr>
              <w:t>Fin</w:t>
            </w:r>
          </w:p>
        </w:tc>
        <w:tc>
          <w:tcPr>
            <w:tcW w:w="400" w:type="pct"/>
            <w:tcBorders>
              <w:top w:val="single" w:sz="1" w:space="0" w:color="E2E8F0"/>
              <w:left w:val="single" w:sz="1" w:space="0" w:color="E2E8F0"/>
              <w:bottom w:val="single" w:sz="1" w:space="0" w:color="E2E8F0"/>
              <w:right w:val="single" w:sz="1" w:space="0" w:color="E2E8F0"/>
            </w:tcBorders>
            <w:shd w:val="clear" w:color="auto" w:fill="2563EB"/>
            <w:vAlign w:val="center"/>
          </w:tcPr>
          <w:p w14:paraId="5D229AB4" w14:textId="77777777" w:rsidR="00A465D9" w:rsidRDefault="00000000">
            <w:pPr>
              <w:spacing w:before="20" w:after="20" w:line="276" w:lineRule="auto"/>
              <w:jc w:val="center"/>
            </w:pPr>
            <w:r>
              <w:rPr>
                <w:b/>
                <w:bCs/>
                <w:color w:val="FFFFFF"/>
                <w:sz w:val="20"/>
                <w:szCs w:val="20"/>
              </w:rPr>
              <w:t>Délai</w:t>
            </w:r>
          </w:p>
        </w:tc>
      </w:tr>
      <w:tr w:rsidR="00A465D9" w14:paraId="40565F2B" w14:textId="77777777">
        <w:tblPrEx>
          <w:tblCellMar>
            <w:top w:w="0" w:type="dxa"/>
            <w:bottom w:w="0" w:type="dxa"/>
          </w:tblCellMar>
        </w:tblPrEx>
        <w:trPr>
          <w:trHeight w:val="320"/>
        </w:trPr>
        <w:tc>
          <w:tcPr>
            <w:tcW w:w="0" w:type="auto"/>
            <w:tcBorders>
              <w:top w:val="single" w:sz="1" w:space="0" w:color="E2E8F0"/>
              <w:left w:val="single" w:sz="1" w:space="0" w:color="E2E8F0"/>
              <w:bottom w:val="single" w:sz="1" w:space="0" w:color="E2E8F0"/>
              <w:right w:val="single" w:sz="1" w:space="0" w:color="E2E8F0"/>
            </w:tcBorders>
            <w:vAlign w:val="center"/>
          </w:tcPr>
          <w:p w14:paraId="743D9448" w14:textId="77777777" w:rsidR="00A465D9" w:rsidRDefault="00000000">
            <w:pPr>
              <w:spacing w:before="20" w:after="20" w:line="276" w:lineRule="auto"/>
            </w:pPr>
            <w:r>
              <w:rPr>
                <w:b/>
                <w:bCs/>
                <w:sz w:val="18"/>
                <w:szCs w:val="18"/>
              </w:rPr>
              <w:t>AO 58/2024 : Lot06 — CSC Jerba</w:t>
            </w:r>
          </w:p>
        </w:tc>
        <w:tc>
          <w:tcPr>
            <w:tcW w:w="0" w:type="auto"/>
            <w:tcBorders>
              <w:top w:val="single" w:sz="1" w:space="0" w:color="E2E8F0"/>
              <w:left w:val="single" w:sz="1" w:space="0" w:color="E2E8F0"/>
              <w:bottom w:val="single" w:sz="1" w:space="0" w:color="E2E8F0"/>
              <w:right w:val="single" w:sz="1" w:space="0" w:color="E2E8F0"/>
            </w:tcBorders>
            <w:vAlign w:val="center"/>
          </w:tcPr>
          <w:p w14:paraId="796E9446" w14:textId="77777777" w:rsidR="00A465D9" w:rsidRDefault="00000000">
            <w:pPr>
              <w:spacing w:before="20" w:after="20" w:line="276" w:lineRule="auto"/>
            </w:pPr>
            <w:r>
              <w:rPr>
                <w:sz w:val="18"/>
                <w:szCs w:val="18"/>
              </w:rPr>
              <w:t>Raccordement</w:t>
            </w:r>
          </w:p>
        </w:tc>
        <w:tc>
          <w:tcPr>
            <w:tcW w:w="0" w:type="auto"/>
            <w:tcBorders>
              <w:top w:val="single" w:sz="1" w:space="0" w:color="E2E8F0"/>
              <w:left w:val="single" w:sz="1" w:space="0" w:color="E2E8F0"/>
              <w:bottom w:val="single" w:sz="1" w:space="0" w:color="E2E8F0"/>
              <w:right w:val="single" w:sz="1" w:space="0" w:color="E2E8F0"/>
            </w:tcBorders>
            <w:vAlign w:val="center"/>
          </w:tcPr>
          <w:p w14:paraId="223B4707" w14:textId="77777777" w:rsidR="00A465D9" w:rsidRDefault="00000000">
            <w:pPr>
              <w:spacing w:before="20" w:after="20" w:line="276" w:lineRule="auto"/>
            </w:pPr>
            <w:r>
              <w:rPr>
                <w:sz w:val="18"/>
                <w:szCs w:val="18"/>
              </w:rPr>
              <w:t>NADINE TELECOM</w:t>
            </w:r>
          </w:p>
        </w:tc>
        <w:tc>
          <w:tcPr>
            <w:tcW w:w="0" w:type="auto"/>
            <w:tcBorders>
              <w:top w:val="single" w:sz="1" w:space="0" w:color="E2E8F0"/>
              <w:left w:val="single" w:sz="1" w:space="0" w:color="E2E8F0"/>
              <w:bottom w:val="single" w:sz="1" w:space="0" w:color="E2E8F0"/>
              <w:right w:val="single" w:sz="1" w:space="0" w:color="E2E8F0"/>
            </w:tcBorders>
            <w:vAlign w:val="center"/>
          </w:tcPr>
          <w:p w14:paraId="5720AC49" w14:textId="77777777" w:rsidR="00A465D9" w:rsidRDefault="00000000">
            <w:pPr>
              <w:spacing w:before="20" w:after="20" w:line="276" w:lineRule="auto"/>
            </w:pPr>
            <w:r>
              <w:rPr>
                <w:sz w:val="16"/>
                <w:szCs w:val="16"/>
              </w:rPr>
              <w:t>02/09/25 → 01/09/26</w:t>
            </w:r>
          </w:p>
        </w:tc>
        <w:tc>
          <w:tcPr>
            <w:tcW w:w="0" w:type="auto"/>
            <w:tcBorders>
              <w:top w:val="single" w:sz="1" w:space="0" w:color="E2E8F0"/>
              <w:left w:val="single" w:sz="1" w:space="0" w:color="E2E8F0"/>
              <w:bottom w:val="single" w:sz="1" w:space="0" w:color="E2E8F0"/>
              <w:right w:val="single" w:sz="1" w:space="0" w:color="E2E8F0"/>
            </w:tcBorders>
            <w:vAlign w:val="center"/>
          </w:tcPr>
          <w:p w14:paraId="1B7E5712" w14:textId="77777777" w:rsidR="00A465D9" w:rsidRDefault="00000000">
            <w:pPr>
              <w:spacing w:before="20" w:after="20" w:line="276" w:lineRule="auto"/>
              <w:jc w:val="right"/>
            </w:pPr>
            <w:r>
              <w:rPr>
                <w:sz w:val="16"/>
                <w:szCs w:val="16"/>
              </w:rPr>
              <w:t>595 223,000 DT</w:t>
            </w:r>
          </w:p>
        </w:tc>
        <w:tc>
          <w:tcPr>
            <w:tcW w:w="0" w:type="auto"/>
            <w:tcBorders>
              <w:top w:val="single" w:sz="1" w:space="0" w:color="E2E8F0"/>
              <w:left w:val="single" w:sz="1" w:space="0" w:color="E2E8F0"/>
              <w:bottom w:val="single" w:sz="1" w:space="0" w:color="E2E8F0"/>
              <w:right w:val="single" w:sz="1" w:space="0" w:color="E2E8F0"/>
            </w:tcBorders>
            <w:vAlign w:val="center"/>
          </w:tcPr>
          <w:p w14:paraId="58DF0C41" w14:textId="77777777" w:rsidR="00A465D9" w:rsidRDefault="00000000">
            <w:pPr>
              <w:spacing w:before="20" w:after="20" w:line="276" w:lineRule="auto"/>
              <w:jc w:val="center"/>
            </w:pPr>
            <w:r>
              <w:rPr>
                <w:b/>
                <w:bCs/>
                <w:color w:val="059669"/>
                <w:sz w:val="20"/>
                <w:szCs w:val="20"/>
              </w:rPr>
              <w:t>8%</w:t>
            </w:r>
          </w:p>
        </w:tc>
        <w:tc>
          <w:tcPr>
            <w:tcW w:w="0" w:type="auto"/>
            <w:tcBorders>
              <w:top w:val="single" w:sz="1" w:space="0" w:color="E2E8F0"/>
              <w:left w:val="single" w:sz="1" w:space="0" w:color="E2E8F0"/>
              <w:bottom w:val="single" w:sz="1" w:space="0" w:color="E2E8F0"/>
              <w:right w:val="single" w:sz="1" w:space="0" w:color="E2E8F0"/>
            </w:tcBorders>
            <w:vAlign w:val="center"/>
          </w:tcPr>
          <w:p w14:paraId="7FE5F4B9" w14:textId="77777777" w:rsidR="00A465D9" w:rsidRDefault="00000000">
            <w:pPr>
              <w:spacing w:before="20" w:after="20" w:line="276" w:lineRule="auto"/>
              <w:jc w:val="center"/>
            </w:pPr>
            <w:r>
              <w:rPr>
                <w:b/>
                <w:bCs/>
                <w:color w:val="059669"/>
                <w:sz w:val="20"/>
                <w:szCs w:val="20"/>
              </w:rPr>
              <w:t>8%</w:t>
            </w:r>
          </w:p>
        </w:tc>
        <w:tc>
          <w:tcPr>
            <w:tcW w:w="0" w:type="auto"/>
            <w:tcBorders>
              <w:top w:val="single" w:sz="1" w:space="0" w:color="E2E8F0"/>
              <w:left w:val="single" w:sz="1" w:space="0" w:color="E2E8F0"/>
              <w:bottom w:val="single" w:sz="1" w:space="0" w:color="E2E8F0"/>
              <w:right w:val="single" w:sz="1" w:space="0" w:color="E2E8F0"/>
            </w:tcBorders>
            <w:vAlign w:val="center"/>
          </w:tcPr>
          <w:p w14:paraId="33EA589D" w14:textId="77777777" w:rsidR="00A465D9" w:rsidRDefault="00000000">
            <w:pPr>
              <w:spacing w:before="20" w:after="20" w:line="276" w:lineRule="auto"/>
              <w:jc w:val="center"/>
            </w:pPr>
            <w:r>
              <w:rPr>
                <w:b/>
                <w:bCs/>
                <w:color w:val="059669"/>
                <w:sz w:val="20"/>
                <w:szCs w:val="20"/>
              </w:rPr>
              <w:t>135j</w:t>
            </w:r>
          </w:p>
        </w:tc>
      </w:tr>
      <w:tr w:rsidR="00A465D9" w14:paraId="7ACBD1FB" w14:textId="77777777">
        <w:tblPrEx>
          <w:tblCellMar>
            <w:top w:w="0" w:type="dxa"/>
            <w:bottom w:w="0" w:type="dxa"/>
          </w:tblCellMar>
        </w:tblPrEx>
        <w:trPr>
          <w:trHeight w:val="320"/>
        </w:trPr>
        <w:tc>
          <w:tcPr>
            <w:tcW w:w="0" w:type="auto"/>
            <w:tcBorders>
              <w:top w:val="single" w:sz="1" w:space="0" w:color="E2E8F0"/>
              <w:left w:val="single" w:sz="1" w:space="0" w:color="E2E8F0"/>
              <w:bottom w:val="single" w:sz="1" w:space="0" w:color="E2E8F0"/>
              <w:right w:val="single" w:sz="1" w:space="0" w:color="E2E8F0"/>
            </w:tcBorders>
            <w:vAlign w:val="center"/>
          </w:tcPr>
          <w:p w14:paraId="4C8DD02F" w14:textId="77777777" w:rsidR="00A465D9" w:rsidRDefault="00000000">
            <w:pPr>
              <w:spacing w:before="20" w:after="20" w:line="276" w:lineRule="auto"/>
            </w:pPr>
            <w:r>
              <w:rPr>
                <w:b/>
                <w:bCs/>
                <w:sz w:val="18"/>
                <w:szCs w:val="18"/>
              </w:rPr>
              <w:t>AO 58/2024 : Lot07 — CSC Medenine</w:t>
            </w:r>
          </w:p>
        </w:tc>
        <w:tc>
          <w:tcPr>
            <w:tcW w:w="0" w:type="auto"/>
            <w:tcBorders>
              <w:top w:val="single" w:sz="1" w:space="0" w:color="E2E8F0"/>
              <w:left w:val="single" w:sz="1" w:space="0" w:color="E2E8F0"/>
              <w:bottom w:val="single" w:sz="1" w:space="0" w:color="E2E8F0"/>
              <w:right w:val="single" w:sz="1" w:space="0" w:color="E2E8F0"/>
            </w:tcBorders>
            <w:vAlign w:val="center"/>
          </w:tcPr>
          <w:p w14:paraId="77787390" w14:textId="77777777" w:rsidR="00A465D9" w:rsidRDefault="00000000">
            <w:pPr>
              <w:spacing w:before="20" w:after="20" w:line="276" w:lineRule="auto"/>
            </w:pPr>
            <w:r>
              <w:rPr>
                <w:sz w:val="18"/>
                <w:szCs w:val="18"/>
              </w:rPr>
              <w:t>Raccordement</w:t>
            </w:r>
          </w:p>
        </w:tc>
        <w:tc>
          <w:tcPr>
            <w:tcW w:w="0" w:type="auto"/>
            <w:tcBorders>
              <w:top w:val="single" w:sz="1" w:space="0" w:color="E2E8F0"/>
              <w:left w:val="single" w:sz="1" w:space="0" w:color="E2E8F0"/>
              <w:bottom w:val="single" w:sz="1" w:space="0" w:color="E2E8F0"/>
              <w:right w:val="single" w:sz="1" w:space="0" w:color="E2E8F0"/>
            </w:tcBorders>
            <w:vAlign w:val="center"/>
          </w:tcPr>
          <w:p w14:paraId="62F64901" w14:textId="77777777" w:rsidR="00A465D9" w:rsidRDefault="00000000">
            <w:pPr>
              <w:spacing w:before="20" w:after="20" w:line="276" w:lineRule="auto"/>
            </w:pPr>
            <w:r>
              <w:rPr>
                <w:sz w:val="18"/>
                <w:szCs w:val="18"/>
              </w:rPr>
              <w:t>AFIMTECH PLUS</w:t>
            </w:r>
          </w:p>
        </w:tc>
        <w:tc>
          <w:tcPr>
            <w:tcW w:w="0" w:type="auto"/>
            <w:tcBorders>
              <w:top w:val="single" w:sz="1" w:space="0" w:color="E2E8F0"/>
              <w:left w:val="single" w:sz="1" w:space="0" w:color="E2E8F0"/>
              <w:bottom w:val="single" w:sz="1" w:space="0" w:color="E2E8F0"/>
              <w:right w:val="single" w:sz="1" w:space="0" w:color="E2E8F0"/>
            </w:tcBorders>
            <w:vAlign w:val="center"/>
          </w:tcPr>
          <w:p w14:paraId="1D5BA892" w14:textId="77777777" w:rsidR="00A465D9" w:rsidRDefault="00000000">
            <w:pPr>
              <w:spacing w:before="20" w:after="20" w:line="276" w:lineRule="auto"/>
            </w:pPr>
            <w:r>
              <w:rPr>
                <w:sz w:val="16"/>
                <w:szCs w:val="16"/>
              </w:rPr>
              <w:t>16/08/25 → 15/08/26</w:t>
            </w:r>
          </w:p>
        </w:tc>
        <w:tc>
          <w:tcPr>
            <w:tcW w:w="0" w:type="auto"/>
            <w:tcBorders>
              <w:top w:val="single" w:sz="1" w:space="0" w:color="E2E8F0"/>
              <w:left w:val="single" w:sz="1" w:space="0" w:color="E2E8F0"/>
              <w:bottom w:val="single" w:sz="1" w:space="0" w:color="E2E8F0"/>
              <w:right w:val="single" w:sz="1" w:space="0" w:color="E2E8F0"/>
            </w:tcBorders>
            <w:vAlign w:val="center"/>
          </w:tcPr>
          <w:p w14:paraId="605EB085" w14:textId="77777777" w:rsidR="00A465D9" w:rsidRDefault="00000000">
            <w:pPr>
              <w:spacing w:before="20" w:after="20" w:line="276" w:lineRule="auto"/>
              <w:jc w:val="right"/>
            </w:pPr>
            <w:r>
              <w:rPr>
                <w:sz w:val="16"/>
                <w:szCs w:val="16"/>
              </w:rPr>
              <w:t>486 931,000 DT</w:t>
            </w:r>
          </w:p>
        </w:tc>
        <w:tc>
          <w:tcPr>
            <w:tcW w:w="0" w:type="auto"/>
            <w:tcBorders>
              <w:top w:val="single" w:sz="1" w:space="0" w:color="E2E8F0"/>
              <w:left w:val="single" w:sz="1" w:space="0" w:color="E2E8F0"/>
              <w:bottom w:val="single" w:sz="1" w:space="0" w:color="E2E8F0"/>
              <w:right w:val="single" w:sz="1" w:space="0" w:color="E2E8F0"/>
            </w:tcBorders>
            <w:vAlign w:val="center"/>
          </w:tcPr>
          <w:p w14:paraId="2BA6C319" w14:textId="77777777" w:rsidR="00A465D9" w:rsidRDefault="00000000">
            <w:pPr>
              <w:spacing w:before="20" w:after="20" w:line="276" w:lineRule="auto"/>
              <w:jc w:val="center"/>
            </w:pPr>
            <w:r>
              <w:rPr>
                <w:b/>
                <w:bCs/>
                <w:color w:val="059669"/>
                <w:sz w:val="20"/>
                <w:szCs w:val="20"/>
              </w:rPr>
              <w:t>21%</w:t>
            </w:r>
          </w:p>
        </w:tc>
        <w:tc>
          <w:tcPr>
            <w:tcW w:w="0" w:type="auto"/>
            <w:tcBorders>
              <w:top w:val="single" w:sz="1" w:space="0" w:color="E2E8F0"/>
              <w:left w:val="single" w:sz="1" w:space="0" w:color="E2E8F0"/>
              <w:bottom w:val="single" w:sz="1" w:space="0" w:color="E2E8F0"/>
              <w:right w:val="single" w:sz="1" w:space="0" w:color="E2E8F0"/>
            </w:tcBorders>
            <w:vAlign w:val="center"/>
          </w:tcPr>
          <w:p w14:paraId="37975553" w14:textId="77777777" w:rsidR="00A465D9" w:rsidRDefault="00000000">
            <w:pPr>
              <w:spacing w:before="20" w:after="20" w:line="276" w:lineRule="auto"/>
              <w:jc w:val="center"/>
            </w:pPr>
            <w:r>
              <w:rPr>
                <w:b/>
                <w:bCs/>
                <w:color w:val="059669"/>
                <w:sz w:val="20"/>
                <w:szCs w:val="20"/>
              </w:rPr>
              <w:t>21%</w:t>
            </w:r>
          </w:p>
        </w:tc>
        <w:tc>
          <w:tcPr>
            <w:tcW w:w="0" w:type="auto"/>
            <w:tcBorders>
              <w:top w:val="single" w:sz="1" w:space="0" w:color="E2E8F0"/>
              <w:left w:val="single" w:sz="1" w:space="0" w:color="E2E8F0"/>
              <w:bottom w:val="single" w:sz="1" w:space="0" w:color="E2E8F0"/>
              <w:right w:val="single" w:sz="1" w:space="0" w:color="E2E8F0"/>
            </w:tcBorders>
            <w:vAlign w:val="center"/>
          </w:tcPr>
          <w:p w14:paraId="43B11051" w14:textId="77777777" w:rsidR="00A465D9" w:rsidRDefault="00000000">
            <w:pPr>
              <w:spacing w:before="20" w:after="20" w:line="276" w:lineRule="auto"/>
              <w:jc w:val="center"/>
            </w:pPr>
            <w:r>
              <w:rPr>
                <w:b/>
                <w:bCs/>
                <w:color w:val="059669"/>
                <w:sz w:val="20"/>
                <w:szCs w:val="20"/>
              </w:rPr>
              <w:t>118j</w:t>
            </w:r>
          </w:p>
        </w:tc>
      </w:tr>
      <w:tr w:rsidR="00A465D9" w14:paraId="27A9ADE9" w14:textId="77777777">
        <w:tblPrEx>
          <w:tblCellMar>
            <w:top w:w="0" w:type="dxa"/>
            <w:bottom w:w="0" w:type="dxa"/>
          </w:tblCellMar>
        </w:tblPrEx>
        <w:trPr>
          <w:trHeight w:val="320"/>
        </w:trPr>
        <w:tc>
          <w:tcPr>
            <w:tcW w:w="0" w:type="auto"/>
            <w:tcBorders>
              <w:top w:val="single" w:sz="1" w:space="0" w:color="E2E8F0"/>
              <w:left w:val="single" w:sz="1" w:space="0" w:color="E2E8F0"/>
              <w:bottom w:val="single" w:sz="1" w:space="0" w:color="E2E8F0"/>
              <w:right w:val="single" w:sz="1" w:space="0" w:color="E2E8F0"/>
            </w:tcBorders>
            <w:vAlign w:val="center"/>
          </w:tcPr>
          <w:p w14:paraId="78439339" w14:textId="77777777" w:rsidR="00A465D9" w:rsidRDefault="00000000">
            <w:pPr>
              <w:spacing w:before="20" w:after="20" w:line="276" w:lineRule="auto"/>
            </w:pPr>
            <w:r>
              <w:rPr>
                <w:b/>
                <w:bCs/>
                <w:sz w:val="18"/>
                <w:szCs w:val="18"/>
              </w:rPr>
              <w:t>AO 07/2024 : Lot05 — Zone Sud</w:t>
            </w:r>
          </w:p>
        </w:tc>
        <w:tc>
          <w:tcPr>
            <w:tcW w:w="0" w:type="auto"/>
            <w:tcBorders>
              <w:top w:val="single" w:sz="1" w:space="0" w:color="E2E8F0"/>
              <w:left w:val="single" w:sz="1" w:space="0" w:color="E2E8F0"/>
              <w:bottom w:val="single" w:sz="1" w:space="0" w:color="E2E8F0"/>
              <w:right w:val="single" w:sz="1" w:space="0" w:color="E2E8F0"/>
            </w:tcBorders>
            <w:vAlign w:val="center"/>
          </w:tcPr>
          <w:p w14:paraId="5373FA73" w14:textId="77777777" w:rsidR="00A465D9" w:rsidRDefault="00000000">
            <w:pPr>
              <w:spacing w:before="20" w:after="20" w:line="276" w:lineRule="auto"/>
            </w:pPr>
            <w:r>
              <w:rPr>
                <w:sz w:val="18"/>
                <w:szCs w:val="18"/>
              </w:rPr>
              <w:t>Raccordement FTTX</w:t>
            </w:r>
          </w:p>
        </w:tc>
        <w:tc>
          <w:tcPr>
            <w:tcW w:w="0" w:type="auto"/>
            <w:tcBorders>
              <w:top w:val="single" w:sz="1" w:space="0" w:color="E2E8F0"/>
              <w:left w:val="single" w:sz="1" w:space="0" w:color="E2E8F0"/>
              <w:bottom w:val="single" w:sz="1" w:space="0" w:color="E2E8F0"/>
              <w:right w:val="single" w:sz="1" w:space="0" w:color="E2E8F0"/>
            </w:tcBorders>
            <w:vAlign w:val="center"/>
          </w:tcPr>
          <w:p w14:paraId="235BFAA6" w14:textId="77777777" w:rsidR="00A465D9" w:rsidRDefault="00000000">
            <w:pPr>
              <w:spacing w:before="20" w:after="20" w:line="276" w:lineRule="auto"/>
            </w:pPr>
            <w:r>
              <w:rPr>
                <w:sz w:val="18"/>
                <w:szCs w:val="18"/>
              </w:rPr>
              <w:t>BEST WORKS</w:t>
            </w:r>
          </w:p>
        </w:tc>
        <w:tc>
          <w:tcPr>
            <w:tcW w:w="0" w:type="auto"/>
            <w:tcBorders>
              <w:top w:val="single" w:sz="1" w:space="0" w:color="E2E8F0"/>
              <w:left w:val="single" w:sz="1" w:space="0" w:color="E2E8F0"/>
              <w:bottom w:val="single" w:sz="1" w:space="0" w:color="E2E8F0"/>
              <w:right w:val="single" w:sz="1" w:space="0" w:color="E2E8F0"/>
            </w:tcBorders>
            <w:vAlign w:val="center"/>
          </w:tcPr>
          <w:p w14:paraId="1AAB8939" w14:textId="77777777" w:rsidR="00A465D9" w:rsidRDefault="00000000">
            <w:pPr>
              <w:spacing w:before="20" w:after="20" w:line="276" w:lineRule="auto"/>
            </w:pPr>
            <w:r>
              <w:rPr>
                <w:sz w:val="16"/>
                <w:szCs w:val="16"/>
              </w:rPr>
              <w:t>30/07/25 → 29/07/26</w:t>
            </w:r>
          </w:p>
        </w:tc>
        <w:tc>
          <w:tcPr>
            <w:tcW w:w="0" w:type="auto"/>
            <w:tcBorders>
              <w:top w:val="single" w:sz="1" w:space="0" w:color="E2E8F0"/>
              <w:left w:val="single" w:sz="1" w:space="0" w:color="E2E8F0"/>
              <w:bottom w:val="single" w:sz="1" w:space="0" w:color="E2E8F0"/>
              <w:right w:val="single" w:sz="1" w:space="0" w:color="E2E8F0"/>
            </w:tcBorders>
            <w:vAlign w:val="center"/>
          </w:tcPr>
          <w:p w14:paraId="41BC1E28" w14:textId="77777777" w:rsidR="00A465D9" w:rsidRDefault="00000000">
            <w:pPr>
              <w:spacing w:before="20" w:after="20" w:line="276" w:lineRule="auto"/>
              <w:jc w:val="right"/>
            </w:pPr>
            <w:r>
              <w:rPr>
                <w:sz w:val="16"/>
                <w:szCs w:val="16"/>
              </w:rPr>
              <w:t>2 377 360,000 DT</w:t>
            </w:r>
          </w:p>
        </w:tc>
        <w:tc>
          <w:tcPr>
            <w:tcW w:w="0" w:type="auto"/>
            <w:tcBorders>
              <w:top w:val="single" w:sz="1" w:space="0" w:color="E2E8F0"/>
              <w:left w:val="single" w:sz="1" w:space="0" w:color="E2E8F0"/>
              <w:bottom w:val="single" w:sz="1" w:space="0" w:color="E2E8F0"/>
              <w:right w:val="single" w:sz="1" w:space="0" w:color="E2E8F0"/>
            </w:tcBorders>
            <w:vAlign w:val="center"/>
          </w:tcPr>
          <w:p w14:paraId="68DDC530" w14:textId="77777777" w:rsidR="00A465D9" w:rsidRDefault="00000000">
            <w:pPr>
              <w:spacing w:before="20" w:after="20" w:line="276" w:lineRule="auto"/>
              <w:jc w:val="center"/>
            </w:pPr>
            <w:r>
              <w:rPr>
                <w:b/>
                <w:bCs/>
                <w:color w:val="D97706"/>
                <w:sz w:val="20"/>
                <w:szCs w:val="20"/>
              </w:rPr>
              <w:t>74%</w:t>
            </w:r>
          </w:p>
        </w:tc>
        <w:tc>
          <w:tcPr>
            <w:tcW w:w="0" w:type="auto"/>
            <w:tcBorders>
              <w:top w:val="single" w:sz="1" w:space="0" w:color="E2E8F0"/>
              <w:left w:val="single" w:sz="1" w:space="0" w:color="E2E8F0"/>
              <w:bottom w:val="single" w:sz="1" w:space="0" w:color="E2E8F0"/>
              <w:right w:val="single" w:sz="1" w:space="0" w:color="E2E8F0"/>
            </w:tcBorders>
            <w:vAlign w:val="center"/>
          </w:tcPr>
          <w:p w14:paraId="1EE2A86B" w14:textId="77777777" w:rsidR="00A465D9" w:rsidRDefault="00000000">
            <w:pPr>
              <w:spacing w:before="20" w:after="20" w:line="276" w:lineRule="auto"/>
              <w:jc w:val="center"/>
            </w:pPr>
            <w:r>
              <w:rPr>
                <w:b/>
                <w:bCs/>
                <w:color w:val="D97706"/>
                <w:sz w:val="20"/>
                <w:szCs w:val="20"/>
              </w:rPr>
              <w:t>76%</w:t>
            </w:r>
          </w:p>
        </w:tc>
        <w:tc>
          <w:tcPr>
            <w:tcW w:w="0" w:type="auto"/>
            <w:tcBorders>
              <w:top w:val="single" w:sz="1" w:space="0" w:color="E2E8F0"/>
              <w:left w:val="single" w:sz="1" w:space="0" w:color="E2E8F0"/>
              <w:bottom w:val="single" w:sz="1" w:space="0" w:color="E2E8F0"/>
              <w:right w:val="single" w:sz="1" w:space="0" w:color="E2E8F0"/>
            </w:tcBorders>
            <w:vAlign w:val="center"/>
          </w:tcPr>
          <w:p w14:paraId="7863CC83" w14:textId="77777777" w:rsidR="00A465D9" w:rsidRDefault="00000000">
            <w:pPr>
              <w:spacing w:before="20" w:after="20" w:line="276" w:lineRule="auto"/>
              <w:jc w:val="center"/>
            </w:pPr>
            <w:r>
              <w:rPr>
                <w:b/>
                <w:bCs/>
                <w:color w:val="059669"/>
                <w:sz w:val="20"/>
                <w:szCs w:val="20"/>
              </w:rPr>
              <w:t>101j</w:t>
            </w:r>
          </w:p>
        </w:tc>
      </w:tr>
      <w:tr w:rsidR="00A465D9" w14:paraId="714D6A02" w14:textId="77777777">
        <w:tblPrEx>
          <w:tblCellMar>
            <w:top w:w="0" w:type="dxa"/>
            <w:bottom w:w="0" w:type="dxa"/>
          </w:tblCellMar>
        </w:tblPrEx>
        <w:trPr>
          <w:trHeight w:val="320"/>
        </w:trPr>
        <w:tc>
          <w:tcPr>
            <w:tcW w:w="0" w:type="auto"/>
            <w:tcBorders>
              <w:top w:val="single" w:sz="1" w:space="0" w:color="E2E8F0"/>
              <w:left w:val="single" w:sz="1" w:space="0" w:color="E2E8F0"/>
              <w:bottom w:val="single" w:sz="1" w:space="0" w:color="E2E8F0"/>
              <w:right w:val="single" w:sz="1" w:space="0" w:color="E2E8F0"/>
            </w:tcBorders>
            <w:vAlign w:val="center"/>
          </w:tcPr>
          <w:p w14:paraId="338181E9" w14:textId="77777777" w:rsidR="00A465D9" w:rsidRDefault="00000000">
            <w:pPr>
              <w:spacing w:before="20" w:after="20" w:line="276" w:lineRule="auto"/>
            </w:pPr>
            <w:r>
              <w:rPr>
                <w:b/>
                <w:bCs/>
                <w:sz w:val="18"/>
                <w:szCs w:val="18"/>
              </w:rPr>
              <w:t>AO 80/2024 : Lot02 — Zone Sud</w:t>
            </w:r>
          </w:p>
        </w:tc>
        <w:tc>
          <w:tcPr>
            <w:tcW w:w="0" w:type="auto"/>
            <w:tcBorders>
              <w:top w:val="single" w:sz="1" w:space="0" w:color="E2E8F0"/>
              <w:left w:val="single" w:sz="1" w:space="0" w:color="E2E8F0"/>
              <w:bottom w:val="single" w:sz="1" w:space="0" w:color="E2E8F0"/>
              <w:right w:val="single" w:sz="1" w:space="0" w:color="E2E8F0"/>
            </w:tcBorders>
            <w:vAlign w:val="center"/>
          </w:tcPr>
          <w:p w14:paraId="0A619F50" w14:textId="77777777" w:rsidR="00A465D9" w:rsidRDefault="00000000">
            <w:pPr>
              <w:spacing w:before="20" w:after="20" w:line="276" w:lineRule="auto"/>
            </w:pPr>
            <w:r>
              <w:rPr>
                <w:sz w:val="18"/>
                <w:szCs w:val="18"/>
              </w:rPr>
              <w:t>Raccordement FTTX</w:t>
            </w:r>
          </w:p>
        </w:tc>
        <w:tc>
          <w:tcPr>
            <w:tcW w:w="0" w:type="auto"/>
            <w:tcBorders>
              <w:top w:val="single" w:sz="1" w:space="0" w:color="E2E8F0"/>
              <w:left w:val="single" w:sz="1" w:space="0" w:color="E2E8F0"/>
              <w:bottom w:val="single" w:sz="1" w:space="0" w:color="E2E8F0"/>
              <w:right w:val="single" w:sz="1" w:space="0" w:color="E2E8F0"/>
            </w:tcBorders>
            <w:vAlign w:val="center"/>
          </w:tcPr>
          <w:p w14:paraId="5E298778" w14:textId="77777777" w:rsidR="00A465D9" w:rsidRDefault="00000000">
            <w:pPr>
              <w:spacing w:before="20" w:after="20" w:line="276" w:lineRule="auto"/>
            </w:pPr>
            <w:r>
              <w:rPr>
                <w:sz w:val="18"/>
                <w:szCs w:val="18"/>
              </w:rPr>
              <w:t>SOTEL SUD</w:t>
            </w:r>
          </w:p>
        </w:tc>
        <w:tc>
          <w:tcPr>
            <w:tcW w:w="0" w:type="auto"/>
            <w:tcBorders>
              <w:top w:val="single" w:sz="1" w:space="0" w:color="E2E8F0"/>
              <w:left w:val="single" w:sz="1" w:space="0" w:color="E2E8F0"/>
              <w:bottom w:val="single" w:sz="1" w:space="0" w:color="E2E8F0"/>
              <w:right w:val="single" w:sz="1" w:space="0" w:color="E2E8F0"/>
            </w:tcBorders>
            <w:vAlign w:val="center"/>
          </w:tcPr>
          <w:p w14:paraId="7A3EE467" w14:textId="77777777" w:rsidR="00A465D9" w:rsidRDefault="00000000">
            <w:pPr>
              <w:spacing w:before="20" w:after="20" w:line="276" w:lineRule="auto"/>
            </w:pPr>
            <w:r>
              <w:rPr>
                <w:sz w:val="16"/>
                <w:szCs w:val="16"/>
              </w:rPr>
              <w:t>23/09/25 → 22/09/26</w:t>
            </w:r>
          </w:p>
        </w:tc>
        <w:tc>
          <w:tcPr>
            <w:tcW w:w="0" w:type="auto"/>
            <w:tcBorders>
              <w:top w:val="single" w:sz="1" w:space="0" w:color="E2E8F0"/>
              <w:left w:val="single" w:sz="1" w:space="0" w:color="E2E8F0"/>
              <w:bottom w:val="single" w:sz="1" w:space="0" w:color="E2E8F0"/>
              <w:right w:val="single" w:sz="1" w:space="0" w:color="E2E8F0"/>
            </w:tcBorders>
            <w:vAlign w:val="center"/>
          </w:tcPr>
          <w:p w14:paraId="59CD2D24" w14:textId="77777777" w:rsidR="00A465D9" w:rsidRDefault="00000000">
            <w:pPr>
              <w:spacing w:before="20" w:after="20" w:line="276" w:lineRule="auto"/>
              <w:jc w:val="right"/>
            </w:pPr>
            <w:r>
              <w:rPr>
                <w:sz w:val="16"/>
                <w:szCs w:val="16"/>
              </w:rPr>
              <w:t>560 375,000 DT</w:t>
            </w:r>
          </w:p>
        </w:tc>
        <w:tc>
          <w:tcPr>
            <w:tcW w:w="0" w:type="auto"/>
            <w:tcBorders>
              <w:top w:val="single" w:sz="1" w:space="0" w:color="E2E8F0"/>
              <w:left w:val="single" w:sz="1" w:space="0" w:color="E2E8F0"/>
              <w:bottom w:val="single" w:sz="1" w:space="0" w:color="E2E8F0"/>
              <w:right w:val="single" w:sz="1" w:space="0" w:color="E2E8F0"/>
            </w:tcBorders>
            <w:vAlign w:val="center"/>
          </w:tcPr>
          <w:p w14:paraId="2F49A34F" w14:textId="77777777" w:rsidR="00A465D9" w:rsidRDefault="00000000">
            <w:pPr>
              <w:spacing w:before="20" w:after="20" w:line="276" w:lineRule="auto"/>
              <w:jc w:val="center"/>
            </w:pPr>
            <w:r>
              <w:rPr>
                <w:b/>
                <w:bCs/>
                <w:color w:val="059669"/>
                <w:sz w:val="20"/>
                <w:szCs w:val="20"/>
              </w:rPr>
              <w:t>30%</w:t>
            </w:r>
          </w:p>
        </w:tc>
        <w:tc>
          <w:tcPr>
            <w:tcW w:w="0" w:type="auto"/>
            <w:tcBorders>
              <w:top w:val="single" w:sz="1" w:space="0" w:color="E2E8F0"/>
              <w:left w:val="single" w:sz="1" w:space="0" w:color="E2E8F0"/>
              <w:bottom w:val="single" w:sz="1" w:space="0" w:color="E2E8F0"/>
              <w:right w:val="single" w:sz="1" w:space="0" w:color="E2E8F0"/>
            </w:tcBorders>
            <w:vAlign w:val="center"/>
          </w:tcPr>
          <w:p w14:paraId="370AD063" w14:textId="77777777" w:rsidR="00A465D9" w:rsidRDefault="00000000">
            <w:pPr>
              <w:spacing w:before="20" w:after="20" w:line="276" w:lineRule="auto"/>
              <w:jc w:val="center"/>
            </w:pPr>
            <w:r>
              <w:rPr>
                <w:b/>
                <w:bCs/>
                <w:color w:val="059669"/>
                <w:sz w:val="20"/>
                <w:szCs w:val="20"/>
              </w:rPr>
              <w:t>30%</w:t>
            </w:r>
          </w:p>
        </w:tc>
        <w:tc>
          <w:tcPr>
            <w:tcW w:w="0" w:type="auto"/>
            <w:tcBorders>
              <w:top w:val="single" w:sz="1" w:space="0" w:color="E2E8F0"/>
              <w:left w:val="single" w:sz="1" w:space="0" w:color="E2E8F0"/>
              <w:bottom w:val="single" w:sz="1" w:space="0" w:color="E2E8F0"/>
              <w:right w:val="single" w:sz="1" w:space="0" w:color="E2E8F0"/>
            </w:tcBorders>
            <w:vAlign w:val="center"/>
          </w:tcPr>
          <w:p w14:paraId="34E932C4" w14:textId="77777777" w:rsidR="00A465D9" w:rsidRDefault="00000000">
            <w:pPr>
              <w:spacing w:before="20" w:after="20" w:line="276" w:lineRule="auto"/>
              <w:jc w:val="center"/>
            </w:pPr>
            <w:r>
              <w:rPr>
                <w:b/>
                <w:bCs/>
                <w:color w:val="059669"/>
                <w:sz w:val="20"/>
                <w:szCs w:val="20"/>
              </w:rPr>
              <w:t>156j</w:t>
            </w:r>
          </w:p>
        </w:tc>
      </w:tr>
      <w:tr w:rsidR="00A465D9" w14:paraId="42582E2F" w14:textId="77777777">
        <w:tblPrEx>
          <w:tblCellMar>
            <w:top w:w="0" w:type="dxa"/>
            <w:bottom w:w="0" w:type="dxa"/>
          </w:tblCellMar>
        </w:tblPrEx>
        <w:trPr>
          <w:trHeight w:val="320"/>
        </w:trPr>
        <w:tc>
          <w:tcPr>
            <w:tcW w:w="0" w:type="auto"/>
            <w:tcBorders>
              <w:top w:val="single" w:sz="1" w:space="0" w:color="E2E8F0"/>
              <w:left w:val="single" w:sz="1" w:space="0" w:color="E2E8F0"/>
              <w:bottom w:val="single" w:sz="1" w:space="0" w:color="E2E8F0"/>
              <w:right w:val="single" w:sz="1" w:space="0" w:color="E2E8F0"/>
            </w:tcBorders>
            <w:vAlign w:val="center"/>
          </w:tcPr>
          <w:p w14:paraId="41E8C2A4" w14:textId="77777777" w:rsidR="00A465D9" w:rsidRDefault="00000000">
            <w:pPr>
              <w:spacing w:before="20" w:after="20" w:line="276" w:lineRule="auto"/>
            </w:pPr>
            <w:r>
              <w:rPr>
                <w:b/>
                <w:bCs/>
                <w:sz w:val="18"/>
                <w:szCs w:val="18"/>
              </w:rPr>
              <w:t>AO 66/2024 : Lot06 — CSC Jerba</w:t>
            </w:r>
          </w:p>
        </w:tc>
        <w:tc>
          <w:tcPr>
            <w:tcW w:w="0" w:type="auto"/>
            <w:tcBorders>
              <w:top w:val="single" w:sz="1" w:space="0" w:color="E2E8F0"/>
              <w:left w:val="single" w:sz="1" w:space="0" w:color="E2E8F0"/>
              <w:bottom w:val="single" w:sz="1" w:space="0" w:color="E2E8F0"/>
              <w:right w:val="single" w:sz="1" w:space="0" w:color="E2E8F0"/>
            </w:tcBorders>
            <w:vAlign w:val="center"/>
          </w:tcPr>
          <w:p w14:paraId="197FE76B" w14:textId="77777777" w:rsidR="00A465D9" w:rsidRDefault="00000000">
            <w:pPr>
              <w:spacing w:before="20" w:after="20" w:line="276" w:lineRule="auto"/>
            </w:pPr>
            <w:r>
              <w:rPr>
                <w:sz w:val="18"/>
                <w:szCs w:val="18"/>
              </w:rPr>
              <w:t>Entretien Curatif</w:t>
            </w:r>
          </w:p>
        </w:tc>
        <w:tc>
          <w:tcPr>
            <w:tcW w:w="0" w:type="auto"/>
            <w:tcBorders>
              <w:top w:val="single" w:sz="1" w:space="0" w:color="E2E8F0"/>
              <w:left w:val="single" w:sz="1" w:space="0" w:color="E2E8F0"/>
              <w:bottom w:val="single" w:sz="1" w:space="0" w:color="E2E8F0"/>
              <w:right w:val="single" w:sz="1" w:space="0" w:color="E2E8F0"/>
            </w:tcBorders>
            <w:vAlign w:val="center"/>
          </w:tcPr>
          <w:p w14:paraId="5ADDC58B" w14:textId="77777777" w:rsidR="00A465D9" w:rsidRDefault="00000000">
            <w:pPr>
              <w:spacing w:before="20" w:after="20" w:line="276" w:lineRule="auto"/>
            </w:pPr>
            <w:r>
              <w:rPr>
                <w:sz w:val="18"/>
                <w:szCs w:val="18"/>
              </w:rPr>
              <w:t>BEST WORKS</w:t>
            </w:r>
          </w:p>
        </w:tc>
        <w:tc>
          <w:tcPr>
            <w:tcW w:w="0" w:type="auto"/>
            <w:tcBorders>
              <w:top w:val="single" w:sz="1" w:space="0" w:color="E2E8F0"/>
              <w:left w:val="single" w:sz="1" w:space="0" w:color="E2E8F0"/>
              <w:bottom w:val="single" w:sz="1" w:space="0" w:color="E2E8F0"/>
              <w:right w:val="single" w:sz="1" w:space="0" w:color="E2E8F0"/>
            </w:tcBorders>
            <w:vAlign w:val="center"/>
          </w:tcPr>
          <w:p w14:paraId="08F03EE4" w14:textId="77777777" w:rsidR="00A465D9" w:rsidRDefault="00000000">
            <w:pPr>
              <w:spacing w:before="20" w:after="20" w:line="276" w:lineRule="auto"/>
            </w:pPr>
            <w:r>
              <w:rPr>
                <w:sz w:val="16"/>
                <w:szCs w:val="16"/>
              </w:rPr>
              <w:t>21/08/25 → 20/08/26</w:t>
            </w:r>
          </w:p>
        </w:tc>
        <w:tc>
          <w:tcPr>
            <w:tcW w:w="0" w:type="auto"/>
            <w:tcBorders>
              <w:top w:val="single" w:sz="1" w:space="0" w:color="E2E8F0"/>
              <w:left w:val="single" w:sz="1" w:space="0" w:color="E2E8F0"/>
              <w:bottom w:val="single" w:sz="1" w:space="0" w:color="E2E8F0"/>
              <w:right w:val="single" w:sz="1" w:space="0" w:color="E2E8F0"/>
            </w:tcBorders>
            <w:vAlign w:val="center"/>
          </w:tcPr>
          <w:p w14:paraId="03A958B2" w14:textId="77777777" w:rsidR="00A465D9" w:rsidRDefault="00000000">
            <w:pPr>
              <w:spacing w:before="20" w:after="20" w:line="276" w:lineRule="auto"/>
              <w:jc w:val="right"/>
            </w:pPr>
            <w:r>
              <w:rPr>
                <w:sz w:val="16"/>
                <w:szCs w:val="16"/>
              </w:rPr>
              <w:t>405 270,300 DT</w:t>
            </w:r>
          </w:p>
        </w:tc>
        <w:tc>
          <w:tcPr>
            <w:tcW w:w="0" w:type="auto"/>
            <w:tcBorders>
              <w:top w:val="single" w:sz="1" w:space="0" w:color="E2E8F0"/>
              <w:left w:val="single" w:sz="1" w:space="0" w:color="E2E8F0"/>
              <w:bottom w:val="single" w:sz="1" w:space="0" w:color="E2E8F0"/>
              <w:right w:val="single" w:sz="1" w:space="0" w:color="E2E8F0"/>
            </w:tcBorders>
            <w:vAlign w:val="center"/>
          </w:tcPr>
          <w:p w14:paraId="12BC4A0E" w14:textId="77777777" w:rsidR="00A465D9" w:rsidRDefault="00000000">
            <w:pPr>
              <w:spacing w:before="20" w:after="20" w:line="276" w:lineRule="auto"/>
              <w:jc w:val="center"/>
            </w:pPr>
            <w:r>
              <w:rPr>
                <w:b/>
                <w:bCs/>
                <w:color w:val="D97706"/>
                <w:sz w:val="20"/>
                <w:szCs w:val="20"/>
              </w:rPr>
              <w:t>78%</w:t>
            </w:r>
          </w:p>
        </w:tc>
        <w:tc>
          <w:tcPr>
            <w:tcW w:w="0" w:type="auto"/>
            <w:tcBorders>
              <w:top w:val="single" w:sz="1" w:space="0" w:color="E2E8F0"/>
              <w:left w:val="single" w:sz="1" w:space="0" w:color="E2E8F0"/>
              <w:bottom w:val="single" w:sz="1" w:space="0" w:color="E2E8F0"/>
              <w:right w:val="single" w:sz="1" w:space="0" w:color="E2E8F0"/>
            </w:tcBorders>
            <w:vAlign w:val="center"/>
          </w:tcPr>
          <w:p w14:paraId="5C71C710" w14:textId="77777777" w:rsidR="00A465D9" w:rsidRDefault="00000000">
            <w:pPr>
              <w:spacing w:before="20" w:after="20" w:line="276" w:lineRule="auto"/>
              <w:jc w:val="center"/>
            </w:pPr>
            <w:r>
              <w:rPr>
                <w:b/>
                <w:bCs/>
                <w:color w:val="D97706"/>
                <w:sz w:val="20"/>
                <w:szCs w:val="20"/>
              </w:rPr>
              <w:t>78%</w:t>
            </w:r>
          </w:p>
        </w:tc>
        <w:tc>
          <w:tcPr>
            <w:tcW w:w="0" w:type="auto"/>
            <w:tcBorders>
              <w:top w:val="single" w:sz="1" w:space="0" w:color="E2E8F0"/>
              <w:left w:val="single" w:sz="1" w:space="0" w:color="E2E8F0"/>
              <w:bottom w:val="single" w:sz="1" w:space="0" w:color="E2E8F0"/>
              <w:right w:val="single" w:sz="1" w:space="0" w:color="E2E8F0"/>
            </w:tcBorders>
            <w:vAlign w:val="center"/>
          </w:tcPr>
          <w:p w14:paraId="13EE91B3" w14:textId="77777777" w:rsidR="00A465D9" w:rsidRDefault="00000000">
            <w:pPr>
              <w:spacing w:before="20" w:after="20" w:line="276" w:lineRule="auto"/>
              <w:jc w:val="center"/>
            </w:pPr>
            <w:r>
              <w:rPr>
                <w:b/>
                <w:bCs/>
                <w:color w:val="059669"/>
                <w:sz w:val="20"/>
                <w:szCs w:val="20"/>
              </w:rPr>
              <w:t>123j</w:t>
            </w:r>
          </w:p>
        </w:tc>
      </w:tr>
      <w:tr w:rsidR="00A465D9" w14:paraId="10195CEA" w14:textId="77777777">
        <w:tblPrEx>
          <w:tblCellMar>
            <w:top w:w="0" w:type="dxa"/>
            <w:bottom w:w="0" w:type="dxa"/>
          </w:tblCellMar>
        </w:tblPrEx>
        <w:trPr>
          <w:trHeight w:val="320"/>
        </w:trPr>
        <w:tc>
          <w:tcPr>
            <w:tcW w:w="0" w:type="auto"/>
            <w:tcBorders>
              <w:top w:val="single" w:sz="1" w:space="0" w:color="E2E8F0"/>
              <w:left w:val="single" w:sz="1" w:space="0" w:color="E2E8F0"/>
              <w:bottom w:val="single" w:sz="1" w:space="0" w:color="E2E8F0"/>
              <w:right w:val="single" w:sz="1" w:space="0" w:color="E2E8F0"/>
            </w:tcBorders>
            <w:vAlign w:val="center"/>
          </w:tcPr>
          <w:p w14:paraId="4BF096B8" w14:textId="77777777" w:rsidR="00A465D9" w:rsidRDefault="00000000">
            <w:pPr>
              <w:spacing w:before="20" w:after="20" w:line="276" w:lineRule="auto"/>
            </w:pPr>
            <w:r>
              <w:rPr>
                <w:b/>
                <w:bCs/>
                <w:sz w:val="18"/>
                <w:szCs w:val="18"/>
              </w:rPr>
              <w:t>AO 66/2024 : Lot07 — CSC Medenine</w:t>
            </w:r>
          </w:p>
        </w:tc>
        <w:tc>
          <w:tcPr>
            <w:tcW w:w="0" w:type="auto"/>
            <w:tcBorders>
              <w:top w:val="single" w:sz="1" w:space="0" w:color="E2E8F0"/>
              <w:left w:val="single" w:sz="1" w:space="0" w:color="E2E8F0"/>
              <w:bottom w:val="single" w:sz="1" w:space="0" w:color="E2E8F0"/>
              <w:right w:val="single" w:sz="1" w:space="0" w:color="E2E8F0"/>
            </w:tcBorders>
            <w:vAlign w:val="center"/>
          </w:tcPr>
          <w:p w14:paraId="67D2DBEB" w14:textId="77777777" w:rsidR="00A465D9" w:rsidRDefault="00000000">
            <w:pPr>
              <w:spacing w:before="20" w:after="20" w:line="276" w:lineRule="auto"/>
            </w:pPr>
            <w:r>
              <w:rPr>
                <w:sz w:val="18"/>
                <w:szCs w:val="18"/>
              </w:rPr>
              <w:t>Entretien Curatif</w:t>
            </w:r>
          </w:p>
        </w:tc>
        <w:tc>
          <w:tcPr>
            <w:tcW w:w="0" w:type="auto"/>
            <w:tcBorders>
              <w:top w:val="single" w:sz="1" w:space="0" w:color="E2E8F0"/>
              <w:left w:val="single" w:sz="1" w:space="0" w:color="E2E8F0"/>
              <w:bottom w:val="single" w:sz="1" w:space="0" w:color="E2E8F0"/>
              <w:right w:val="single" w:sz="1" w:space="0" w:color="E2E8F0"/>
            </w:tcBorders>
            <w:vAlign w:val="center"/>
          </w:tcPr>
          <w:p w14:paraId="1F4BC6BA" w14:textId="77777777" w:rsidR="00A465D9" w:rsidRDefault="00000000">
            <w:pPr>
              <w:spacing w:before="20" w:after="20" w:line="276" w:lineRule="auto"/>
            </w:pPr>
            <w:r>
              <w:rPr>
                <w:sz w:val="18"/>
                <w:szCs w:val="18"/>
              </w:rPr>
              <w:t>SMARTNET</w:t>
            </w:r>
          </w:p>
        </w:tc>
        <w:tc>
          <w:tcPr>
            <w:tcW w:w="0" w:type="auto"/>
            <w:tcBorders>
              <w:top w:val="single" w:sz="1" w:space="0" w:color="E2E8F0"/>
              <w:left w:val="single" w:sz="1" w:space="0" w:color="E2E8F0"/>
              <w:bottom w:val="single" w:sz="1" w:space="0" w:color="E2E8F0"/>
              <w:right w:val="single" w:sz="1" w:space="0" w:color="E2E8F0"/>
            </w:tcBorders>
            <w:vAlign w:val="center"/>
          </w:tcPr>
          <w:p w14:paraId="391386D1" w14:textId="77777777" w:rsidR="00A465D9" w:rsidRDefault="00000000">
            <w:pPr>
              <w:spacing w:before="20" w:after="20" w:line="276" w:lineRule="auto"/>
            </w:pPr>
            <w:r>
              <w:rPr>
                <w:sz w:val="16"/>
                <w:szCs w:val="16"/>
              </w:rPr>
              <w:t>21/08/25 → 20/08/26</w:t>
            </w:r>
          </w:p>
        </w:tc>
        <w:tc>
          <w:tcPr>
            <w:tcW w:w="0" w:type="auto"/>
            <w:tcBorders>
              <w:top w:val="single" w:sz="1" w:space="0" w:color="E2E8F0"/>
              <w:left w:val="single" w:sz="1" w:space="0" w:color="E2E8F0"/>
              <w:bottom w:val="single" w:sz="1" w:space="0" w:color="E2E8F0"/>
              <w:right w:val="single" w:sz="1" w:space="0" w:color="E2E8F0"/>
            </w:tcBorders>
            <w:vAlign w:val="center"/>
          </w:tcPr>
          <w:p w14:paraId="3D27D113" w14:textId="77777777" w:rsidR="00A465D9" w:rsidRDefault="00000000">
            <w:pPr>
              <w:spacing w:before="20" w:after="20" w:line="276" w:lineRule="auto"/>
              <w:jc w:val="right"/>
            </w:pPr>
            <w:r>
              <w:rPr>
                <w:sz w:val="16"/>
                <w:szCs w:val="16"/>
              </w:rPr>
              <w:t>471 974,000 DT</w:t>
            </w:r>
          </w:p>
        </w:tc>
        <w:tc>
          <w:tcPr>
            <w:tcW w:w="0" w:type="auto"/>
            <w:tcBorders>
              <w:top w:val="single" w:sz="1" w:space="0" w:color="E2E8F0"/>
              <w:left w:val="single" w:sz="1" w:space="0" w:color="E2E8F0"/>
              <w:bottom w:val="single" w:sz="1" w:space="0" w:color="E2E8F0"/>
              <w:right w:val="single" w:sz="1" w:space="0" w:color="E2E8F0"/>
            </w:tcBorders>
            <w:vAlign w:val="center"/>
          </w:tcPr>
          <w:p w14:paraId="3B8C94E1" w14:textId="77777777" w:rsidR="00A465D9" w:rsidRDefault="00000000">
            <w:pPr>
              <w:spacing w:before="20" w:after="20" w:line="276" w:lineRule="auto"/>
              <w:jc w:val="center"/>
            </w:pPr>
            <w:r>
              <w:rPr>
                <w:b/>
                <w:bCs/>
                <w:color w:val="059669"/>
                <w:sz w:val="20"/>
                <w:szCs w:val="20"/>
              </w:rPr>
              <w:t>35%</w:t>
            </w:r>
          </w:p>
        </w:tc>
        <w:tc>
          <w:tcPr>
            <w:tcW w:w="0" w:type="auto"/>
            <w:tcBorders>
              <w:top w:val="single" w:sz="1" w:space="0" w:color="E2E8F0"/>
              <w:left w:val="single" w:sz="1" w:space="0" w:color="E2E8F0"/>
              <w:bottom w:val="single" w:sz="1" w:space="0" w:color="E2E8F0"/>
              <w:right w:val="single" w:sz="1" w:space="0" w:color="E2E8F0"/>
            </w:tcBorders>
            <w:vAlign w:val="center"/>
          </w:tcPr>
          <w:p w14:paraId="1B384073" w14:textId="77777777" w:rsidR="00A465D9" w:rsidRDefault="00000000">
            <w:pPr>
              <w:spacing w:before="20" w:after="20" w:line="276" w:lineRule="auto"/>
              <w:jc w:val="center"/>
            </w:pPr>
            <w:r>
              <w:rPr>
                <w:b/>
                <w:bCs/>
                <w:color w:val="059669"/>
                <w:sz w:val="20"/>
                <w:szCs w:val="20"/>
              </w:rPr>
              <w:t>35%</w:t>
            </w:r>
          </w:p>
        </w:tc>
        <w:tc>
          <w:tcPr>
            <w:tcW w:w="0" w:type="auto"/>
            <w:tcBorders>
              <w:top w:val="single" w:sz="1" w:space="0" w:color="E2E8F0"/>
              <w:left w:val="single" w:sz="1" w:space="0" w:color="E2E8F0"/>
              <w:bottom w:val="single" w:sz="1" w:space="0" w:color="E2E8F0"/>
              <w:right w:val="single" w:sz="1" w:space="0" w:color="E2E8F0"/>
            </w:tcBorders>
            <w:vAlign w:val="center"/>
          </w:tcPr>
          <w:p w14:paraId="580D44E8" w14:textId="77777777" w:rsidR="00A465D9" w:rsidRDefault="00000000">
            <w:pPr>
              <w:spacing w:before="20" w:after="20" w:line="276" w:lineRule="auto"/>
              <w:jc w:val="center"/>
            </w:pPr>
            <w:r>
              <w:rPr>
                <w:b/>
                <w:bCs/>
                <w:color w:val="059669"/>
                <w:sz w:val="20"/>
                <w:szCs w:val="20"/>
              </w:rPr>
              <w:t>123j</w:t>
            </w:r>
          </w:p>
        </w:tc>
      </w:tr>
      <w:tr w:rsidR="00A465D9" w14:paraId="4E68C196" w14:textId="77777777">
        <w:tblPrEx>
          <w:tblCellMar>
            <w:top w:w="0" w:type="dxa"/>
            <w:bottom w:w="0" w:type="dxa"/>
          </w:tblCellMar>
        </w:tblPrEx>
        <w:trPr>
          <w:trHeight w:val="320"/>
        </w:trPr>
        <w:tc>
          <w:tcPr>
            <w:tcW w:w="0" w:type="auto"/>
            <w:tcBorders>
              <w:top w:val="single" w:sz="1" w:space="0" w:color="E2E8F0"/>
              <w:left w:val="single" w:sz="1" w:space="0" w:color="E2E8F0"/>
              <w:bottom w:val="single" w:sz="1" w:space="0" w:color="E2E8F0"/>
              <w:right w:val="single" w:sz="1" w:space="0" w:color="E2E8F0"/>
            </w:tcBorders>
            <w:vAlign w:val="center"/>
          </w:tcPr>
          <w:p w14:paraId="380E2E50" w14:textId="77777777" w:rsidR="00A465D9" w:rsidRDefault="00000000">
            <w:pPr>
              <w:spacing w:before="20" w:after="20" w:line="276" w:lineRule="auto"/>
            </w:pPr>
            <w:r>
              <w:rPr>
                <w:b/>
                <w:bCs/>
                <w:sz w:val="18"/>
                <w:szCs w:val="18"/>
              </w:rPr>
              <w:t>AO 12/2025 — DRT Medenine</w:t>
            </w:r>
          </w:p>
        </w:tc>
        <w:tc>
          <w:tcPr>
            <w:tcW w:w="0" w:type="auto"/>
            <w:tcBorders>
              <w:top w:val="single" w:sz="1" w:space="0" w:color="E2E8F0"/>
              <w:left w:val="single" w:sz="1" w:space="0" w:color="E2E8F0"/>
              <w:bottom w:val="single" w:sz="1" w:space="0" w:color="E2E8F0"/>
              <w:right w:val="single" w:sz="1" w:space="0" w:color="E2E8F0"/>
            </w:tcBorders>
            <w:vAlign w:val="center"/>
          </w:tcPr>
          <w:p w14:paraId="13137A79" w14:textId="77777777" w:rsidR="00A465D9" w:rsidRDefault="00000000">
            <w:pPr>
              <w:spacing w:before="20" w:after="20" w:line="276" w:lineRule="auto"/>
            </w:pPr>
            <w:r>
              <w:rPr>
                <w:sz w:val="18"/>
                <w:szCs w:val="18"/>
              </w:rPr>
              <w:t>Modernisation</w:t>
            </w:r>
          </w:p>
        </w:tc>
        <w:tc>
          <w:tcPr>
            <w:tcW w:w="0" w:type="auto"/>
            <w:tcBorders>
              <w:top w:val="single" w:sz="1" w:space="0" w:color="E2E8F0"/>
              <w:left w:val="single" w:sz="1" w:space="0" w:color="E2E8F0"/>
              <w:bottom w:val="single" w:sz="1" w:space="0" w:color="E2E8F0"/>
              <w:right w:val="single" w:sz="1" w:space="0" w:color="E2E8F0"/>
            </w:tcBorders>
            <w:vAlign w:val="center"/>
          </w:tcPr>
          <w:p w14:paraId="6D4E2B67" w14:textId="77777777" w:rsidR="00A465D9" w:rsidRDefault="00000000">
            <w:pPr>
              <w:spacing w:before="20" w:after="20" w:line="276" w:lineRule="auto"/>
            </w:pPr>
            <w:r>
              <w:rPr>
                <w:sz w:val="18"/>
                <w:szCs w:val="18"/>
              </w:rPr>
              <w:t>NADINE TELECOM</w:t>
            </w:r>
          </w:p>
        </w:tc>
        <w:tc>
          <w:tcPr>
            <w:tcW w:w="0" w:type="auto"/>
            <w:tcBorders>
              <w:top w:val="single" w:sz="1" w:space="0" w:color="E2E8F0"/>
              <w:left w:val="single" w:sz="1" w:space="0" w:color="E2E8F0"/>
              <w:bottom w:val="single" w:sz="1" w:space="0" w:color="E2E8F0"/>
              <w:right w:val="single" w:sz="1" w:space="0" w:color="E2E8F0"/>
            </w:tcBorders>
            <w:vAlign w:val="center"/>
          </w:tcPr>
          <w:p w14:paraId="6AE3F824" w14:textId="77777777" w:rsidR="00A465D9" w:rsidRDefault="00000000">
            <w:pPr>
              <w:spacing w:before="20" w:after="20" w:line="276" w:lineRule="auto"/>
            </w:pPr>
            <w:r>
              <w:rPr>
                <w:sz w:val="16"/>
                <w:szCs w:val="16"/>
              </w:rPr>
              <w:t>18/07/25 → 17/07/26</w:t>
            </w:r>
          </w:p>
        </w:tc>
        <w:tc>
          <w:tcPr>
            <w:tcW w:w="0" w:type="auto"/>
            <w:tcBorders>
              <w:top w:val="single" w:sz="1" w:space="0" w:color="E2E8F0"/>
              <w:left w:val="single" w:sz="1" w:space="0" w:color="E2E8F0"/>
              <w:bottom w:val="single" w:sz="1" w:space="0" w:color="E2E8F0"/>
              <w:right w:val="single" w:sz="1" w:space="0" w:color="E2E8F0"/>
            </w:tcBorders>
            <w:vAlign w:val="center"/>
          </w:tcPr>
          <w:p w14:paraId="46B3624E" w14:textId="77777777" w:rsidR="00A465D9" w:rsidRDefault="00000000">
            <w:pPr>
              <w:spacing w:before="20" w:after="20" w:line="276" w:lineRule="auto"/>
              <w:jc w:val="right"/>
            </w:pPr>
            <w:r>
              <w:rPr>
                <w:sz w:val="16"/>
                <w:szCs w:val="16"/>
              </w:rPr>
              <w:t>351 375,000 DT</w:t>
            </w:r>
          </w:p>
        </w:tc>
        <w:tc>
          <w:tcPr>
            <w:tcW w:w="0" w:type="auto"/>
            <w:tcBorders>
              <w:top w:val="single" w:sz="1" w:space="0" w:color="E2E8F0"/>
              <w:left w:val="single" w:sz="1" w:space="0" w:color="E2E8F0"/>
              <w:bottom w:val="single" w:sz="1" w:space="0" w:color="E2E8F0"/>
              <w:right w:val="single" w:sz="1" w:space="0" w:color="E2E8F0"/>
            </w:tcBorders>
            <w:vAlign w:val="center"/>
          </w:tcPr>
          <w:p w14:paraId="6ACF3375" w14:textId="77777777" w:rsidR="00A465D9" w:rsidRDefault="00000000">
            <w:pPr>
              <w:spacing w:before="20" w:after="20" w:line="276" w:lineRule="auto"/>
              <w:jc w:val="center"/>
            </w:pPr>
            <w:r>
              <w:rPr>
                <w:b/>
                <w:bCs/>
                <w:color w:val="D97706"/>
                <w:sz w:val="20"/>
                <w:szCs w:val="20"/>
              </w:rPr>
              <w:t>59%</w:t>
            </w:r>
          </w:p>
        </w:tc>
        <w:tc>
          <w:tcPr>
            <w:tcW w:w="0" w:type="auto"/>
            <w:tcBorders>
              <w:top w:val="single" w:sz="1" w:space="0" w:color="E2E8F0"/>
              <w:left w:val="single" w:sz="1" w:space="0" w:color="E2E8F0"/>
              <w:bottom w:val="single" w:sz="1" w:space="0" w:color="E2E8F0"/>
              <w:right w:val="single" w:sz="1" w:space="0" w:color="E2E8F0"/>
            </w:tcBorders>
            <w:vAlign w:val="center"/>
          </w:tcPr>
          <w:p w14:paraId="29F609A4" w14:textId="77777777" w:rsidR="00A465D9" w:rsidRDefault="00000000">
            <w:pPr>
              <w:spacing w:before="20" w:after="20" w:line="276" w:lineRule="auto"/>
              <w:jc w:val="center"/>
            </w:pPr>
            <w:r>
              <w:rPr>
                <w:b/>
                <w:bCs/>
                <w:color w:val="059669"/>
                <w:sz w:val="20"/>
                <w:szCs w:val="20"/>
              </w:rPr>
              <w:t>59%</w:t>
            </w:r>
          </w:p>
        </w:tc>
        <w:tc>
          <w:tcPr>
            <w:tcW w:w="0" w:type="auto"/>
            <w:tcBorders>
              <w:top w:val="single" w:sz="1" w:space="0" w:color="E2E8F0"/>
              <w:left w:val="single" w:sz="1" w:space="0" w:color="E2E8F0"/>
              <w:bottom w:val="single" w:sz="1" w:space="0" w:color="E2E8F0"/>
              <w:right w:val="single" w:sz="1" w:space="0" w:color="E2E8F0"/>
            </w:tcBorders>
            <w:vAlign w:val="center"/>
          </w:tcPr>
          <w:p w14:paraId="5EDC8F0D" w14:textId="77777777" w:rsidR="00A465D9" w:rsidRDefault="00000000">
            <w:pPr>
              <w:spacing w:before="20" w:after="20" w:line="276" w:lineRule="auto"/>
              <w:jc w:val="center"/>
            </w:pPr>
            <w:r>
              <w:rPr>
                <w:b/>
                <w:bCs/>
                <w:color w:val="D97706"/>
                <w:sz w:val="20"/>
                <w:szCs w:val="20"/>
              </w:rPr>
              <w:t>89j</w:t>
            </w:r>
          </w:p>
        </w:tc>
      </w:tr>
      <w:tr w:rsidR="00A465D9" w14:paraId="685FEED2" w14:textId="77777777">
        <w:tblPrEx>
          <w:tblCellMar>
            <w:top w:w="0" w:type="dxa"/>
            <w:bottom w:w="0" w:type="dxa"/>
          </w:tblCellMar>
        </w:tblPrEx>
        <w:trPr>
          <w:trHeight w:val="320"/>
        </w:trPr>
        <w:tc>
          <w:tcPr>
            <w:tcW w:w="0" w:type="auto"/>
            <w:tcBorders>
              <w:top w:val="single" w:sz="1" w:space="0" w:color="E2E8F0"/>
              <w:left w:val="single" w:sz="1" w:space="0" w:color="E2E8F0"/>
              <w:bottom w:val="single" w:sz="1" w:space="0" w:color="E2E8F0"/>
              <w:right w:val="single" w:sz="1" w:space="0" w:color="E2E8F0"/>
            </w:tcBorders>
            <w:vAlign w:val="center"/>
          </w:tcPr>
          <w:p w14:paraId="23D7657F" w14:textId="77777777" w:rsidR="00A465D9" w:rsidRDefault="00000000">
            <w:pPr>
              <w:spacing w:before="20" w:after="20" w:line="276" w:lineRule="auto"/>
            </w:pPr>
            <w:r>
              <w:rPr>
                <w:b/>
                <w:bCs/>
                <w:sz w:val="18"/>
                <w:szCs w:val="18"/>
              </w:rPr>
              <w:t>AO 84/2024 : Lot02 — DRT Medenine</w:t>
            </w:r>
          </w:p>
        </w:tc>
        <w:tc>
          <w:tcPr>
            <w:tcW w:w="0" w:type="auto"/>
            <w:tcBorders>
              <w:top w:val="single" w:sz="1" w:space="0" w:color="E2E8F0"/>
              <w:left w:val="single" w:sz="1" w:space="0" w:color="E2E8F0"/>
              <w:bottom w:val="single" w:sz="1" w:space="0" w:color="E2E8F0"/>
              <w:right w:val="single" w:sz="1" w:space="0" w:color="E2E8F0"/>
            </w:tcBorders>
            <w:vAlign w:val="center"/>
          </w:tcPr>
          <w:p w14:paraId="195D6FFD" w14:textId="77777777" w:rsidR="00A465D9" w:rsidRDefault="00000000">
            <w:pPr>
              <w:spacing w:before="20" w:after="20" w:line="276" w:lineRule="auto"/>
            </w:pPr>
            <w:r>
              <w:rPr>
                <w:sz w:val="18"/>
                <w:szCs w:val="18"/>
              </w:rPr>
              <w:t>Extensions Partielles</w:t>
            </w:r>
          </w:p>
        </w:tc>
        <w:tc>
          <w:tcPr>
            <w:tcW w:w="0" w:type="auto"/>
            <w:tcBorders>
              <w:top w:val="single" w:sz="1" w:space="0" w:color="E2E8F0"/>
              <w:left w:val="single" w:sz="1" w:space="0" w:color="E2E8F0"/>
              <w:bottom w:val="single" w:sz="1" w:space="0" w:color="E2E8F0"/>
              <w:right w:val="single" w:sz="1" w:space="0" w:color="E2E8F0"/>
            </w:tcBorders>
            <w:vAlign w:val="center"/>
          </w:tcPr>
          <w:p w14:paraId="309DEEE3" w14:textId="77777777" w:rsidR="00A465D9" w:rsidRDefault="00000000">
            <w:pPr>
              <w:spacing w:before="20" w:after="20" w:line="276" w:lineRule="auto"/>
            </w:pPr>
            <w:r>
              <w:rPr>
                <w:sz w:val="18"/>
                <w:szCs w:val="18"/>
              </w:rPr>
              <w:t>SIRTTP</w:t>
            </w:r>
          </w:p>
        </w:tc>
        <w:tc>
          <w:tcPr>
            <w:tcW w:w="0" w:type="auto"/>
            <w:tcBorders>
              <w:top w:val="single" w:sz="1" w:space="0" w:color="E2E8F0"/>
              <w:left w:val="single" w:sz="1" w:space="0" w:color="E2E8F0"/>
              <w:bottom w:val="single" w:sz="1" w:space="0" w:color="E2E8F0"/>
              <w:right w:val="single" w:sz="1" w:space="0" w:color="E2E8F0"/>
            </w:tcBorders>
            <w:vAlign w:val="center"/>
          </w:tcPr>
          <w:p w14:paraId="35E25A39" w14:textId="77777777" w:rsidR="00A465D9" w:rsidRDefault="00000000">
            <w:pPr>
              <w:spacing w:before="20" w:after="20" w:line="276" w:lineRule="auto"/>
            </w:pPr>
            <w:r>
              <w:rPr>
                <w:sz w:val="16"/>
                <w:szCs w:val="16"/>
              </w:rPr>
              <w:t>07/01/26 → 06/01/27</w:t>
            </w:r>
          </w:p>
        </w:tc>
        <w:tc>
          <w:tcPr>
            <w:tcW w:w="0" w:type="auto"/>
            <w:tcBorders>
              <w:top w:val="single" w:sz="1" w:space="0" w:color="E2E8F0"/>
              <w:left w:val="single" w:sz="1" w:space="0" w:color="E2E8F0"/>
              <w:bottom w:val="single" w:sz="1" w:space="0" w:color="E2E8F0"/>
              <w:right w:val="single" w:sz="1" w:space="0" w:color="E2E8F0"/>
            </w:tcBorders>
            <w:vAlign w:val="center"/>
          </w:tcPr>
          <w:p w14:paraId="47AC1BCA" w14:textId="77777777" w:rsidR="00A465D9" w:rsidRDefault="00000000">
            <w:pPr>
              <w:spacing w:before="20" w:after="20" w:line="276" w:lineRule="auto"/>
              <w:jc w:val="right"/>
            </w:pPr>
            <w:r>
              <w:rPr>
                <w:sz w:val="16"/>
                <w:szCs w:val="16"/>
              </w:rPr>
              <w:t>461 715,600 DT</w:t>
            </w:r>
          </w:p>
        </w:tc>
        <w:tc>
          <w:tcPr>
            <w:tcW w:w="0" w:type="auto"/>
            <w:tcBorders>
              <w:top w:val="single" w:sz="1" w:space="0" w:color="E2E8F0"/>
              <w:left w:val="single" w:sz="1" w:space="0" w:color="E2E8F0"/>
              <w:bottom w:val="single" w:sz="1" w:space="0" w:color="E2E8F0"/>
              <w:right w:val="single" w:sz="1" w:space="0" w:color="E2E8F0"/>
            </w:tcBorders>
            <w:vAlign w:val="center"/>
          </w:tcPr>
          <w:p w14:paraId="30B3017B" w14:textId="77777777" w:rsidR="00A465D9" w:rsidRDefault="00000000">
            <w:pPr>
              <w:spacing w:before="20" w:after="20" w:line="276" w:lineRule="auto"/>
              <w:jc w:val="center"/>
            </w:pPr>
            <w:r>
              <w:rPr>
                <w:b/>
                <w:bCs/>
                <w:color w:val="059669"/>
                <w:sz w:val="20"/>
                <w:szCs w:val="20"/>
              </w:rPr>
              <w:t>0%</w:t>
            </w:r>
          </w:p>
        </w:tc>
        <w:tc>
          <w:tcPr>
            <w:tcW w:w="0" w:type="auto"/>
            <w:tcBorders>
              <w:top w:val="single" w:sz="1" w:space="0" w:color="E2E8F0"/>
              <w:left w:val="single" w:sz="1" w:space="0" w:color="E2E8F0"/>
              <w:bottom w:val="single" w:sz="1" w:space="0" w:color="E2E8F0"/>
              <w:right w:val="single" w:sz="1" w:space="0" w:color="E2E8F0"/>
            </w:tcBorders>
            <w:vAlign w:val="center"/>
          </w:tcPr>
          <w:p w14:paraId="5E4C9124" w14:textId="77777777" w:rsidR="00A465D9" w:rsidRDefault="00000000">
            <w:pPr>
              <w:spacing w:before="20" w:after="20" w:line="276" w:lineRule="auto"/>
              <w:jc w:val="center"/>
            </w:pPr>
            <w:r>
              <w:rPr>
                <w:b/>
                <w:bCs/>
                <w:color w:val="059669"/>
                <w:sz w:val="20"/>
                <w:szCs w:val="20"/>
              </w:rPr>
              <w:t>1%</w:t>
            </w:r>
          </w:p>
        </w:tc>
        <w:tc>
          <w:tcPr>
            <w:tcW w:w="0" w:type="auto"/>
            <w:tcBorders>
              <w:top w:val="single" w:sz="1" w:space="0" w:color="E2E8F0"/>
              <w:left w:val="single" w:sz="1" w:space="0" w:color="E2E8F0"/>
              <w:bottom w:val="single" w:sz="1" w:space="0" w:color="E2E8F0"/>
              <w:right w:val="single" w:sz="1" w:space="0" w:color="E2E8F0"/>
            </w:tcBorders>
            <w:vAlign w:val="center"/>
          </w:tcPr>
          <w:p w14:paraId="3A68FA87" w14:textId="77777777" w:rsidR="00A465D9" w:rsidRDefault="00000000">
            <w:pPr>
              <w:spacing w:before="20" w:after="20" w:line="276" w:lineRule="auto"/>
              <w:jc w:val="center"/>
            </w:pPr>
            <w:r>
              <w:rPr>
                <w:b/>
                <w:bCs/>
                <w:color w:val="059669"/>
                <w:sz w:val="20"/>
                <w:szCs w:val="20"/>
              </w:rPr>
              <w:t>262j</w:t>
            </w:r>
          </w:p>
        </w:tc>
      </w:tr>
      <w:tr w:rsidR="00A465D9" w14:paraId="670D713B" w14:textId="77777777">
        <w:tblPrEx>
          <w:tblCellMar>
            <w:top w:w="0" w:type="dxa"/>
            <w:bottom w:w="0" w:type="dxa"/>
          </w:tblCellMar>
        </w:tblPrEx>
        <w:trPr>
          <w:trHeight w:val="320"/>
        </w:trPr>
        <w:tc>
          <w:tcPr>
            <w:tcW w:w="0" w:type="auto"/>
            <w:tcBorders>
              <w:top w:val="single" w:sz="1" w:space="0" w:color="E2E8F0"/>
              <w:left w:val="single" w:sz="1" w:space="0" w:color="E2E8F0"/>
              <w:bottom w:val="single" w:sz="1" w:space="0" w:color="E2E8F0"/>
              <w:right w:val="single" w:sz="1" w:space="0" w:color="E2E8F0"/>
            </w:tcBorders>
            <w:vAlign w:val="center"/>
          </w:tcPr>
          <w:p w14:paraId="4359F011" w14:textId="77777777" w:rsidR="00A465D9" w:rsidRDefault="00000000">
            <w:pPr>
              <w:spacing w:before="20" w:after="20" w:line="276" w:lineRule="auto"/>
            </w:pPr>
            <w:r>
              <w:rPr>
                <w:b/>
                <w:bCs/>
                <w:sz w:val="18"/>
                <w:szCs w:val="18"/>
              </w:rPr>
              <w:t>AO 16/2025 : Lot04 — CSC Medenine</w:t>
            </w:r>
          </w:p>
        </w:tc>
        <w:tc>
          <w:tcPr>
            <w:tcW w:w="0" w:type="auto"/>
            <w:tcBorders>
              <w:top w:val="single" w:sz="1" w:space="0" w:color="E2E8F0"/>
              <w:left w:val="single" w:sz="1" w:space="0" w:color="E2E8F0"/>
              <w:bottom w:val="single" w:sz="1" w:space="0" w:color="E2E8F0"/>
              <w:right w:val="single" w:sz="1" w:space="0" w:color="E2E8F0"/>
            </w:tcBorders>
            <w:vAlign w:val="center"/>
          </w:tcPr>
          <w:p w14:paraId="6C5B86BA" w14:textId="77777777" w:rsidR="00A465D9" w:rsidRDefault="00000000">
            <w:pPr>
              <w:spacing w:before="20" w:after="20" w:line="276" w:lineRule="auto"/>
            </w:pPr>
            <w:r>
              <w:rPr>
                <w:sz w:val="18"/>
                <w:szCs w:val="18"/>
              </w:rPr>
              <w:t>Entretien Préventif</w:t>
            </w:r>
          </w:p>
        </w:tc>
        <w:tc>
          <w:tcPr>
            <w:tcW w:w="0" w:type="auto"/>
            <w:tcBorders>
              <w:top w:val="single" w:sz="1" w:space="0" w:color="E2E8F0"/>
              <w:left w:val="single" w:sz="1" w:space="0" w:color="E2E8F0"/>
              <w:bottom w:val="single" w:sz="1" w:space="0" w:color="E2E8F0"/>
              <w:right w:val="single" w:sz="1" w:space="0" w:color="E2E8F0"/>
            </w:tcBorders>
            <w:vAlign w:val="center"/>
          </w:tcPr>
          <w:p w14:paraId="0E4C8383" w14:textId="77777777" w:rsidR="00A465D9" w:rsidRDefault="00000000">
            <w:pPr>
              <w:spacing w:before="20" w:after="20" w:line="276" w:lineRule="auto"/>
            </w:pPr>
            <w:r>
              <w:rPr>
                <w:sz w:val="18"/>
                <w:szCs w:val="18"/>
              </w:rPr>
              <w:t>2BPW</w:t>
            </w:r>
          </w:p>
        </w:tc>
        <w:tc>
          <w:tcPr>
            <w:tcW w:w="0" w:type="auto"/>
            <w:tcBorders>
              <w:top w:val="single" w:sz="1" w:space="0" w:color="E2E8F0"/>
              <w:left w:val="single" w:sz="1" w:space="0" w:color="E2E8F0"/>
              <w:bottom w:val="single" w:sz="1" w:space="0" w:color="E2E8F0"/>
              <w:right w:val="single" w:sz="1" w:space="0" w:color="E2E8F0"/>
            </w:tcBorders>
            <w:vAlign w:val="center"/>
          </w:tcPr>
          <w:p w14:paraId="285DE879" w14:textId="77777777" w:rsidR="00A465D9" w:rsidRDefault="00000000">
            <w:pPr>
              <w:spacing w:before="20" w:after="20" w:line="276" w:lineRule="auto"/>
            </w:pPr>
            <w:r>
              <w:rPr>
                <w:sz w:val="16"/>
                <w:szCs w:val="16"/>
              </w:rPr>
              <w:t>18/02/26 → 17/02/27</w:t>
            </w:r>
          </w:p>
        </w:tc>
        <w:tc>
          <w:tcPr>
            <w:tcW w:w="0" w:type="auto"/>
            <w:tcBorders>
              <w:top w:val="single" w:sz="1" w:space="0" w:color="E2E8F0"/>
              <w:left w:val="single" w:sz="1" w:space="0" w:color="E2E8F0"/>
              <w:bottom w:val="single" w:sz="1" w:space="0" w:color="E2E8F0"/>
              <w:right w:val="single" w:sz="1" w:space="0" w:color="E2E8F0"/>
            </w:tcBorders>
            <w:vAlign w:val="center"/>
          </w:tcPr>
          <w:p w14:paraId="35AC200E" w14:textId="77777777" w:rsidR="00A465D9" w:rsidRDefault="00000000">
            <w:pPr>
              <w:spacing w:before="20" w:after="20" w:line="276" w:lineRule="auto"/>
              <w:jc w:val="right"/>
            </w:pPr>
            <w:r>
              <w:rPr>
                <w:sz w:val="16"/>
                <w:szCs w:val="16"/>
              </w:rPr>
              <w:t>228 018,400 DT</w:t>
            </w:r>
          </w:p>
        </w:tc>
        <w:tc>
          <w:tcPr>
            <w:tcW w:w="0" w:type="auto"/>
            <w:tcBorders>
              <w:top w:val="single" w:sz="1" w:space="0" w:color="E2E8F0"/>
              <w:left w:val="single" w:sz="1" w:space="0" w:color="E2E8F0"/>
              <w:bottom w:val="single" w:sz="1" w:space="0" w:color="E2E8F0"/>
              <w:right w:val="single" w:sz="1" w:space="0" w:color="E2E8F0"/>
            </w:tcBorders>
            <w:vAlign w:val="center"/>
          </w:tcPr>
          <w:p w14:paraId="27569879" w14:textId="77777777" w:rsidR="00A465D9" w:rsidRDefault="00000000">
            <w:pPr>
              <w:spacing w:before="20" w:after="20" w:line="276" w:lineRule="auto"/>
              <w:jc w:val="center"/>
            </w:pPr>
            <w:r>
              <w:rPr>
                <w:b/>
                <w:bCs/>
                <w:color w:val="059669"/>
                <w:sz w:val="20"/>
                <w:szCs w:val="20"/>
              </w:rPr>
              <w:t>0%</w:t>
            </w:r>
          </w:p>
        </w:tc>
        <w:tc>
          <w:tcPr>
            <w:tcW w:w="0" w:type="auto"/>
            <w:tcBorders>
              <w:top w:val="single" w:sz="1" w:space="0" w:color="E2E8F0"/>
              <w:left w:val="single" w:sz="1" w:space="0" w:color="E2E8F0"/>
              <w:bottom w:val="single" w:sz="1" w:space="0" w:color="E2E8F0"/>
              <w:right w:val="single" w:sz="1" w:space="0" w:color="E2E8F0"/>
            </w:tcBorders>
            <w:vAlign w:val="center"/>
          </w:tcPr>
          <w:p w14:paraId="40241633" w14:textId="77777777" w:rsidR="00A465D9" w:rsidRDefault="00000000">
            <w:pPr>
              <w:spacing w:before="20" w:after="20" w:line="276" w:lineRule="auto"/>
              <w:jc w:val="center"/>
            </w:pPr>
            <w:r>
              <w:rPr>
                <w:b/>
                <w:bCs/>
                <w:color w:val="059669"/>
                <w:sz w:val="20"/>
                <w:szCs w:val="20"/>
              </w:rPr>
              <w:t>0%</w:t>
            </w:r>
          </w:p>
        </w:tc>
        <w:tc>
          <w:tcPr>
            <w:tcW w:w="0" w:type="auto"/>
            <w:tcBorders>
              <w:top w:val="single" w:sz="1" w:space="0" w:color="E2E8F0"/>
              <w:left w:val="single" w:sz="1" w:space="0" w:color="E2E8F0"/>
              <w:bottom w:val="single" w:sz="1" w:space="0" w:color="E2E8F0"/>
              <w:right w:val="single" w:sz="1" w:space="0" w:color="E2E8F0"/>
            </w:tcBorders>
            <w:vAlign w:val="center"/>
          </w:tcPr>
          <w:p w14:paraId="43747DDD" w14:textId="77777777" w:rsidR="00A465D9" w:rsidRDefault="00000000">
            <w:pPr>
              <w:spacing w:before="20" w:after="20" w:line="276" w:lineRule="auto"/>
              <w:jc w:val="center"/>
            </w:pPr>
            <w:r>
              <w:rPr>
                <w:b/>
                <w:bCs/>
                <w:color w:val="059669"/>
                <w:sz w:val="20"/>
                <w:szCs w:val="20"/>
              </w:rPr>
              <w:t>304j</w:t>
            </w:r>
          </w:p>
        </w:tc>
      </w:tr>
      <w:tr w:rsidR="00A465D9" w14:paraId="334D5B63" w14:textId="77777777">
        <w:tblPrEx>
          <w:tblCellMar>
            <w:top w:w="0" w:type="dxa"/>
            <w:bottom w:w="0" w:type="dxa"/>
          </w:tblCellMar>
        </w:tblPrEx>
        <w:trPr>
          <w:trHeight w:val="320"/>
        </w:trPr>
        <w:tc>
          <w:tcPr>
            <w:tcW w:w="0" w:type="auto"/>
            <w:tcBorders>
              <w:top w:val="single" w:sz="1" w:space="0" w:color="E2E8F0"/>
              <w:left w:val="single" w:sz="1" w:space="0" w:color="E2E8F0"/>
              <w:bottom w:val="single" w:sz="1" w:space="0" w:color="E2E8F0"/>
              <w:right w:val="single" w:sz="1" w:space="0" w:color="E2E8F0"/>
            </w:tcBorders>
            <w:vAlign w:val="center"/>
          </w:tcPr>
          <w:p w14:paraId="09BDDE7F" w14:textId="77777777" w:rsidR="00A465D9" w:rsidRDefault="00000000">
            <w:pPr>
              <w:spacing w:before="20" w:after="20" w:line="276" w:lineRule="auto"/>
            </w:pPr>
            <w:r>
              <w:rPr>
                <w:b/>
                <w:bCs/>
                <w:sz w:val="18"/>
                <w:szCs w:val="18"/>
              </w:rPr>
              <w:t>AO 16/2025 : Lot05 — CSC Jerba</w:t>
            </w:r>
          </w:p>
        </w:tc>
        <w:tc>
          <w:tcPr>
            <w:tcW w:w="0" w:type="auto"/>
            <w:tcBorders>
              <w:top w:val="single" w:sz="1" w:space="0" w:color="E2E8F0"/>
              <w:left w:val="single" w:sz="1" w:space="0" w:color="E2E8F0"/>
              <w:bottom w:val="single" w:sz="1" w:space="0" w:color="E2E8F0"/>
              <w:right w:val="single" w:sz="1" w:space="0" w:color="E2E8F0"/>
            </w:tcBorders>
            <w:vAlign w:val="center"/>
          </w:tcPr>
          <w:p w14:paraId="540D5D7E" w14:textId="77777777" w:rsidR="00A465D9" w:rsidRDefault="00000000">
            <w:pPr>
              <w:spacing w:before="20" w:after="20" w:line="276" w:lineRule="auto"/>
            </w:pPr>
            <w:r>
              <w:rPr>
                <w:sz w:val="18"/>
                <w:szCs w:val="18"/>
              </w:rPr>
              <w:t>Entretien Préventif</w:t>
            </w:r>
          </w:p>
        </w:tc>
        <w:tc>
          <w:tcPr>
            <w:tcW w:w="0" w:type="auto"/>
            <w:tcBorders>
              <w:top w:val="single" w:sz="1" w:space="0" w:color="E2E8F0"/>
              <w:left w:val="single" w:sz="1" w:space="0" w:color="E2E8F0"/>
              <w:bottom w:val="single" w:sz="1" w:space="0" w:color="E2E8F0"/>
              <w:right w:val="single" w:sz="1" w:space="0" w:color="E2E8F0"/>
            </w:tcBorders>
            <w:vAlign w:val="center"/>
          </w:tcPr>
          <w:p w14:paraId="1FC87CD2" w14:textId="77777777" w:rsidR="00A465D9" w:rsidRDefault="00000000">
            <w:pPr>
              <w:spacing w:before="20" w:after="20" w:line="276" w:lineRule="auto"/>
            </w:pPr>
            <w:r>
              <w:rPr>
                <w:sz w:val="18"/>
                <w:szCs w:val="18"/>
              </w:rPr>
              <w:t>YASMINE TELECOMS</w:t>
            </w:r>
          </w:p>
        </w:tc>
        <w:tc>
          <w:tcPr>
            <w:tcW w:w="0" w:type="auto"/>
            <w:tcBorders>
              <w:top w:val="single" w:sz="1" w:space="0" w:color="E2E8F0"/>
              <w:left w:val="single" w:sz="1" w:space="0" w:color="E2E8F0"/>
              <w:bottom w:val="single" w:sz="1" w:space="0" w:color="E2E8F0"/>
              <w:right w:val="single" w:sz="1" w:space="0" w:color="E2E8F0"/>
            </w:tcBorders>
            <w:vAlign w:val="center"/>
          </w:tcPr>
          <w:p w14:paraId="69695A28" w14:textId="77777777" w:rsidR="00A465D9" w:rsidRDefault="00000000">
            <w:pPr>
              <w:spacing w:before="20" w:after="20" w:line="276" w:lineRule="auto"/>
            </w:pPr>
            <w:r>
              <w:rPr>
                <w:sz w:val="16"/>
                <w:szCs w:val="16"/>
              </w:rPr>
              <w:t>17/02/26 → 16/02/27</w:t>
            </w:r>
          </w:p>
        </w:tc>
        <w:tc>
          <w:tcPr>
            <w:tcW w:w="0" w:type="auto"/>
            <w:tcBorders>
              <w:top w:val="single" w:sz="1" w:space="0" w:color="E2E8F0"/>
              <w:left w:val="single" w:sz="1" w:space="0" w:color="E2E8F0"/>
              <w:bottom w:val="single" w:sz="1" w:space="0" w:color="E2E8F0"/>
              <w:right w:val="single" w:sz="1" w:space="0" w:color="E2E8F0"/>
            </w:tcBorders>
            <w:vAlign w:val="center"/>
          </w:tcPr>
          <w:p w14:paraId="09B49085" w14:textId="77777777" w:rsidR="00A465D9" w:rsidRDefault="00000000">
            <w:pPr>
              <w:spacing w:before="20" w:after="20" w:line="276" w:lineRule="auto"/>
              <w:jc w:val="right"/>
            </w:pPr>
            <w:r>
              <w:rPr>
                <w:sz w:val="16"/>
                <w:szCs w:val="16"/>
              </w:rPr>
              <w:t>228 959,400 DT</w:t>
            </w:r>
          </w:p>
        </w:tc>
        <w:tc>
          <w:tcPr>
            <w:tcW w:w="0" w:type="auto"/>
            <w:tcBorders>
              <w:top w:val="single" w:sz="1" w:space="0" w:color="E2E8F0"/>
              <w:left w:val="single" w:sz="1" w:space="0" w:color="E2E8F0"/>
              <w:bottom w:val="single" w:sz="1" w:space="0" w:color="E2E8F0"/>
              <w:right w:val="single" w:sz="1" w:space="0" w:color="E2E8F0"/>
            </w:tcBorders>
            <w:vAlign w:val="center"/>
          </w:tcPr>
          <w:p w14:paraId="6F18E594" w14:textId="77777777" w:rsidR="00A465D9" w:rsidRDefault="00000000">
            <w:pPr>
              <w:spacing w:before="20" w:after="20" w:line="276" w:lineRule="auto"/>
              <w:jc w:val="center"/>
            </w:pPr>
            <w:r>
              <w:rPr>
                <w:b/>
                <w:bCs/>
                <w:color w:val="059669"/>
                <w:sz w:val="20"/>
                <w:szCs w:val="20"/>
              </w:rPr>
              <w:t>0%</w:t>
            </w:r>
          </w:p>
        </w:tc>
        <w:tc>
          <w:tcPr>
            <w:tcW w:w="0" w:type="auto"/>
            <w:tcBorders>
              <w:top w:val="single" w:sz="1" w:space="0" w:color="E2E8F0"/>
              <w:left w:val="single" w:sz="1" w:space="0" w:color="E2E8F0"/>
              <w:bottom w:val="single" w:sz="1" w:space="0" w:color="E2E8F0"/>
              <w:right w:val="single" w:sz="1" w:space="0" w:color="E2E8F0"/>
            </w:tcBorders>
            <w:vAlign w:val="center"/>
          </w:tcPr>
          <w:p w14:paraId="292C3F80" w14:textId="77777777" w:rsidR="00A465D9" w:rsidRDefault="00000000">
            <w:pPr>
              <w:spacing w:before="20" w:after="20" w:line="276" w:lineRule="auto"/>
              <w:jc w:val="center"/>
            </w:pPr>
            <w:r>
              <w:rPr>
                <w:b/>
                <w:bCs/>
                <w:color w:val="059669"/>
                <w:sz w:val="20"/>
                <w:szCs w:val="20"/>
              </w:rPr>
              <w:t>0%</w:t>
            </w:r>
          </w:p>
        </w:tc>
        <w:tc>
          <w:tcPr>
            <w:tcW w:w="0" w:type="auto"/>
            <w:tcBorders>
              <w:top w:val="single" w:sz="1" w:space="0" w:color="E2E8F0"/>
              <w:left w:val="single" w:sz="1" w:space="0" w:color="E2E8F0"/>
              <w:bottom w:val="single" w:sz="1" w:space="0" w:color="E2E8F0"/>
              <w:right w:val="single" w:sz="1" w:space="0" w:color="E2E8F0"/>
            </w:tcBorders>
            <w:vAlign w:val="center"/>
          </w:tcPr>
          <w:p w14:paraId="218CD829" w14:textId="77777777" w:rsidR="00A465D9" w:rsidRDefault="00000000">
            <w:pPr>
              <w:spacing w:before="20" w:after="20" w:line="276" w:lineRule="auto"/>
              <w:jc w:val="center"/>
            </w:pPr>
            <w:r>
              <w:rPr>
                <w:b/>
                <w:bCs/>
                <w:color w:val="059669"/>
                <w:sz w:val="20"/>
                <w:szCs w:val="20"/>
              </w:rPr>
              <w:t>303j</w:t>
            </w:r>
          </w:p>
        </w:tc>
      </w:tr>
    </w:tbl>
    <w:p w14:paraId="39B7AB2C" w14:textId="77777777" w:rsidR="00A465D9" w:rsidRDefault="00A465D9">
      <w:pPr>
        <w:spacing w:before="100"/>
      </w:pPr>
    </w:p>
    <w:p w14:paraId="562E9864" w14:textId="77777777" w:rsidR="00A465D9" w:rsidRDefault="00000000">
      <w:pPr>
        <w:pStyle w:val="Titre2"/>
        <w:spacing w:before="60" w:after="60" w:line="276" w:lineRule="auto"/>
      </w:pPr>
      <w:bookmarkStart w:id="17" w:name="_Toc227489741"/>
      <w:r>
        <w:t>⏳ Marchés en cours</w:t>
      </w:r>
      <w:bookmarkEnd w:id="1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777"/>
        <w:gridCol w:w="2516"/>
        <w:gridCol w:w="3462"/>
        <w:gridCol w:w="5350"/>
      </w:tblGrid>
      <w:tr w:rsidR="00A465D9" w14:paraId="6B9561E5" w14:textId="77777777">
        <w:tblPrEx>
          <w:tblCellMar>
            <w:top w:w="0" w:type="dxa"/>
            <w:bottom w:w="0" w:type="dxa"/>
          </w:tblCellMar>
        </w:tblPrEx>
        <w:trPr>
          <w:trHeight w:val="400"/>
          <w:tblHeader/>
        </w:trPr>
        <w:tc>
          <w:tcPr>
            <w:tcW w:w="1200" w:type="pct"/>
            <w:tcBorders>
              <w:top w:val="single" w:sz="1" w:space="0" w:color="E2E8F0"/>
              <w:left w:val="single" w:sz="1" w:space="0" w:color="E2E8F0"/>
              <w:bottom w:val="single" w:sz="1" w:space="0" w:color="E2E8F0"/>
              <w:right w:val="single" w:sz="1" w:space="0" w:color="E2E8F0"/>
            </w:tcBorders>
            <w:shd w:val="clear" w:color="auto" w:fill="1E40AF"/>
            <w:vAlign w:val="center"/>
          </w:tcPr>
          <w:p w14:paraId="54991343" w14:textId="77777777" w:rsidR="00A465D9" w:rsidRDefault="00000000">
            <w:pPr>
              <w:spacing w:before="20" w:after="20" w:line="276" w:lineRule="auto"/>
              <w:jc w:val="center"/>
            </w:pPr>
            <w:r>
              <w:rPr>
                <w:b/>
                <w:bCs/>
                <w:color w:val="FFFFFF"/>
                <w:sz w:val="20"/>
                <w:szCs w:val="20"/>
              </w:rPr>
              <w:t>Référence</w:t>
            </w:r>
          </w:p>
        </w:tc>
        <w:tc>
          <w:tcPr>
            <w:tcW w:w="800" w:type="pct"/>
            <w:tcBorders>
              <w:top w:val="single" w:sz="1" w:space="0" w:color="E2E8F0"/>
              <w:left w:val="single" w:sz="1" w:space="0" w:color="E2E8F0"/>
              <w:bottom w:val="single" w:sz="1" w:space="0" w:color="E2E8F0"/>
              <w:right w:val="single" w:sz="1" w:space="0" w:color="E2E8F0"/>
            </w:tcBorders>
            <w:shd w:val="clear" w:color="auto" w:fill="1E40AF"/>
            <w:vAlign w:val="center"/>
          </w:tcPr>
          <w:p w14:paraId="0F84D081" w14:textId="77777777" w:rsidR="00A465D9" w:rsidRDefault="00000000">
            <w:pPr>
              <w:spacing w:before="20" w:after="20" w:line="276" w:lineRule="auto"/>
              <w:jc w:val="center"/>
            </w:pPr>
            <w:r>
              <w:rPr>
                <w:b/>
                <w:bCs/>
                <w:color w:val="FFFFFF"/>
                <w:sz w:val="20"/>
                <w:szCs w:val="20"/>
              </w:rPr>
              <w:t>Projet</w:t>
            </w:r>
          </w:p>
        </w:tc>
        <w:tc>
          <w:tcPr>
            <w:tcW w:w="1100" w:type="pct"/>
            <w:tcBorders>
              <w:top w:val="single" w:sz="1" w:space="0" w:color="E2E8F0"/>
              <w:left w:val="single" w:sz="1" w:space="0" w:color="E2E8F0"/>
              <w:bottom w:val="single" w:sz="1" w:space="0" w:color="E2E8F0"/>
              <w:right w:val="single" w:sz="1" w:space="0" w:color="E2E8F0"/>
            </w:tcBorders>
            <w:shd w:val="clear" w:color="auto" w:fill="1E40AF"/>
            <w:vAlign w:val="center"/>
          </w:tcPr>
          <w:p w14:paraId="753F8C33" w14:textId="77777777" w:rsidR="00A465D9" w:rsidRDefault="00000000">
            <w:pPr>
              <w:spacing w:before="20" w:after="20" w:line="276" w:lineRule="auto"/>
              <w:jc w:val="center"/>
            </w:pPr>
            <w:r>
              <w:rPr>
                <w:b/>
                <w:bCs/>
                <w:color w:val="FFFFFF"/>
                <w:sz w:val="20"/>
                <w:szCs w:val="20"/>
              </w:rPr>
              <w:t>Entrepreneur</w:t>
            </w:r>
          </w:p>
        </w:tc>
        <w:tc>
          <w:tcPr>
            <w:tcW w:w="1700" w:type="pct"/>
            <w:tcBorders>
              <w:top w:val="single" w:sz="1" w:space="0" w:color="E2E8F0"/>
              <w:left w:val="single" w:sz="1" w:space="0" w:color="E2E8F0"/>
              <w:bottom w:val="single" w:sz="1" w:space="0" w:color="E2E8F0"/>
              <w:right w:val="single" w:sz="1" w:space="0" w:color="E2E8F0"/>
            </w:tcBorders>
            <w:shd w:val="clear" w:color="auto" w:fill="1E40AF"/>
            <w:vAlign w:val="center"/>
          </w:tcPr>
          <w:p w14:paraId="21F2683B" w14:textId="77777777" w:rsidR="00A465D9" w:rsidRDefault="00000000">
            <w:pPr>
              <w:spacing w:before="20" w:after="20" w:line="276" w:lineRule="auto"/>
              <w:jc w:val="center"/>
            </w:pPr>
            <w:r>
              <w:rPr>
                <w:b/>
                <w:bCs/>
                <w:color w:val="FFFFFF"/>
                <w:sz w:val="20"/>
                <w:szCs w:val="20"/>
              </w:rPr>
              <w:t>Observation</w:t>
            </w:r>
          </w:p>
        </w:tc>
      </w:tr>
      <w:tr w:rsidR="00A465D9" w14:paraId="3957B87B" w14:textId="77777777">
        <w:tblPrEx>
          <w:tblCellMar>
            <w:top w:w="0" w:type="dxa"/>
            <w:bottom w:w="0" w:type="dxa"/>
          </w:tblCellMar>
        </w:tblPrEx>
        <w:trPr>
          <w:trHeight w:val="320"/>
        </w:trPr>
        <w:tc>
          <w:tcPr>
            <w:tcW w:w="0" w:type="auto"/>
            <w:tcBorders>
              <w:top w:val="single" w:sz="1" w:space="0" w:color="E2E8F0"/>
              <w:left w:val="single" w:sz="1" w:space="0" w:color="E2E8F0"/>
              <w:bottom w:val="single" w:sz="1" w:space="0" w:color="E2E8F0"/>
              <w:right w:val="single" w:sz="1" w:space="0" w:color="E2E8F0"/>
            </w:tcBorders>
            <w:vAlign w:val="center"/>
          </w:tcPr>
          <w:p w14:paraId="5CD96C73" w14:textId="77777777" w:rsidR="00A465D9" w:rsidRDefault="00000000">
            <w:pPr>
              <w:spacing w:before="20" w:after="20" w:line="276" w:lineRule="auto"/>
            </w:pPr>
            <w:r>
              <w:rPr>
                <w:b/>
                <w:bCs/>
                <w:sz w:val="18"/>
                <w:szCs w:val="18"/>
              </w:rPr>
              <w:t>AO 83/2025 — CSC Gafsa, CSC Kebili, CSC Medenine, CSC Jerba, CSC Tataouine, CSC Tozeur</w:t>
            </w:r>
          </w:p>
        </w:tc>
        <w:tc>
          <w:tcPr>
            <w:tcW w:w="0" w:type="auto"/>
            <w:tcBorders>
              <w:top w:val="single" w:sz="1" w:space="0" w:color="E2E8F0"/>
              <w:left w:val="single" w:sz="1" w:space="0" w:color="E2E8F0"/>
              <w:bottom w:val="single" w:sz="1" w:space="0" w:color="E2E8F0"/>
              <w:right w:val="single" w:sz="1" w:space="0" w:color="E2E8F0"/>
            </w:tcBorders>
            <w:vAlign w:val="center"/>
          </w:tcPr>
          <w:p w14:paraId="1C22651A" w14:textId="77777777" w:rsidR="00A465D9" w:rsidRDefault="00000000">
            <w:pPr>
              <w:spacing w:before="20" w:after="20" w:line="276" w:lineRule="auto"/>
            </w:pPr>
            <w:r>
              <w:rPr>
                <w:sz w:val="18"/>
                <w:szCs w:val="18"/>
              </w:rPr>
              <w:t>Entretien FO</w:t>
            </w:r>
          </w:p>
        </w:tc>
        <w:tc>
          <w:tcPr>
            <w:tcW w:w="0" w:type="auto"/>
            <w:tcBorders>
              <w:top w:val="single" w:sz="1" w:space="0" w:color="E2E8F0"/>
              <w:left w:val="single" w:sz="1" w:space="0" w:color="E2E8F0"/>
              <w:bottom w:val="single" w:sz="1" w:space="0" w:color="E2E8F0"/>
              <w:right w:val="single" w:sz="1" w:space="0" w:color="E2E8F0"/>
            </w:tcBorders>
            <w:vAlign w:val="center"/>
          </w:tcPr>
          <w:p w14:paraId="6E8D4A71" w14:textId="77777777" w:rsidR="00A465D9" w:rsidRDefault="00000000">
            <w:pPr>
              <w:spacing w:before="20" w:after="20" w:line="276" w:lineRule="auto"/>
            </w:pPr>
            <w:r>
              <w:rPr>
                <w:sz w:val="18"/>
                <w:szCs w:val="18"/>
              </w:rPr>
              <w:t>-</w:t>
            </w:r>
          </w:p>
        </w:tc>
        <w:tc>
          <w:tcPr>
            <w:tcW w:w="0" w:type="auto"/>
            <w:tcBorders>
              <w:top w:val="single" w:sz="1" w:space="0" w:color="E2E8F0"/>
              <w:left w:val="single" w:sz="1" w:space="0" w:color="E2E8F0"/>
              <w:bottom w:val="single" w:sz="1" w:space="0" w:color="E2E8F0"/>
              <w:right w:val="single" w:sz="1" w:space="0" w:color="E2E8F0"/>
            </w:tcBorders>
            <w:vAlign w:val="center"/>
          </w:tcPr>
          <w:p w14:paraId="3D6DD380" w14:textId="77777777" w:rsidR="00A465D9" w:rsidRDefault="00000000">
            <w:pPr>
              <w:spacing w:before="20" w:after="20" w:line="276" w:lineRule="auto"/>
            </w:pPr>
            <w:r>
              <w:rPr>
                <w:i/>
                <w:iCs/>
                <w:color w:val="DC2626"/>
                <w:sz w:val="18"/>
                <w:szCs w:val="18"/>
              </w:rPr>
              <w:t>Infructueux suite décision de l'instance de validation | lancement marché ASAP</w:t>
            </w:r>
          </w:p>
        </w:tc>
      </w:tr>
    </w:tbl>
    <w:p w14:paraId="754D1E7F" w14:textId="77777777" w:rsidR="00A465D9" w:rsidRDefault="00000000">
      <w:pPr>
        <w:pStyle w:val="Titre1"/>
        <w:pageBreakBefore/>
        <w:spacing w:before="0" w:after="40" w:line="276" w:lineRule="auto"/>
      </w:pPr>
      <w:bookmarkStart w:id="18" w:name="_Toc227489742"/>
      <w:r>
        <w:lastRenderedPageBreak/>
        <w:t>📍 Sfax</w:t>
      </w:r>
      <w:bookmarkEnd w:id="1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5097"/>
      </w:tblGrid>
      <w:tr w:rsidR="00A465D9" w14:paraId="20F2D91D" w14:textId="77777777">
        <w:tblPrEx>
          <w:tblCellMar>
            <w:top w:w="0" w:type="dxa"/>
            <w:bottom w:w="0" w:type="dxa"/>
          </w:tblCellMar>
        </w:tblPrEx>
        <w:trPr>
          <w:trHeight w:val="450"/>
        </w:trPr>
        <w:tc>
          <w:tcPr>
            <w:tcW w:w="0" w:type="auto"/>
            <w:shd w:val="clear" w:color="auto" w:fill="0B2A55"/>
            <w:vAlign w:val="center"/>
          </w:tcPr>
          <w:p w14:paraId="2A97E9D8" w14:textId="77777777" w:rsidR="00A465D9" w:rsidRDefault="00000000">
            <w:pPr>
              <w:spacing w:before="30" w:after="30" w:line="276" w:lineRule="auto"/>
            </w:pPr>
            <w:r>
              <w:rPr>
                <w:b/>
                <w:bCs/>
                <w:color w:val="FFFFFF"/>
                <w:sz w:val="28"/>
                <w:szCs w:val="28"/>
              </w:rPr>
              <w:t>18 marchés</w:t>
            </w:r>
            <w:r>
              <w:rPr>
                <w:color w:val="BFDBFE"/>
                <w:sz w:val="20"/>
                <w:szCs w:val="20"/>
              </w:rPr>
              <w:t xml:space="preserve">   •   Phy </w:t>
            </w:r>
            <w:r>
              <w:rPr>
                <w:b/>
                <w:bCs/>
                <w:color w:val="FFFFFF"/>
                <w:sz w:val="24"/>
                <w:szCs w:val="24"/>
              </w:rPr>
              <w:t>48%</w:t>
            </w:r>
            <w:r>
              <w:rPr>
                <w:color w:val="BFDBFE"/>
                <w:sz w:val="20"/>
                <w:szCs w:val="20"/>
              </w:rPr>
              <w:t xml:space="preserve">   •   Fin </w:t>
            </w:r>
            <w:r>
              <w:rPr>
                <w:b/>
                <w:bCs/>
                <w:color w:val="FFFFFF"/>
                <w:sz w:val="24"/>
                <w:szCs w:val="24"/>
              </w:rPr>
              <w:t>43%</w:t>
            </w:r>
            <w:r>
              <w:rPr>
                <w:color w:val="BFDBFE"/>
                <w:sz w:val="20"/>
                <w:szCs w:val="20"/>
              </w:rPr>
              <w:t xml:space="preserve">   •   Budget </w:t>
            </w:r>
            <w:r>
              <w:rPr>
                <w:b/>
                <w:bCs/>
                <w:color w:val="FFFFFF"/>
                <w:sz w:val="24"/>
                <w:szCs w:val="24"/>
              </w:rPr>
              <w:t>8,3 MDT</w:t>
            </w:r>
          </w:p>
        </w:tc>
      </w:tr>
    </w:tbl>
    <w:p w14:paraId="1F7FF89E" w14:textId="77777777" w:rsidR="00A465D9" w:rsidRDefault="00A465D9">
      <w:pPr>
        <w:spacing w:before="60"/>
      </w:pPr>
    </w:p>
    <w:p w14:paraId="0B717907" w14:textId="77777777" w:rsidR="00A465D9" w:rsidRDefault="00000000">
      <w:pPr>
        <w:spacing w:before="40" w:after="80" w:line="300" w:lineRule="auto"/>
      </w:pPr>
      <w:r>
        <w:t xml:space="preserve">La région Sfax compte 18 marché(s) pour un budget total de 8 344 277,370 DT. L'avancement physique moyen est de 48% et le financier de 43%. 18 marché(s) sont actuellement en service. ⚠️ 3 marché(s) Modernisation ont dépassé 50% — lancement requis. ❌ 3 projeté(s) sous Montant Min. 📈 3 en dépassement (avenant nécessaire). </w:t>
      </w:r>
    </w:p>
    <w:p w14:paraId="1B3CBACA" w14:textId="77777777" w:rsidR="00A465D9" w:rsidRDefault="00000000">
      <w:pPr>
        <w:pStyle w:val="Titre2"/>
        <w:spacing w:before="60" w:after="60" w:line="276" w:lineRule="auto"/>
      </w:pPr>
      <w:bookmarkStart w:id="19" w:name="_Toc227489743"/>
      <w:r>
        <w:rPr>
          <w:color w:val="059669"/>
        </w:rPr>
        <w:t>✅ Marchés en service</w:t>
      </w:r>
      <w:bookmarkEnd w:id="1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147"/>
        <w:gridCol w:w="1730"/>
        <w:gridCol w:w="2201"/>
        <w:gridCol w:w="2202"/>
        <w:gridCol w:w="2045"/>
        <w:gridCol w:w="1260"/>
        <w:gridCol w:w="1260"/>
        <w:gridCol w:w="1260"/>
      </w:tblGrid>
      <w:tr w:rsidR="00A465D9" w14:paraId="775130B9" w14:textId="77777777">
        <w:tblPrEx>
          <w:tblCellMar>
            <w:top w:w="0" w:type="dxa"/>
            <w:bottom w:w="0" w:type="dxa"/>
          </w:tblCellMar>
        </w:tblPrEx>
        <w:trPr>
          <w:trHeight w:val="400"/>
          <w:tblHeader/>
        </w:trPr>
        <w:tc>
          <w:tcPr>
            <w:tcW w:w="1000" w:type="pct"/>
            <w:tcBorders>
              <w:top w:val="single" w:sz="1" w:space="0" w:color="E2E8F0"/>
              <w:left w:val="single" w:sz="1" w:space="0" w:color="E2E8F0"/>
              <w:bottom w:val="single" w:sz="1" w:space="0" w:color="E2E8F0"/>
              <w:right w:val="single" w:sz="1" w:space="0" w:color="E2E8F0"/>
            </w:tcBorders>
            <w:shd w:val="clear" w:color="auto" w:fill="0B2A55"/>
            <w:vAlign w:val="center"/>
          </w:tcPr>
          <w:p w14:paraId="03D6A889" w14:textId="77777777" w:rsidR="00A465D9" w:rsidRDefault="00000000">
            <w:pPr>
              <w:spacing w:before="20" w:after="20" w:line="276" w:lineRule="auto"/>
              <w:jc w:val="center"/>
            </w:pPr>
            <w:r>
              <w:rPr>
                <w:b/>
                <w:bCs/>
                <w:color w:val="FFFFFF"/>
                <w:sz w:val="20"/>
                <w:szCs w:val="20"/>
              </w:rPr>
              <w:t>Référence</w:t>
            </w:r>
          </w:p>
        </w:tc>
        <w:tc>
          <w:tcPr>
            <w:tcW w:w="550" w:type="pct"/>
            <w:tcBorders>
              <w:top w:val="single" w:sz="1" w:space="0" w:color="E2E8F0"/>
              <w:left w:val="single" w:sz="1" w:space="0" w:color="E2E8F0"/>
              <w:bottom w:val="single" w:sz="1" w:space="0" w:color="E2E8F0"/>
              <w:right w:val="single" w:sz="1" w:space="0" w:color="E2E8F0"/>
            </w:tcBorders>
            <w:shd w:val="clear" w:color="auto" w:fill="0B2A55"/>
            <w:vAlign w:val="center"/>
          </w:tcPr>
          <w:p w14:paraId="5D0C3861" w14:textId="77777777" w:rsidR="00A465D9" w:rsidRDefault="00000000">
            <w:pPr>
              <w:spacing w:before="20" w:after="20" w:line="276" w:lineRule="auto"/>
              <w:jc w:val="center"/>
            </w:pPr>
            <w:r>
              <w:rPr>
                <w:b/>
                <w:bCs/>
                <w:color w:val="FFFFFF"/>
                <w:sz w:val="20"/>
                <w:szCs w:val="20"/>
              </w:rPr>
              <w:t>Projet</w:t>
            </w:r>
          </w:p>
        </w:tc>
        <w:tc>
          <w:tcPr>
            <w:tcW w:w="700" w:type="pct"/>
            <w:tcBorders>
              <w:top w:val="single" w:sz="1" w:space="0" w:color="E2E8F0"/>
              <w:left w:val="single" w:sz="1" w:space="0" w:color="E2E8F0"/>
              <w:bottom w:val="single" w:sz="1" w:space="0" w:color="E2E8F0"/>
              <w:right w:val="single" w:sz="1" w:space="0" w:color="E2E8F0"/>
            </w:tcBorders>
            <w:shd w:val="clear" w:color="auto" w:fill="0B2A55"/>
            <w:vAlign w:val="center"/>
          </w:tcPr>
          <w:p w14:paraId="38DBCC50" w14:textId="77777777" w:rsidR="00A465D9" w:rsidRDefault="00000000">
            <w:pPr>
              <w:spacing w:before="20" w:after="20" w:line="276" w:lineRule="auto"/>
              <w:jc w:val="center"/>
            </w:pPr>
            <w:r>
              <w:rPr>
                <w:b/>
                <w:bCs/>
                <w:color w:val="FFFFFF"/>
                <w:sz w:val="20"/>
                <w:szCs w:val="20"/>
              </w:rPr>
              <w:t>Entrepreneur</w:t>
            </w:r>
          </w:p>
        </w:tc>
        <w:tc>
          <w:tcPr>
            <w:tcW w:w="700" w:type="pct"/>
            <w:tcBorders>
              <w:top w:val="single" w:sz="1" w:space="0" w:color="E2E8F0"/>
              <w:left w:val="single" w:sz="1" w:space="0" w:color="E2E8F0"/>
              <w:bottom w:val="single" w:sz="1" w:space="0" w:color="E2E8F0"/>
              <w:right w:val="single" w:sz="1" w:space="0" w:color="E2E8F0"/>
            </w:tcBorders>
            <w:shd w:val="clear" w:color="auto" w:fill="0B2A55"/>
            <w:vAlign w:val="center"/>
          </w:tcPr>
          <w:p w14:paraId="6339E231" w14:textId="77777777" w:rsidR="00A465D9" w:rsidRDefault="00000000">
            <w:pPr>
              <w:spacing w:before="20" w:after="20" w:line="276" w:lineRule="auto"/>
              <w:jc w:val="center"/>
            </w:pPr>
            <w:r>
              <w:rPr>
                <w:b/>
                <w:bCs/>
                <w:color w:val="FFFFFF"/>
                <w:sz w:val="20"/>
                <w:szCs w:val="20"/>
              </w:rPr>
              <w:t>Période</w:t>
            </w:r>
          </w:p>
        </w:tc>
        <w:tc>
          <w:tcPr>
            <w:tcW w:w="650" w:type="pct"/>
            <w:tcBorders>
              <w:top w:val="single" w:sz="1" w:space="0" w:color="E2E8F0"/>
              <w:left w:val="single" w:sz="1" w:space="0" w:color="E2E8F0"/>
              <w:bottom w:val="single" w:sz="1" w:space="0" w:color="E2E8F0"/>
              <w:right w:val="single" w:sz="1" w:space="0" w:color="E2E8F0"/>
            </w:tcBorders>
            <w:shd w:val="clear" w:color="auto" w:fill="0B2A55"/>
            <w:vAlign w:val="center"/>
          </w:tcPr>
          <w:p w14:paraId="3EA7566E" w14:textId="77777777" w:rsidR="00A465D9" w:rsidRDefault="00000000">
            <w:pPr>
              <w:spacing w:before="20" w:after="20" w:line="276" w:lineRule="auto"/>
              <w:jc w:val="center"/>
            </w:pPr>
            <w:r>
              <w:rPr>
                <w:b/>
                <w:bCs/>
                <w:color w:val="FFFFFF"/>
                <w:sz w:val="20"/>
                <w:szCs w:val="20"/>
              </w:rPr>
              <w:t>Montant</w:t>
            </w:r>
          </w:p>
        </w:tc>
        <w:tc>
          <w:tcPr>
            <w:tcW w:w="400" w:type="pct"/>
            <w:tcBorders>
              <w:top w:val="single" w:sz="1" w:space="0" w:color="E2E8F0"/>
              <w:left w:val="single" w:sz="1" w:space="0" w:color="E2E8F0"/>
              <w:bottom w:val="single" w:sz="1" w:space="0" w:color="E2E8F0"/>
              <w:right w:val="single" w:sz="1" w:space="0" w:color="E2E8F0"/>
            </w:tcBorders>
            <w:shd w:val="clear" w:color="auto" w:fill="0B2A55"/>
            <w:vAlign w:val="center"/>
          </w:tcPr>
          <w:p w14:paraId="34AB91A1" w14:textId="77777777" w:rsidR="00A465D9" w:rsidRDefault="00000000">
            <w:pPr>
              <w:spacing w:before="20" w:after="20" w:line="276" w:lineRule="auto"/>
              <w:jc w:val="center"/>
            </w:pPr>
            <w:r>
              <w:rPr>
                <w:b/>
                <w:bCs/>
                <w:color w:val="FFFFFF"/>
                <w:sz w:val="20"/>
                <w:szCs w:val="20"/>
              </w:rPr>
              <w:t>Phy</w:t>
            </w:r>
          </w:p>
        </w:tc>
        <w:tc>
          <w:tcPr>
            <w:tcW w:w="400" w:type="pct"/>
            <w:tcBorders>
              <w:top w:val="single" w:sz="1" w:space="0" w:color="E2E8F0"/>
              <w:left w:val="single" w:sz="1" w:space="0" w:color="E2E8F0"/>
              <w:bottom w:val="single" w:sz="1" w:space="0" w:color="E2E8F0"/>
              <w:right w:val="single" w:sz="1" w:space="0" w:color="E2E8F0"/>
            </w:tcBorders>
            <w:shd w:val="clear" w:color="auto" w:fill="0B2A55"/>
            <w:vAlign w:val="center"/>
          </w:tcPr>
          <w:p w14:paraId="34FE94E5" w14:textId="77777777" w:rsidR="00A465D9" w:rsidRDefault="00000000">
            <w:pPr>
              <w:spacing w:before="20" w:after="20" w:line="276" w:lineRule="auto"/>
              <w:jc w:val="center"/>
            </w:pPr>
            <w:r>
              <w:rPr>
                <w:b/>
                <w:bCs/>
                <w:color w:val="FFFFFF"/>
                <w:sz w:val="20"/>
                <w:szCs w:val="20"/>
              </w:rPr>
              <w:t>Fin</w:t>
            </w:r>
          </w:p>
        </w:tc>
        <w:tc>
          <w:tcPr>
            <w:tcW w:w="400" w:type="pct"/>
            <w:tcBorders>
              <w:top w:val="single" w:sz="1" w:space="0" w:color="E2E8F0"/>
              <w:left w:val="single" w:sz="1" w:space="0" w:color="E2E8F0"/>
              <w:bottom w:val="single" w:sz="1" w:space="0" w:color="E2E8F0"/>
              <w:right w:val="single" w:sz="1" w:space="0" w:color="E2E8F0"/>
            </w:tcBorders>
            <w:shd w:val="clear" w:color="auto" w:fill="0B2A55"/>
            <w:vAlign w:val="center"/>
          </w:tcPr>
          <w:p w14:paraId="25A2F301" w14:textId="77777777" w:rsidR="00A465D9" w:rsidRDefault="00000000">
            <w:pPr>
              <w:spacing w:before="20" w:after="20" w:line="276" w:lineRule="auto"/>
              <w:jc w:val="center"/>
            </w:pPr>
            <w:r>
              <w:rPr>
                <w:b/>
                <w:bCs/>
                <w:color w:val="FFFFFF"/>
                <w:sz w:val="20"/>
                <w:szCs w:val="20"/>
              </w:rPr>
              <w:t>Délai</w:t>
            </w:r>
          </w:p>
        </w:tc>
      </w:tr>
      <w:tr w:rsidR="00A465D9" w14:paraId="6204AB1F" w14:textId="77777777">
        <w:tblPrEx>
          <w:tblCellMar>
            <w:top w:w="0" w:type="dxa"/>
            <w:bottom w:w="0" w:type="dxa"/>
          </w:tblCellMar>
        </w:tblPrEx>
        <w:trPr>
          <w:trHeight w:val="320"/>
        </w:trPr>
        <w:tc>
          <w:tcPr>
            <w:tcW w:w="0" w:type="auto"/>
            <w:tcBorders>
              <w:top w:val="single" w:sz="1" w:space="0" w:color="E2E8F0"/>
              <w:left w:val="single" w:sz="1" w:space="0" w:color="E2E8F0"/>
              <w:bottom w:val="single" w:sz="1" w:space="0" w:color="E2E8F0"/>
              <w:right w:val="single" w:sz="1" w:space="0" w:color="E2E8F0"/>
            </w:tcBorders>
            <w:vAlign w:val="center"/>
          </w:tcPr>
          <w:p w14:paraId="00C70E5D" w14:textId="77777777" w:rsidR="00A465D9" w:rsidRDefault="00000000">
            <w:pPr>
              <w:spacing w:before="20" w:after="20" w:line="276" w:lineRule="auto"/>
            </w:pPr>
            <w:r>
              <w:rPr>
                <w:b/>
                <w:bCs/>
                <w:sz w:val="18"/>
                <w:szCs w:val="18"/>
              </w:rPr>
              <w:t>AO 58/2024 : Lot08 — CSC Sfax Nord</w:t>
            </w:r>
          </w:p>
        </w:tc>
        <w:tc>
          <w:tcPr>
            <w:tcW w:w="0" w:type="auto"/>
            <w:tcBorders>
              <w:top w:val="single" w:sz="1" w:space="0" w:color="E2E8F0"/>
              <w:left w:val="single" w:sz="1" w:space="0" w:color="E2E8F0"/>
              <w:bottom w:val="single" w:sz="1" w:space="0" w:color="E2E8F0"/>
              <w:right w:val="single" w:sz="1" w:space="0" w:color="E2E8F0"/>
            </w:tcBorders>
            <w:vAlign w:val="center"/>
          </w:tcPr>
          <w:p w14:paraId="6F7EC1A6" w14:textId="77777777" w:rsidR="00A465D9" w:rsidRDefault="00000000">
            <w:pPr>
              <w:spacing w:before="20" w:after="20" w:line="276" w:lineRule="auto"/>
            </w:pPr>
            <w:r>
              <w:rPr>
                <w:sz w:val="18"/>
                <w:szCs w:val="18"/>
              </w:rPr>
              <w:t>Raccordement</w:t>
            </w:r>
          </w:p>
        </w:tc>
        <w:tc>
          <w:tcPr>
            <w:tcW w:w="0" w:type="auto"/>
            <w:tcBorders>
              <w:top w:val="single" w:sz="1" w:space="0" w:color="E2E8F0"/>
              <w:left w:val="single" w:sz="1" w:space="0" w:color="E2E8F0"/>
              <w:bottom w:val="single" w:sz="1" w:space="0" w:color="E2E8F0"/>
              <w:right w:val="single" w:sz="1" w:space="0" w:color="E2E8F0"/>
            </w:tcBorders>
            <w:vAlign w:val="center"/>
          </w:tcPr>
          <w:p w14:paraId="6CD80287" w14:textId="77777777" w:rsidR="00A465D9" w:rsidRDefault="00000000">
            <w:pPr>
              <w:spacing w:before="20" w:after="20" w:line="276" w:lineRule="auto"/>
            </w:pPr>
            <w:r>
              <w:rPr>
                <w:sz w:val="18"/>
                <w:szCs w:val="18"/>
              </w:rPr>
              <w:t>NADINE TELECOM</w:t>
            </w:r>
          </w:p>
        </w:tc>
        <w:tc>
          <w:tcPr>
            <w:tcW w:w="0" w:type="auto"/>
            <w:tcBorders>
              <w:top w:val="single" w:sz="1" w:space="0" w:color="E2E8F0"/>
              <w:left w:val="single" w:sz="1" w:space="0" w:color="E2E8F0"/>
              <w:bottom w:val="single" w:sz="1" w:space="0" w:color="E2E8F0"/>
              <w:right w:val="single" w:sz="1" w:space="0" w:color="E2E8F0"/>
            </w:tcBorders>
            <w:vAlign w:val="center"/>
          </w:tcPr>
          <w:p w14:paraId="35E5D8C6" w14:textId="77777777" w:rsidR="00A465D9" w:rsidRDefault="00000000">
            <w:pPr>
              <w:spacing w:before="20" w:after="20" w:line="276" w:lineRule="auto"/>
            </w:pPr>
            <w:r>
              <w:rPr>
                <w:sz w:val="16"/>
                <w:szCs w:val="16"/>
              </w:rPr>
              <w:t>26/06/25 → 25/06/26</w:t>
            </w:r>
          </w:p>
        </w:tc>
        <w:tc>
          <w:tcPr>
            <w:tcW w:w="0" w:type="auto"/>
            <w:tcBorders>
              <w:top w:val="single" w:sz="1" w:space="0" w:color="E2E8F0"/>
              <w:left w:val="single" w:sz="1" w:space="0" w:color="E2E8F0"/>
              <w:bottom w:val="single" w:sz="1" w:space="0" w:color="E2E8F0"/>
              <w:right w:val="single" w:sz="1" w:space="0" w:color="E2E8F0"/>
            </w:tcBorders>
            <w:vAlign w:val="center"/>
          </w:tcPr>
          <w:p w14:paraId="4DB9F4C7" w14:textId="77777777" w:rsidR="00A465D9" w:rsidRDefault="00000000">
            <w:pPr>
              <w:spacing w:before="20" w:after="20" w:line="276" w:lineRule="auto"/>
              <w:jc w:val="right"/>
            </w:pPr>
            <w:r>
              <w:rPr>
                <w:sz w:val="16"/>
                <w:szCs w:val="16"/>
              </w:rPr>
              <w:t>467 990,000 DT</w:t>
            </w:r>
          </w:p>
        </w:tc>
        <w:tc>
          <w:tcPr>
            <w:tcW w:w="0" w:type="auto"/>
            <w:tcBorders>
              <w:top w:val="single" w:sz="1" w:space="0" w:color="E2E8F0"/>
              <w:left w:val="single" w:sz="1" w:space="0" w:color="E2E8F0"/>
              <w:bottom w:val="single" w:sz="1" w:space="0" w:color="E2E8F0"/>
              <w:right w:val="single" w:sz="1" w:space="0" w:color="E2E8F0"/>
            </w:tcBorders>
            <w:vAlign w:val="center"/>
          </w:tcPr>
          <w:p w14:paraId="71F04FC1" w14:textId="77777777" w:rsidR="00A465D9" w:rsidRDefault="00000000">
            <w:pPr>
              <w:spacing w:before="20" w:after="20" w:line="276" w:lineRule="auto"/>
              <w:jc w:val="center"/>
            </w:pPr>
            <w:r>
              <w:rPr>
                <w:b/>
                <w:bCs/>
                <w:color w:val="059669"/>
                <w:sz w:val="20"/>
                <w:szCs w:val="20"/>
              </w:rPr>
              <w:t>38%</w:t>
            </w:r>
          </w:p>
        </w:tc>
        <w:tc>
          <w:tcPr>
            <w:tcW w:w="0" w:type="auto"/>
            <w:tcBorders>
              <w:top w:val="single" w:sz="1" w:space="0" w:color="E2E8F0"/>
              <w:left w:val="single" w:sz="1" w:space="0" w:color="E2E8F0"/>
              <w:bottom w:val="single" w:sz="1" w:space="0" w:color="E2E8F0"/>
              <w:right w:val="single" w:sz="1" w:space="0" w:color="E2E8F0"/>
            </w:tcBorders>
            <w:vAlign w:val="center"/>
          </w:tcPr>
          <w:p w14:paraId="2B309AAC" w14:textId="77777777" w:rsidR="00A465D9" w:rsidRDefault="00000000">
            <w:pPr>
              <w:spacing w:before="20" w:after="20" w:line="276" w:lineRule="auto"/>
              <w:jc w:val="center"/>
            </w:pPr>
            <w:r>
              <w:rPr>
                <w:b/>
                <w:bCs/>
                <w:color w:val="059669"/>
                <w:sz w:val="20"/>
                <w:szCs w:val="20"/>
              </w:rPr>
              <w:t>36%</w:t>
            </w:r>
          </w:p>
        </w:tc>
        <w:tc>
          <w:tcPr>
            <w:tcW w:w="0" w:type="auto"/>
            <w:tcBorders>
              <w:top w:val="single" w:sz="1" w:space="0" w:color="E2E8F0"/>
              <w:left w:val="single" w:sz="1" w:space="0" w:color="E2E8F0"/>
              <w:bottom w:val="single" w:sz="1" w:space="0" w:color="E2E8F0"/>
              <w:right w:val="single" w:sz="1" w:space="0" w:color="E2E8F0"/>
            </w:tcBorders>
            <w:vAlign w:val="center"/>
          </w:tcPr>
          <w:p w14:paraId="02AA8032" w14:textId="77777777" w:rsidR="00A465D9" w:rsidRDefault="00000000">
            <w:pPr>
              <w:spacing w:before="20" w:after="20" w:line="276" w:lineRule="auto"/>
              <w:jc w:val="center"/>
            </w:pPr>
            <w:r>
              <w:rPr>
                <w:b/>
                <w:bCs/>
                <w:color w:val="D97706"/>
                <w:sz w:val="20"/>
                <w:szCs w:val="20"/>
              </w:rPr>
              <w:t>67j</w:t>
            </w:r>
          </w:p>
        </w:tc>
      </w:tr>
      <w:tr w:rsidR="00A465D9" w14:paraId="0FA0F432" w14:textId="77777777">
        <w:tblPrEx>
          <w:tblCellMar>
            <w:top w:w="0" w:type="dxa"/>
            <w:bottom w:w="0" w:type="dxa"/>
          </w:tblCellMar>
        </w:tblPrEx>
        <w:trPr>
          <w:trHeight w:val="320"/>
        </w:trPr>
        <w:tc>
          <w:tcPr>
            <w:tcW w:w="0" w:type="auto"/>
            <w:tcBorders>
              <w:top w:val="single" w:sz="1" w:space="0" w:color="E2E8F0"/>
              <w:left w:val="single" w:sz="1" w:space="0" w:color="E2E8F0"/>
              <w:bottom w:val="single" w:sz="1" w:space="0" w:color="E2E8F0"/>
              <w:right w:val="single" w:sz="1" w:space="0" w:color="E2E8F0"/>
            </w:tcBorders>
            <w:vAlign w:val="center"/>
          </w:tcPr>
          <w:p w14:paraId="68259D80" w14:textId="77777777" w:rsidR="00A465D9" w:rsidRDefault="00000000">
            <w:pPr>
              <w:spacing w:before="20" w:after="20" w:line="276" w:lineRule="auto"/>
            </w:pPr>
            <w:r>
              <w:rPr>
                <w:b/>
                <w:bCs/>
                <w:sz w:val="18"/>
                <w:szCs w:val="18"/>
              </w:rPr>
              <w:t>AO 58/2024 : Lot09 — CSC Sfax Sud</w:t>
            </w:r>
          </w:p>
        </w:tc>
        <w:tc>
          <w:tcPr>
            <w:tcW w:w="0" w:type="auto"/>
            <w:tcBorders>
              <w:top w:val="single" w:sz="1" w:space="0" w:color="E2E8F0"/>
              <w:left w:val="single" w:sz="1" w:space="0" w:color="E2E8F0"/>
              <w:bottom w:val="single" w:sz="1" w:space="0" w:color="E2E8F0"/>
              <w:right w:val="single" w:sz="1" w:space="0" w:color="E2E8F0"/>
            </w:tcBorders>
            <w:vAlign w:val="center"/>
          </w:tcPr>
          <w:p w14:paraId="06183529" w14:textId="77777777" w:rsidR="00A465D9" w:rsidRDefault="00000000">
            <w:pPr>
              <w:spacing w:before="20" w:after="20" w:line="276" w:lineRule="auto"/>
            </w:pPr>
            <w:r>
              <w:rPr>
                <w:sz w:val="18"/>
                <w:szCs w:val="18"/>
              </w:rPr>
              <w:t>Raccordement</w:t>
            </w:r>
          </w:p>
        </w:tc>
        <w:tc>
          <w:tcPr>
            <w:tcW w:w="0" w:type="auto"/>
            <w:tcBorders>
              <w:top w:val="single" w:sz="1" w:space="0" w:color="E2E8F0"/>
              <w:left w:val="single" w:sz="1" w:space="0" w:color="E2E8F0"/>
              <w:bottom w:val="single" w:sz="1" w:space="0" w:color="E2E8F0"/>
              <w:right w:val="single" w:sz="1" w:space="0" w:color="E2E8F0"/>
            </w:tcBorders>
            <w:vAlign w:val="center"/>
          </w:tcPr>
          <w:p w14:paraId="69BC0A75" w14:textId="77777777" w:rsidR="00A465D9" w:rsidRDefault="00000000">
            <w:pPr>
              <w:spacing w:before="20" w:after="20" w:line="276" w:lineRule="auto"/>
            </w:pPr>
            <w:r>
              <w:rPr>
                <w:sz w:val="18"/>
                <w:szCs w:val="18"/>
              </w:rPr>
              <w:t>C.S.E</w:t>
            </w:r>
          </w:p>
        </w:tc>
        <w:tc>
          <w:tcPr>
            <w:tcW w:w="0" w:type="auto"/>
            <w:tcBorders>
              <w:top w:val="single" w:sz="1" w:space="0" w:color="E2E8F0"/>
              <w:left w:val="single" w:sz="1" w:space="0" w:color="E2E8F0"/>
              <w:bottom w:val="single" w:sz="1" w:space="0" w:color="E2E8F0"/>
              <w:right w:val="single" w:sz="1" w:space="0" w:color="E2E8F0"/>
            </w:tcBorders>
            <w:vAlign w:val="center"/>
          </w:tcPr>
          <w:p w14:paraId="6DEA1CEB" w14:textId="77777777" w:rsidR="00A465D9" w:rsidRDefault="00000000">
            <w:pPr>
              <w:spacing w:before="20" w:after="20" w:line="276" w:lineRule="auto"/>
            </w:pPr>
            <w:r>
              <w:rPr>
                <w:sz w:val="16"/>
                <w:szCs w:val="16"/>
              </w:rPr>
              <w:t>03/07/25 → 02/07/26</w:t>
            </w:r>
          </w:p>
        </w:tc>
        <w:tc>
          <w:tcPr>
            <w:tcW w:w="0" w:type="auto"/>
            <w:tcBorders>
              <w:top w:val="single" w:sz="1" w:space="0" w:color="E2E8F0"/>
              <w:left w:val="single" w:sz="1" w:space="0" w:color="E2E8F0"/>
              <w:bottom w:val="single" w:sz="1" w:space="0" w:color="E2E8F0"/>
              <w:right w:val="single" w:sz="1" w:space="0" w:color="E2E8F0"/>
            </w:tcBorders>
            <w:vAlign w:val="center"/>
          </w:tcPr>
          <w:p w14:paraId="49644B39" w14:textId="77777777" w:rsidR="00A465D9" w:rsidRDefault="00000000">
            <w:pPr>
              <w:spacing w:before="20" w:after="20" w:line="276" w:lineRule="auto"/>
              <w:jc w:val="right"/>
            </w:pPr>
            <w:r>
              <w:rPr>
                <w:sz w:val="16"/>
                <w:szCs w:val="16"/>
              </w:rPr>
              <w:t>494 530,000 DT</w:t>
            </w:r>
          </w:p>
        </w:tc>
        <w:tc>
          <w:tcPr>
            <w:tcW w:w="0" w:type="auto"/>
            <w:tcBorders>
              <w:top w:val="single" w:sz="1" w:space="0" w:color="E2E8F0"/>
              <w:left w:val="single" w:sz="1" w:space="0" w:color="E2E8F0"/>
              <w:bottom w:val="single" w:sz="1" w:space="0" w:color="E2E8F0"/>
              <w:right w:val="single" w:sz="1" w:space="0" w:color="E2E8F0"/>
            </w:tcBorders>
            <w:vAlign w:val="center"/>
          </w:tcPr>
          <w:p w14:paraId="27A69A42" w14:textId="77777777" w:rsidR="00A465D9" w:rsidRDefault="00000000">
            <w:pPr>
              <w:spacing w:before="20" w:after="20" w:line="276" w:lineRule="auto"/>
              <w:jc w:val="center"/>
            </w:pPr>
            <w:r>
              <w:rPr>
                <w:b/>
                <w:bCs/>
                <w:color w:val="059669"/>
                <w:sz w:val="20"/>
                <w:szCs w:val="20"/>
              </w:rPr>
              <w:t>30%</w:t>
            </w:r>
          </w:p>
        </w:tc>
        <w:tc>
          <w:tcPr>
            <w:tcW w:w="0" w:type="auto"/>
            <w:tcBorders>
              <w:top w:val="single" w:sz="1" w:space="0" w:color="E2E8F0"/>
              <w:left w:val="single" w:sz="1" w:space="0" w:color="E2E8F0"/>
              <w:bottom w:val="single" w:sz="1" w:space="0" w:color="E2E8F0"/>
              <w:right w:val="single" w:sz="1" w:space="0" w:color="E2E8F0"/>
            </w:tcBorders>
            <w:vAlign w:val="center"/>
          </w:tcPr>
          <w:p w14:paraId="3D789391" w14:textId="77777777" w:rsidR="00A465D9" w:rsidRDefault="00000000">
            <w:pPr>
              <w:spacing w:before="20" w:after="20" w:line="276" w:lineRule="auto"/>
              <w:jc w:val="center"/>
            </w:pPr>
            <w:r>
              <w:rPr>
                <w:b/>
                <w:bCs/>
                <w:color w:val="059669"/>
                <w:sz w:val="20"/>
                <w:szCs w:val="20"/>
              </w:rPr>
              <w:t>30%</w:t>
            </w:r>
          </w:p>
        </w:tc>
        <w:tc>
          <w:tcPr>
            <w:tcW w:w="0" w:type="auto"/>
            <w:tcBorders>
              <w:top w:val="single" w:sz="1" w:space="0" w:color="E2E8F0"/>
              <w:left w:val="single" w:sz="1" w:space="0" w:color="E2E8F0"/>
              <w:bottom w:val="single" w:sz="1" w:space="0" w:color="E2E8F0"/>
              <w:right w:val="single" w:sz="1" w:space="0" w:color="E2E8F0"/>
            </w:tcBorders>
            <w:vAlign w:val="center"/>
          </w:tcPr>
          <w:p w14:paraId="55C2075A" w14:textId="77777777" w:rsidR="00A465D9" w:rsidRDefault="00000000">
            <w:pPr>
              <w:spacing w:before="20" w:after="20" w:line="276" w:lineRule="auto"/>
              <w:jc w:val="center"/>
            </w:pPr>
            <w:r>
              <w:rPr>
                <w:b/>
                <w:bCs/>
                <w:color w:val="D97706"/>
                <w:sz w:val="20"/>
                <w:szCs w:val="20"/>
              </w:rPr>
              <w:t>74j</w:t>
            </w:r>
          </w:p>
        </w:tc>
      </w:tr>
      <w:tr w:rsidR="00A465D9" w14:paraId="6B9262AC" w14:textId="77777777">
        <w:tblPrEx>
          <w:tblCellMar>
            <w:top w:w="0" w:type="dxa"/>
            <w:bottom w:w="0" w:type="dxa"/>
          </w:tblCellMar>
        </w:tblPrEx>
        <w:trPr>
          <w:trHeight w:val="320"/>
        </w:trPr>
        <w:tc>
          <w:tcPr>
            <w:tcW w:w="0" w:type="auto"/>
            <w:tcBorders>
              <w:top w:val="single" w:sz="1" w:space="0" w:color="E2E8F0"/>
              <w:left w:val="single" w:sz="1" w:space="0" w:color="E2E8F0"/>
              <w:bottom w:val="single" w:sz="1" w:space="0" w:color="E2E8F0"/>
              <w:right w:val="single" w:sz="1" w:space="0" w:color="E2E8F0"/>
            </w:tcBorders>
            <w:vAlign w:val="center"/>
          </w:tcPr>
          <w:p w14:paraId="2CC4D63E" w14:textId="77777777" w:rsidR="00A465D9" w:rsidRDefault="00000000">
            <w:pPr>
              <w:spacing w:before="20" w:after="20" w:line="276" w:lineRule="auto"/>
            </w:pPr>
            <w:r>
              <w:rPr>
                <w:b/>
                <w:bCs/>
                <w:sz w:val="18"/>
                <w:szCs w:val="18"/>
              </w:rPr>
              <w:t>AO 58/2024 : Lot10 — CSC Sfax Medina</w:t>
            </w:r>
          </w:p>
        </w:tc>
        <w:tc>
          <w:tcPr>
            <w:tcW w:w="0" w:type="auto"/>
            <w:tcBorders>
              <w:top w:val="single" w:sz="1" w:space="0" w:color="E2E8F0"/>
              <w:left w:val="single" w:sz="1" w:space="0" w:color="E2E8F0"/>
              <w:bottom w:val="single" w:sz="1" w:space="0" w:color="E2E8F0"/>
              <w:right w:val="single" w:sz="1" w:space="0" w:color="E2E8F0"/>
            </w:tcBorders>
            <w:vAlign w:val="center"/>
          </w:tcPr>
          <w:p w14:paraId="165BC538" w14:textId="77777777" w:rsidR="00A465D9" w:rsidRDefault="00000000">
            <w:pPr>
              <w:spacing w:before="20" w:after="20" w:line="276" w:lineRule="auto"/>
            </w:pPr>
            <w:r>
              <w:rPr>
                <w:sz w:val="18"/>
                <w:szCs w:val="18"/>
              </w:rPr>
              <w:t>Raccordement</w:t>
            </w:r>
          </w:p>
        </w:tc>
        <w:tc>
          <w:tcPr>
            <w:tcW w:w="0" w:type="auto"/>
            <w:tcBorders>
              <w:top w:val="single" w:sz="1" w:space="0" w:color="E2E8F0"/>
              <w:left w:val="single" w:sz="1" w:space="0" w:color="E2E8F0"/>
              <w:bottom w:val="single" w:sz="1" w:space="0" w:color="E2E8F0"/>
              <w:right w:val="single" w:sz="1" w:space="0" w:color="E2E8F0"/>
            </w:tcBorders>
            <w:vAlign w:val="center"/>
          </w:tcPr>
          <w:p w14:paraId="59A9ADC3" w14:textId="77777777" w:rsidR="00A465D9" w:rsidRDefault="00000000">
            <w:pPr>
              <w:spacing w:before="20" w:after="20" w:line="276" w:lineRule="auto"/>
            </w:pPr>
            <w:r>
              <w:rPr>
                <w:sz w:val="18"/>
                <w:szCs w:val="18"/>
              </w:rPr>
              <w:t>SOTRATEL</w:t>
            </w:r>
          </w:p>
        </w:tc>
        <w:tc>
          <w:tcPr>
            <w:tcW w:w="0" w:type="auto"/>
            <w:tcBorders>
              <w:top w:val="single" w:sz="1" w:space="0" w:color="E2E8F0"/>
              <w:left w:val="single" w:sz="1" w:space="0" w:color="E2E8F0"/>
              <w:bottom w:val="single" w:sz="1" w:space="0" w:color="E2E8F0"/>
              <w:right w:val="single" w:sz="1" w:space="0" w:color="E2E8F0"/>
            </w:tcBorders>
            <w:vAlign w:val="center"/>
          </w:tcPr>
          <w:p w14:paraId="5D7C096D" w14:textId="77777777" w:rsidR="00A465D9" w:rsidRDefault="00000000">
            <w:pPr>
              <w:spacing w:before="20" w:after="20" w:line="276" w:lineRule="auto"/>
            </w:pPr>
            <w:r>
              <w:rPr>
                <w:sz w:val="16"/>
                <w:szCs w:val="16"/>
              </w:rPr>
              <w:t>18/06/25 → 17/06/26</w:t>
            </w:r>
          </w:p>
        </w:tc>
        <w:tc>
          <w:tcPr>
            <w:tcW w:w="0" w:type="auto"/>
            <w:tcBorders>
              <w:top w:val="single" w:sz="1" w:space="0" w:color="E2E8F0"/>
              <w:left w:val="single" w:sz="1" w:space="0" w:color="E2E8F0"/>
              <w:bottom w:val="single" w:sz="1" w:space="0" w:color="E2E8F0"/>
              <w:right w:val="single" w:sz="1" w:space="0" w:color="E2E8F0"/>
            </w:tcBorders>
            <w:vAlign w:val="center"/>
          </w:tcPr>
          <w:p w14:paraId="7A82708A" w14:textId="77777777" w:rsidR="00A465D9" w:rsidRDefault="00000000">
            <w:pPr>
              <w:spacing w:before="20" w:after="20" w:line="276" w:lineRule="auto"/>
              <w:jc w:val="right"/>
            </w:pPr>
            <w:r>
              <w:rPr>
                <w:sz w:val="16"/>
                <w:szCs w:val="16"/>
              </w:rPr>
              <w:t>292 763,000 DT</w:t>
            </w:r>
          </w:p>
        </w:tc>
        <w:tc>
          <w:tcPr>
            <w:tcW w:w="0" w:type="auto"/>
            <w:tcBorders>
              <w:top w:val="single" w:sz="1" w:space="0" w:color="E2E8F0"/>
              <w:left w:val="single" w:sz="1" w:space="0" w:color="E2E8F0"/>
              <w:bottom w:val="single" w:sz="1" w:space="0" w:color="E2E8F0"/>
              <w:right w:val="single" w:sz="1" w:space="0" w:color="E2E8F0"/>
            </w:tcBorders>
            <w:vAlign w:val="center"/>
          </w:tcPr>
          <w:p w14:paraId="79244515" w14:textId="77777777" w:rsidR="00A465D9" w:rsidRDefault="00000000">
            <w:pPr>
              <w:spacing w:before="20" w:after="20" w:line="276" w:lineRule="auto"/>
              <w:jc w:val="center"/>
            </w:pPr>
            <w:r>
              <w:rPr>
                <w:b/>
                <w:bCs/>
                <w:color w:val="059669"/>
                <w:sz w:val="20"/>
                <w:szCs w:val="20"/>
              </w:rPr>
              <w:t>23%</w:t>
            </w:r>
          </w:p>
        </w:tc>
        <w:tc>
          <w:tcPr>
            <w:tcW w:w="0" w:type="auto"/>
            <w:tcBorders>
              <w:top w:val="single" w:sz="1" w:space="0" w:color="E2E8F0"/>
              <w:left w:val="single" w:sz="1" w:space="0" w:color="E2E8F0"/>
              <w:bottom w:val="single" w:sz="1" w:space="0" w:color="E2E8F0"/>
              <w:right w:val="single" w:sz="1" w:space="0" w:color="E2E8F0"/>
            </w:tcBorders>
            <w:vAlign w:val="center"/>
          </w:tcPr>
          <w:p w14:paraId="7F7B26A5" w14:textId="77777777" w:rsidR="00A465D9" w:rsidRDefault="00000000">
            <w:pPr>
              <w:spacing w:before="20" w:after="20" w:line="276" w:lineRule="auto"/>
              <w:jc w:val="center"/>
            </w:pPr>
            <w:r>
              <w:rPr>
                <w:b/>
                <w:bCs/>
                <w:color w:val="059669"/>
                <w:sz w:val="20"/>
                <w:szCs w:val="20"/>
              </w:rPr>
              <w:t>22%</w:t>
            </w:r>
          </w:p>
        </w:tc>
        <w:tc>
          <w:tcPr>
            <w:tcW w:w="0" w:type="auto"/>
            <w:tcBorders>
              <w:top w:val="single" w:sz="1" w:space="0" w:color="E2E8F0"/>
              <w:left w:val="single" w:sz="1" w:space="0" w:color="E2E8F0"/>
              <w:bottom w:val="single" w:sz="1" w:space="0" w:color="E2E8F0"/>
              <w:right w:val="single" w:sz="1" w:space="0" w:color="E2E8F0"/>
            </w:tcBorders>
            <w:vAlign w:val="center"/>
          </w:tcPr>
          <w:p w14:paraId="32867710" w14:textId="77777777" w:rsidR="00A465D9" w:rsidRDefault="00000000">
            <w:pPr>
              <w:spacing w:before="20" w:after="20" w:line="276" w:lineRule="auto"/>
              <w:jc w:val="center"/>
            </w:pPr>
            <w:r>
              <w:rPr>
                <w:b/>
                <w:bCs/>
                <w:color w:val="D97706"/>
                <w:sz w:val="20"/>
                <w:szCs w:val="20"/>
              </w:rPr>
              <w:t>59j</w:t>
            </w:r>
          </w:p>
        </w:tc>
      </w:tr>
      <w:tr w:rsidR="00A465D9" w14:paraId="624421EF" w14:textId="77777777">
        <w:tblPrEx>
          <w:tblCellMar>
            <w:top w:w="0" w:type="dxa"/>
            <w:bottom w:w="0" w:type="dxa"/>
          </w:tblCellMar>
        </w:tblPrEx>
        <w:trPr>
          <w:trHeight w:val="320"/>
        </w:trPr>
        <w:tc>
          <w:tcPr>
            <w:tcW w:w="0" w:type="auto"/>
            <w:tcBorders>
              <w:top w:val="single" w:sz="1" w:space="0" w:color="E2E8F0"/>
              <w:left w:val="single" w:sz="1" w:space="0" w:color="E2E8F0"/>
              <w:bottom w:val="single" w:sz="1" w:space="0" w:color="E2E8F0"/>
              <w:right w:val="single" w:sz="1" w:space="0" w:color="E2E8F0"/>
            </w:tcBorders>
            <w:vAlign w:val="center"/>
          </w:tcPr>
          <w:p w14:paraId="69E053B9" w14:textId="77777777" w:rsidR="00A465D9" w:rsidRDefault="00000000">
            <w:pPr>
              <w:spacing w:before="20" w:after="20" w:line="276" w:lineRule="auto"/>
            </w:pPr>
            <w:r>
              <w:rPr>
                <w:b/>
                <w:bCs/>
                <w:sz w:val="18"/>
                <w:szCs w:val="18"/>
              </w:rPr>
              <w:t>AO 07/2024 : Lot05 — Zone Sud</w:t>
            </w:r>
          </w:p>
        </w:tc>
        <w:tc>
          <w:tcPr>
            <w:tcW w:w="0" w:type="auto"/>
            <w:tcBorders>
              <w:top w:val="single" w:sz="1" w:space="0" w:color="E2E8F0"/>
              <w:left w:val="single" w:sz="1" w:space="0" w:color="E2E8F0"/>
              <w:bottom w:val="single" w:sz="1" w:space="0" w:color="E2E8F0"/>
              <w:right w:val="single" w:sz="1" w:space="0" w:color="E2E8F0"/>
            </w:tcBorders>
            <w:vAlign w:val="center"/>
          </w:tcPr>
          <w:p w14:paraId="5DF8C822" w14:textId="77777777" w:rsidR="00A465D9" w:rsidRDefault="00000000">
            <w:pPr>
              <w:spacing w:before="20" w:after="20" w:line="276" w:lineRule="auto"/>
            </w:pPr>
            <w:r>
              <w:rPr>
                <w:sz w:val="18"/>
                <w:szCs w:val="18"/>
              </w:rPr>
              <w:t>Raccordement FTTX</w:t>
            </w:r>
          </w:p>
        </w:tc>
        <w:tc>
          <w:tcPr>
            <w:tcW w:w="0" w:type="auto"/>
            <w:tcBorders>
              <w:top w:val="single" w:sz="1" w:space="0" w:color="E2E8F0"/>
              <w:left w:val="single" w:sz="1" w:space="0" w:color="E2E8F0"/>
              <w:bottom w:val="single" w:sz="1" w:space="0" w:color="E2E8F0"/>
              <w:right w:val="single" w:sz="1" w:space="0" w:color="E2E8F0"/>
            </w:tcBorders>
            <w:vAlign w:val="center"/>
          </w:tcPr>
          <w:p w14:paraId="2C2297B8" w14:textId="77777777" w:rsidR="00A465D9" w:rsidRDefault="00000000">
            <w:pPr>
              <w:spacing w:before="20" w:after="20" w:line="276" w:lineRule="auto"/>
            </w:pPr>
            <w:r>
              <w:rPr>
                <w:sz w:val="18"/>
                <w:szCs w:val="18"/>
              </w:rPr>
              <w:t>BEST WORKS</w:t>
            </w:r>
          </w:p>
        </w:tc>
        <w:tc>
          <w:tcPr>
            <w:tcW w:w="0" w:type="auto"/>
            <w:tcBorders>
              <w:top w:val="single" w:sz="1" w:space="0" w:color="E2E8F0"/>
              <w:left w:val="single" w:sz="1" w:space="0" w:color="E2E8F0"/>
              <w:bottom w:val="single" w:sz="1" w:space="0" w:color="E2E8F0"/>
              <w:right w:val="single" w:sz="1" w:space="0" w:color="E2E8F0"/>
            </w:tcBorders>
            <w:vAlign w:val="center"/>
          </w:tcPr>
          <w:p w14:paraId="46233FBE" w14:textId="77777777" w:rsidR="00A465D9" w:rsidRDefault="00000000">
            <w:pPr>
              <w:spacing w:before="20" w:after="20" w:line="276" w:lineRule="auto"/>
            </w:pPr>
            <w:r>
              <w:rPr>
                <w:sz w:val="16"/>
                <w:szCs w:val="16"/>
              </w:rPr>
              <w:t>30/07/25 → 29/07/26</w:t>
            </w:r>
          </w:p>
        </w:tc>
        <w:tc>
          <w:tcPr>
            <w:tcW w:w="0" w:type="auto"/>
            <w:tcBorders>
              <w:top w:val="single" w:sz="1" w:space="0" w:color="E2E8F0"/>
              <w:left w:val="single" w:sz="1" w:space="0" w:color="E2E8F0"/>
              <w:bottom w:val="single" w:sz="1" w:space="0" w:color="E2E8F0"/>
              <w:right w:val="single" w:sz="1" w:space="0" w:color="E2E8F0"/>
            </w:tcBorders>
            <w:vAlign w:val="center"/>
          </w:tcPr>
          <w:p w14:paraId="515123F4" w14:textId="77777777" w:rsidR="00A465D9" w:rsidRDefault="00000000">
            <w:pPr>
              <w:spacing w:before="20" w:after="20" w:line="276" w:lineRule="auto"/>
              <w:jc w:val="right"/>
            </w:pPr>
            <w:r>
              <w:rPr>
                <w:sz w:val="16"/>
                <w:szCs w:val="16"/>
              </w:rPr>
              <w:t>2 377 360,000 DT</w:t>
            </w:r>
          </w:p>
        </w:tc>
        <w:tc>
          <w:tcPr>
            <w:tcW w:w="0" w:type="auto"/>
            <w:tcBorders>
              <w:top w:val="single" w:sz="1" w:space="0" w:color="E2E8F0"/>
              <w:left w:val="single" w:sz="1" w:space="0" w:color="E2E8F0"/>
              <w:bottom w:val="single" w:sz="1" w:space="0" w:color="E2E8F0"/>
              <w:right w:val="single" w:sz="1" w:space="0" w:color="E2E8F0"/>
            </w:tcBorders>
            <w:vAlign w:val="center"/>
          </w:tcPr>
          <w:p w14:paraId="30DD2FDE" w14:textId="77777777" w:rsidR="00A465D9" w:rsidRDefault="00000000">
            <w:pPr>
              <w:spacing w:before="20" w:after="20" w:line="276" w:lineRule="auto"/>
              <w:jc w:val="center"/>
            </w:pPr>
            <w:r>
              <w:rPr>
                <w:b/>
                <w:bCs/>
                <w:color w:val="D97706"/>
                <w:sz w:val="20"/>
                <w:szCs w:val="20"/>
              </w:rPr>
              <w:t>74%</w:t>
            </w:r>
          </w:p>
        </w:tc>
        <w:tc>
          <w:tcPr>
            <w:tcW w:w="0" w:type="auto"/>
            <w:tcBorders>
              <w:top w:val="single" w:sz="1" w:space="0" w:color="E2E8F0"/>
              <w:left w:val="single" w:sz="1" w:space="0" w:color="E2E8F0"/>
              <w:bottom w:val="single" w:sz="1" w:space="0" w:color="E2E8F0"/>
              <w:right w:val="single" w:sz="1" w:space="0" w:color="E2E8F0"/>
            </w:tcBorders>
            <w:vAlign w:val="center"/>
          </w:tcPr>
          <w:p w14:paraId="30822487" w14:textId="77777777" w:rsidR="00A465D9" w:rsidRDefault="00000000">
            <w:pPr>
              <w:spacing w:before="20" w:after="20" w:line="276" w:lineRule="auto"/>
              <w:jc w:val="center"/>
            </w:pPr>
            <w:r>
              <w:rPr>
                <w:b/>
                <w:bCs/>
                <w:color w:val="D97706"/>
                <w:sz w:val="20"/>
                <w:szCs w:val="20"/>
              </w:rPr>
              <w:t>76%</w:t>
            </w:r>
          </w:p>
        </w:tc>
        <w:tc>
          <w:tcPr>
            <w:tcW w:w="0" w:type="auto"/>
            <w:tcBorders>
              <w:top w:val="single" w:sz="1" w:space="0" w:color="E2E8F0"/>
              <w:left w:val="single" w:sz="1" w:space="0" w:color="E2E8F0"/>
              <w:bottom w:val="single" w:sz="1" w:space="0" w:color="E2E8F0"/>
              <w:right w:val="single" w:sz="1" w:space="0" w:color="E2E8F0"/>
            </w:tcBorders>
            <w:vAlign w:val="center"/>
          </w:tcPr>
          <w:p w14:paraId="0BC01075" w14:textId="77777777" w:rsidR="00A465D9" w:rsidRDefault="00000000">
            <w:pPr>
              <w:spacing w:before="20" w:after="20" w:line="276" w:lineRule="auto"/>
              <w:jc w:val="center"/>
            </w:pPr>
            <w:r>
              <w:rPr>
                <w:b/>
                <w:bCs/>
                <w:color w:val="059669"/>
                <w:sz w:val="20"/>
                <w:szCs w:val="20"/>
              </w:rPr>
              <w:t>101j</w:t>
            </w:r>
          </w:p>
        </w:tc>
      </w:tr>
      <w:tr w:rsidR="00A465D9" w14:paraId="7438BDD6" w14:textId="77777777">
        <w:tblPrEx>
          <w:tblCellMar>
            <w:top w:w="0" w:type="dxa"/>
            <w:bottom w:w="0" w:type="dxa"/>
          </w:tblCellMar>
        </w:tblPrEx>
        <w:trPr>
          <w:trHeight w:val="320"/>
        </w:trPr>
        <w:tc>
          <w:tcPr>
            <w:tcW w:w="0" w:type="auto"/>
            <w:tcBorders>
              <w:top w:val="single" w:sz="1" w:space="0" w:color="E2E8F0"/>
              <w:left w:val="single" w:sz="1" w:space="0" w:color="E2E8F0"/>
              <w:bottom w:val="single" w:sz="1" w:space="0" w:color="E2E8F0"/>
              <w:right w:val="single" w:sz="1" w:space="0" w:color="E2E8F0"/>
            </w:tcBorders>
            <w:vAlign w:val="center"/>
          </w:tcPr>
          <w:p w14:paraId="6AD6A7F6" w14:textId="77777777" w:rsidR="00A465D9" w:rsidRDefault="00000000">
            <w:pPr>
              <w:spacing w:before="20" w:after="20" w:line="276" w:lineRule="auto"/>
            </w:pPr>
            <w:r>
              <w:rPr>
                <w:b/>
                <w:bCs/>
                <w:sz w:val="18"/>
                <w:szCs w:val="18"/>
              </w:rPr>
              <w:t>AO 80/2024 : Lot02 — Zone Sud</w:t>
            </w:r>
          </w:p>
        </w:tc>
        <w:tc>
          <w:tcPr>
            <w:tcW w:w="0" w:type="auto"/>
            <w:tcBorders>
              <w:top w:val="single" w:sz="1" w:space="0" w:color="E2E8F0"/>
              <w:left w:val="single" w:sz="1" w:space="0" w:color="E2E8F0"/>
              <w:bottom w:val="single" w:sz="1" w:space="0" w:color="E2E8F0"/>
              <w:right w:val="single" w:sz="1" w:space="0" w:color="E2E8F0"/>
            </w:tcBorders>
            <w:vAlign w:val="center"/>
          </w:tcPr>
          <w:p w14:paraId="47F675EA" w14:textId="77777777" w:rsidR="00A465D9" w:rsidRDefault="00000000">
            <w:pPr>
              <w:spacing w:before="20" w:after="20" w:line="276" w:lineRule="auto"/>
            </w:pPr>
            <w:r>
              <w:rPr>
                <w:sz w:val="18"/>
                <w:szCs w:val="18"/>
              </w:rPr>
              <w:t>Raccordement FTTX</w:t>
            </w:r>
          </w:p>
        </w:tc>
        <w:tc>
          <w:tcPr>
            <w:tcW w:w="0" w:type="auto"/>
            <w:tcBorders>
              <w:top w:val="single" w:sz="1" w:space="0" w:color="E2E8F0"/>
              <w:left w:val="single" w:sz="1" w:space="0" w:color="E2E8F0"/>
              <w:bottom w:val="single" w:sz="1" w:space="0" w:color="E2E8F0"/>
              <w:right w:val="single" w:sz="1" w:space="0" w:color="E2E8F0"/>
            </w:tcBorders>
            <w:vAlign w:val="center"/>
          </w:tcPr>
          <w:p w14:paraId="55165B10" w14:textId="77777777" w:rsidR="00A465D9" w:rsidRDefault="00000000">
            <w:pPr>
              <w:spacing w:before="20" w:after="20" w:line="276" w:lineRule="auto"/>
            </w:pPr>
            <w:r>
              <w:rPr>
                <w:sz w:val="18"/>
                <w:szCs w:val="18"/>
              </w:rPr>
              <w:t>SOTEL SUD</w:t>
            </w:r>
          </w:p>
        </w:tc>
        <w:tc>
          <w:tcPr>
            <w:tcW w:w="0" w:type="auto"/>
            <w:tcBorders>
              <w:top w:val="single" w:sz="1" w:space="0" w:color="E2E8F0"/>
              <w:left w:val="single" w:sz="1" w:space="0" w:color="E2E8F0"/>
              <w:bottom w:val="single" w:sz="1" w:space="0" w:color="E2E8F0"/>
              <w:right w:val="single" w:sz="1" w:space="0" w:color="E2E8F0"/>
            </w:tcBorders>
            <w:vAlign w:val="center"/>
          </w:tcPr>
          <w:p w14:paraId="55B05279" w14:textId="77777777" w:rsidR="00A465D9" w:rsidRDefault="00000000">
            <w:pPr>
              <w:spacing w:before="20" w:after="20" w:line="276" w:lineRule="auto"/>
            </w:pPr>
            <w:r>
              <w:rPr>
                <w:sz w:val="16"/>
                <w:szCs w:val="16"/>
              </w:rPr>
              <w:t>23/09/25 → 22/09/26</w:t>
            </w:r>
          </w:p>
        </w:tc>
        <w:tc>
          <w:tcPr>
            <w:tcW w:w="0" w:type="auto"/>
            <w:tcBorders>
              <w:top w:val="single" w:sz="1" w:space="0" w:color="E2E8F0"/>
              <w:left w:val="single" w:sz="1" w:space="0" w:color="E2E8F0"/>
              <w:bottom w:val="single" w:sz="1" w:space="0" w:color="E2E8F0"/>
              <w:right w:val="single" w:sz="1" w:space="0" w:color="E2E8F0"/>
            </w:tcBorders>
            <w:vAlign w:val="center"/>
          </w:tcPr>
          <w:p w14:paraId="6858C7BE" w14:textId="77777777" w:rsidR="00A465D9" w:rsidRDefault="00000000">
            <w:pPr>
              <w:spacing w:before="20" w:after="20" w:line="276" w:lineRule="auto"/>
              <w:jc w:val="right"/>
            </w:pPr>
            <w:r>
              <w:rPr>
                <w:sz w:val="16"/>
                <w:szCs w:val="16"/>
              </w:rPr>
              <w:t>560 375,000 DT</w:t>
            </w:r>
          </w:p>
        </w:tc>
        <w:tc>
          <w:tcPr>
            <w:tcW w:w="0" w:type="auto"/>
            <w:tcBorders>
              <w:top w:val="single" w:sz="1" w:space="0" w:color="E2E8F0"/>
              <w:left w:val="single" w:sz="1" w:space="0" w:color="E2E8F0"/>
              <w:bottom w:val="single" w:sz="1" w:space="0" w:color="E2E8F0"/>
              <w:right w:val="single" w:sz="1" w:space="0" w:color="E2E8F0"/>
            </w:tcBorders>
            <w:vAlign w:val="center"/>
          </w:tcPr>
          <w:p w14:paraId="30F3B16C" w14:textId="77777777" w:rsidR="00A465D9" w:rsidRDefault="00000000">
            <w:pPr>
              <w:spacing w:before="20" w:after="20" w:line="276" w:lineRule="auto"/>
              <w:jc w:val="center"/>
            </w:pPr>
            <w:r>
              <w:rPr>
                <w:b/>
                <w:bCs/>
                <w:color w:val="059669"/>
                <w:sz w:val="20"/>
                <w:szCs w:val="20"/>
              </w:rPr>
              <w:t>30%</w:t>
            </w:r>
          </w:p>
        </w:tc>
        <w:tc>
          <w:tcPr>
            <w:tcW w:w="0" w:type="auto"/>
            <w:tcBorders>
              <w:top w:val="single" w:sz="1" w:space="0" w:color="E2E8F0"/>
              <w:left w:val="single" w:sz="1" w:space="0" w:color="E2E8F0"/>
              <w:bottom w:val="single" w:sz="1" w:space="0" w:color="E2E8F0"/>
              <w:right w:val="single" w:sz="1" w:space="0" w:color="E2E8F0"/>
            </w:tcBorders>
            <w:vAlign w:val="center"/>
          </w:tcPr>
          <w:p w14:paraId="0FEA3735" w14:textId="77777777" w:rsidR="00A465D9" w:rsidRDefault="00000000">
            <w:pPr>
              <w:spacing w:before="20" w:after="20" w:line="276" w:lineRule="auto"/>
              <w:jc w:val="center"/>
            </w:pPr>
            <w:r>
              <w:rPr>
                <w:b/>
                <w:bCs/>
                <w:color w:val="059669"/>
                <w:sz w:val="20"/>
                <w:szCs w:val="20"/>
              </w:rPr>
              <w:t>30%</w:t>
            </w:r>
          </w:p>
        </w:tc>
        <w:tc>
          <w:tcPr>
            <w:tcW w:w="0" w:type="auto"/>
            <w:tcBorders>
              <w:top w:val="single" w:sz="1" w:space="0" w:color="E2E8F0"/>
              <w:left w:val="single" w:sz="1" w:space="0" w:color="E2E8F0"/>
              <w:bottom w:val="single" w:sz="1" w:space="0" w:color="E2E8F0"/>
              <w:right w:val="single" w:sz="1" w:space="0" w:color="E2E8F0"/>
            </w:tcBorders>
            <w:vAlign w:val="center"/>
          </w:tcPr>
          <w:p w14:paraId="27549DDC" w14:textId="77777777" w:rsidR="00A465D9" w:rsidRDefault="00000000">
            <w:pPr>
              <w:spacing w:before="20" w:after="20" w:line="276" w:lineRule="auto"/>
              <w:jc w:val="center"/>
            </w:pPr>
            <w:r>
              <w:rPr>
                <w:b/>
                <w:bCs/>
                <w:color w:val="059669"/>
                <w:sz w:val="20"/>
                <w:szCs w:val="20"/>
              </w:rPr>
              <w:t>156j</w:t>
            </w:r>
          </w:p>
        </w:tc>
      </w:tr>
      <w:tr w:rsidR="00A465D9" w14:paraId="089C75C1" w14:textId="77777777">
        <w:tblPrEx>
          <w:tblCellMar>
            <w:top w:w="0" w:type="dxa"/>
            <w:bottom w:w="0" w:type="dxa"/>
          </w:tblCellMar>
        </w:tblPrEx>
        <w:trPr>
          <w:trHeight w:val="320"/>
        </w:trPr>
        <w:tc>
          <w:tcPr>
            <w:tcW w:w="0" w:type="auto"/>
            <w:tcBorders>
              <w:top w:val="single" w:sz="1" w:space="0" w:color="E2E8F0"/>
              <w:left w:val="single" w:sz="1" w:space="0" w:color="E2E8F0"/>
              <w:bottom w:val="single" w:sz="1" w:space="0" w:color="E2E8F0"/>
              <w:right w:val="single" w:sz="1" w:space="0" w:color="E2E8F0"/>
            </w:tcBorders>
            <w:vAlign w:val="center"/>
          </w:tcPr>
          <w:p w14:paraId="3FD7AE6F" w14:textId="77777777" w:rsidR="00A465D9" w:rsidRDefault="00000000">
            <w:pPr>
              <w:spacing w:before="20" w:after="20" w:line="276" w:lineRule="auto"/>
            </w:pPr>
            <w:r>
              <w:rPr>
                <w:b/>
                <w:bCs/>
                <w:sz w:val="18"/>
                <w:szCs w:val="18"/>
              </w:rPr>
              <w:t>AO 76/2024 : Lot01 — DRT Gabes, DRT Sfax</w:t>
            </w:r>
          </w:p>
        </w:tc>
        <w:tc>
          <w:tcPr>
            <w:tcW w:w="0" w:type="auto"/>
            <w:tcBorders>
              <w:top w:val="single" w:sz="1" w:space="0" w:color="E2E8F0"/>
              <w:left w:val="single" w:sz="1" w:space="0" w:color="E2E8F0"/>
              <w:bottom w:val="single" w:sz="1" w:space="0" w:color="E2E8F0"/>
              <w:right w:val="single" w:sz="1" w:space="0" w:color="E2E8F0"/>
            </w:tcBorders>
            <w:vAlign w:val="center"/>
          </w:tcPr>
          <w:p w14:paraId="504B9D2F" w14:textId="77777777" w:rsidR="00A465D9" w:rsidRDefault="00000000">
            <w:pPr>
              <w:spacing w:before="20" w:after="20" w:line="276" w:lineRule="auto"/>
            </w:pPr>
            <w:r>
              <w:rPr>
                <w:sz w:val="18"/>
                <w:szCs w:val="18"/>
              </w:rPr>
              <w:t>Entretien FO</w:t>
            </w:r>
          </w:p>
        </w:tc>
        <w:tc>
          <w:tcPr>
            <w:tcW w:w="0" w:type="auto"/>
            <w:tcBorders>
              <w:top w:val="single" w:sz="1" w:space="0" w:color="E2E8F0"/>
              <w:left w:val="single" w:sz="1" w:space="0" w:color="E2E8F0"/>
              <w:bottom w:val="single" w:sz="1" w:space="0" w:color="E2E8F0"/>
              <w:right w:val="single" w:sz="1" w:space="0" w:color="E2E8F0"/>
            </w:tcBorders>
            <w:vAlign w:val="center"/>
          </w:tcPr>
          <w:p w14:paraId="7FD9EB23" w14:textId="77777777" w:rsidR="00A465D9" w:rsidRDefault="00000000">
            <w:pPr>
              <w:spacing w:before="20" w:after="20" w:line="276" w:lineRule="auto"/>
            </w:pPr>
            <w:r>
              <w:rPr>
                <w:sz w:val="18"/>
                <w:szCs w:val="18"/>
              </w:rPr>
              <w:t>SOTEL SUD</w:t>
            </w:r>
          </w:p>
        </w:tc>
        <w:tc>
          <w:tcPr>
            <w:tcW w:w="0" w:type="auto"/>
            <w:tcBorders>
              <w:top w:val="single" w:sz="1" w:space="0" w:color="E2E8F0"/>
              <w:left w:val="single" w:sz="1" w:space="0" w:color="E2E8F0"/>
              <w:bottom w:val="single" w:sz="1" w:space="0" w:color="E2E8F0"/>
              <w:right w:val="single" w:sz="1" w:space="0" w:color="E2E8F0"/>
            </w:tcBorders>
            <w:vAlign w:val="center"/>
          </w:tcPr>
          <w:p w14:paraId="661EA076" w14:textId="77777777" w:rsidR="00A465D9" w:rsidRDefault="00000000">
            <w:pPr>
              <w:spacing w:before="20" w:after="20" w:line="276" w:lineRule="auto"/>
            </w:pPr>
            <w:r>
              <w:rPr>
                <w:sz w:val="16"/>
                <w:szCs w:val="16"/>
              </w:rPr>
              <w:t>13/08/25 → 12/08/26</w:t>
            </w:r>
          </w:p>
        </w:tc>
        <w:tc>
          <w:tcPr>
            <w:tcW w:w="0" w:type="auto"/>
            <w:tcBorders>
              <w:top w:val="single" w:sz="1" w:space="0" w:color="E2E8F0"/>
              <w:left w:val="single" w:sz="1" w:space="0" w:color="E2E8F0"/>
              <w:bottom w:val="single" w:sz="1" w:space="0" w:color="E2E8F0"/>
              <w:right w:val="single" w:sz="1" w:space="0" w:color="E2E8F0"/>
            </w:tcBorders>
            <w:vAlign w:val="center"/>
          </w:tcPr>
          <w:p w14:paraId="3FFECDB9" w14:textId="77777777" w:rsidR="00A465D9" w:rsidRDefault="00000000">
            <w:pPr>
              <w:spacing w:before="20" w:after="20" w:line="276" w:lineRule="auto"/>
              <w:jc w:val="right"/>
            </w:pPr>
            <w:r>
              <w:rPr>
                <w:sz w:val="16"/>
                <w:szCs w:val="16"/>
              </w:rPr>
              <w:t>121 883,400 DT</w:t>
            </w:r>
          </w:p>
        </w:tc>
        <w:tc>
          <w:tcPr>
            <w:tcW w:w="0" w:type="auto"/>
            <w:tcBorders>
              <w:top w:val="single" w:sz="1" w:space="0" w:color="E2E8F0"/>
              <w:left w:val="single" w:sz="1" w:space="0" w:color="E2E8F0"/>
              <w:bottom w:val="single" w:sz="1" w:space="0" w:color="E2E8F0"/>
              <w:right w:val="single" w:sz="1" w:space="0" w:color="E2E8F0"/>
            </w:tcBorders>
            <w:vAlign w:val="center"/>
          </w:tcPr>
          <w:p w14:paraId="2D26F98A" w14:textId="77777777" w:rsidR="00A465D9" w:rsidRDefault="00000000">
            <w:pPr>
              <w:spacing w:before="20" w:after="20" w:line="276" w:lineRule="auto"/>
              <w:jc w:val="center"/>
            </w:pPr>
            <w:r>
              <w:rPr>
                <w:b/>
                <w:bCs/>
                <w:color w:val="059669"/>
                <w:sz w:val="20"/>
                <w:szCs w:val="20"/>
              </w:rPr>
              <w:t>33%</w:t>
            </w:r>
          </w:p>
        </w:tc>
        <w:tc>
          <w:tcPr>
            <w:tcW w:w="0" w:type="auto"/>
            <w:tcBorders>
              <w:top w:val="single" w:sz="1" w:space="0" w:color="E2E8F0"/>
              <w:left w:val="single" w:sz="1" w:space="0" w:color="E2E8F0"/>
              <w:bottom w:val="single" w:sz="1" w:space="0" w:color="E2E8F0"/>
              <w:right w:val="single" w:sz="1" w:space="0" w:color="E2E8F0"/>
            </w:tcBorders>
            <w:vAlign w:val="center"/>
          </w:tcPr>
          <w:p w14:paraId="4B3FF9F9" w14:textId="77777777" w:rsidR="00A465D9" w:rsidRDefault="00000000">
            <w:pPr>
              <w:spacing w:before="20" w:after="20" w:line="276" w:lineRule="auto"/>
              <w:jc w:val="center"/>
            </w:pPr>
            <w:r>
              <w:rPr>
                <w:b/>
                <w:bCs/>
                <w:color w:val="059669"/>
                <w:sz w:val="20"/>
                <w:szCs w:val="20"/>
              </w:rPr>
              <w:t>26%</w:t>
            </w:r>
          </w:p>
        </w:tc>
        <w:tc>
          <w:tcPr>
            <w:tcW w:w="0" w:type="auto"/>
            <w:tcBorders>
              <w:top w:val="single" w:sz="1" w:space="0" w:color="E2E8F0"/>
              <w:left w:val="single" w:sz="1" w:space="0" w:color="E2E8F0"/>
              <w:bottom w:val="single" w:sz="1" w:space="0" w:color="E2E8F0"/>
              <w:right w:val="single" w:sz="1" w:space="0" w:color="E2E8F0"/>
            </w:tcBorders>
            <w:vAlign w:val="center"/>
          </w:tcPr>
          <w:p w14:paraId="7065B34D" w14:textId="77777777" w:rsidR="00A465D9" w:rsidRDefault="00000000">
            <w:pPr>
              <w:spacing w:before="20" w:after="20" w:line="276" w:lineRule="auto"/>
              <w:jc w:val="center"/>
            </w:pPr>
            <w:r>
              <w:rPr>
                <w:b/>
                <w:bCs/>
                <w:color w:val="059669"/>
                <w:sz w:val="20"/>
                <w:szCs w:val="20"/>
              </w:rPr>
              <w:t>115j</w:t>
            </w:r>
          </w:p>
        </w:tc>
      </w:tr>
      <w:tr w:rsidR="00A465D9" w14:paraId="50917F72" w14:textId="77777777">
        <w:tblPrEx>
          <w:tblCellMar>
            <w:top w:w="0" w:type="dxa"/>
            <w:bottom w:w="0" w:type="dxa"/>
          </w:tblCellMar>
        </w:tblPrEx>
        <w:trPr>
          <w:trHeight w:val="320"/>
        </w:trPr>
        <w:tc>
          <w:tcPr>
            <w:tcW w:w="0" w:type="auto"/>
            <w:tcBorders>
              <w:top w:val="single" w:sz="1" w:space="0" w:color="E2E8F0"/>
              <w:left w:val="single" w:sz="1" w:space="0" w:color="E2E8F0"/>
              <w:bottom w:val="single" w:sz="1" w:space="0" w:color="E2E8F0"/>
              <w:right w:val="single" w:sz="1" w:space="0" w:color="E2E8F0"/>
            </w:tcBorders>
            <w:vAlign w:val="center"/>
          </w:tcPr>
          <w:p w14:paraId="755E2C6D" w14:textId="77777777" w:rsidR="00A465D9" w:rsidRDefault="00000000">
            <w:pPr>
              <w:spacing w:before="20" w:after="20" w:line="276" w:lineRule="auto"/>
            </w:pPr>
            <w:r>
              <w:rPr>
                <w:b/>
                <w:bCs/>
                <w:sz w:val="18"/>
                <w:szCs w:val="18"/>
              </w:rPr>
              <w:t>AO 66/2024 : Lot01 — CSC Sfax Nord\Sakiet Ezzit - Jebeniana</w:t>
            </w:r>
          </w:p>
        </w:tc>
        <w:tc>
          <w:tcPr>
            <w:tcW w:w="0" w:type="auto"/>
            <w:tcBorders>
              <w:top w:val="single" w:sz="1" w:space="0" w:color="E2E8F0"/>
              <w:left w:val="single" w:sz="1" w:space="0" w:color="E2E8F0"/>
              <w:bottom w:val="single" w:sz="1" w:space="0" w:color="E2E8F0"/>
              <w:right w:val="single" w:sz="1" w:space="0" w:color="E2E8F0"/>
            </w:tcBorders>
            <w:vAlign w:val="center"/>
          </w:tcPr>
          <w:p w14:paraId="38DB3E18" w14:textId="77777777" w:rsidR="00A465D9" w:rsidRDefault="00000000">
            <w:pPr>
              <w:spacing w:before="20" w:after="20" w:line="276" w:lineRule="auto"/>
            </w:pPr>
            <w:r>
              <w:rPr>
                <w:sz w:val="18"/>
                <w:szCs w:val="18"/>
              </w:rPr>
              <w:t>Entretien Curatif</w:t>
            </w:r>
          </w:p>
        </w:tc>
        <w:tc>
          <w:tcPr>
            <w:tcW w:w="0" w:type="auto"/>
            <w:tcBorders>
              <w:top w:val="single" w:sz="1" w:space="0" w:color="E2E8F0"/>
              <w:left w:val="single" w:sz="1" w:space="0" w:color="E2E8F0"/>
              <w:bottom w:val="single" w:sz="1" w:space="0" w:color="E2E8F0"/>
              <w:right w:val="single" w:sz="1" w:space="0" w:color="E2E8F0"/>
            </w:tcBorders>
            <w:vAlign w:val="center"/>
          </w:tcPr>
          <w:p w14:paraId="4DE9F928" w14:textId="77777777" w:rsidR="00A465D9" w:rsidRDefault="00000000">
            <w:pPr>
              <w:spacing w:before="20" w:after="20" w:line="276" w:lineRule="auto"/>
            </w:pPr>
            <w:r>
              <w:rPr>
                <w:sz w:val="18"/>
                <w:szCs w:val="18"/>
              </w:rPr>
              <w:t>UTTP</w:t>
            </w:r>
          </w:p>
        </w:tc>
        <w:tc>
          <w:tcPr>
            <w:tcW w:w="0" w:type="auto"/>
            <w:tcBorders>
              <w:top w:val="single" w:sz="1" w:space="0" w:color="E2E8F0"/>
              <w:left w:val="single" w:sz="1" w:space="0" w:color="E2E8F0"/>
              <w:bottom w:val="single" w:sz="1" w:space="0" w:color="E2E8F0"/>
              <w:right w:val="single" w:sz="1" w:space="0" w:color="E2E8F0"/>
            </w:tcBorders>
            <w:vAlign w:val="center"/>
          </w:tcPr>
          <w:p w14:paraId="24085697" w14:textId="77777777" w:rsidR="00A465D9" w:rsidRDefault="00000000">
            <w:pPr>
              <w:spacing w:before="20" w:after="20" w:line="276" w:lineRule="auto"/>
            </w:pPr>
            <w:r>
              <w:rPr>
                <w:sz w:val="16"/>
                <w:szCs w:val="16"/>
              </w:rPr>
              <w:t>01/08/25 → 31/07/26</w:t>
            </w:r>
          </w:p>
        </w:tc>
        <w:tc>
          <w:tcPr>
            <w:tcW w:w="0" w:type="auto"/>
            <w:tcBorders>
              <w:top w:val="single" w:sz="1" w:space="0" w:color="E2E8F0"/>
              <w:left w:val="single" w:sz="1" w:space="0" w:color="E2E8F0"/>
              <w:bottom w:val="single" w:sz="1" w:space="0" w:color="E2E8F0"/>
              <w:right w:val="single" w:sz="1" w:space="0" w:color="E2E8F0"/>
            </w:tcBorders>
            <w:vAlign w:val="center"/>
          </w:tcPr>
          <w:p w14:paraId="6EEE9746" w14:textId="77777777" w:rsidR="00A465D9" w:rsidRDefault="00000000">
            <w:pPr>
              <w:spacing w:before="20" w:after="20" w:line="276" w:lineRule="auto"/>
              <w:jc w:val="right"/>
            </w:pPr>
            <w:r>
              <w:rPr>
                <w:sz w:val="16"/>
                <w:szCs w:val="16"/>
              </w:rPr>
              <w:t>277 382,000 DT</w:t>
            </w:r>
          </w:p>
        </w:tc>
        <w:tc>
          <w:tcPr>
            <w:tcW w:w="0" w:type="auto"/>
            <w:tcBorders>
              <w:top w:val="single" w:sz="1" w:space="0" w:color="E2E8F0"/>
              <w:left w:val="single" w:sz="1" w:space="0" w:color="E2E8F0"/>
              <w:bottom w:val="single" w:sz="1" w:space="0" w:color="E2E8F0"/>
              <w:right w:val="single" w:sz="1" w:space="0" w:color="E2E8F0"/>
            </w:tcBorders>
            <w:vAlign w:val="center"/>
          </w:tcPr>
          <w:p w14:paraId="522E5004" w14:textId="77777777" w:rsidR="00A465D9" w:rsidRDefault="00000000">
            <w:pPr>
              <w:spacing w:before="20" w:after="20" w:line="276" w:lineRule="auto"/>
              <w:jc w:val="center"/>
            </w:pPr>
            <w:r>
              <w:rPr>
                <w:b/>
                <w:bCs/>
                <w:color w:val="D97706"/>
                <w:sz w:val="20"/>
                <w:szCs w:val="20"/>
              </w:rPr>
              <w:t>79%</w:t>
            </w:r>
          </w:p>
        </w:tc>
        <w:tc>
          <w:tcPr>
            <w:tcW w:w="0" w:type="auto"/>
            <w:tcBorders>
              <w:top w:val="single" w:sz="1" w:space="0" w:color="E2E8F0"/>
              <w:left w:val="single" w:sz="1" w:space="0" w:color="E2E8F0"/>
              <w:bottom w:val="single" w:sz="1" w:space="0" w:color="E2E8F0"/>
              <w:right w:val="single" w:sz="1" w:space="0" w:color="E2E8F0"/>
            </w:tcBorders>
            <w:vAlign w:val="center"/>
          </w:tcPr>
          <w:p w14:paraId="55C07F65" w14:textId="77777777" w:rsidR="00A465D9" w:rsidRDefault="00000000">
            <w:pPr>
              <w:spacing w:before="20" w:after="20" w:line="276" w:lineRule="auto"/>
              <w:jc w:val="center"/>
            </w:pPr>
            <w:r>
              <w:rPr>
                <w:b/>
                <w:bCs/>
                <w:color w:val="D97706"/>
                <w:sz w:val="20"/>
                <w:szCs w:val="20"/>
              </w:rPr>
              <w:t>70%</w:t>
            </w:r>
          </w:p>
        </w:tc>
        <w:tc>
          <w:tcPr>
            <w:tcW w:w="0" w:type="auto"/>
            <w:tcBorders>
              <w:top w:val="single" w:sz="1" w:space="0" w:color="E2E8F0"/>
              <w:left w:val="single" w:sz="1" w:space="0" w:color="E2E8F0"/>
              <w:bottom w:val="single" w:sz="1" w:space="0" w:color="E2E8F0"/>
              <w:right w:val="single" w:sz="1" w:space="0" w:color="E2E8F0"/>
            </w:tcBorders>
            <w:vAlign w:val="center"/>
          </w:tcPr>
          <w:p w14:paraId="54E42CA4" w14:textId="77777777" w:rsidR="00A465D9" w:rsidRDefault="00000000">
            <w:pPr>
              <w:spacing w:before="20" w:after="20" w:line="276" w:lineRule="auto"/>
              <w:jc w:val="center"/>
            </w:pPr>
            <w:r>
              <w:rPr>
                <w:b/>
                <w:bCs/>
                <w:color w:val="059669"/>
                <w:sz w:val="20"/>
                <w:szCs w:val="20"/>
              </w:rPr>
              <w:t>103j</w:t>
            </w:r>
          </w:p>
        </w:tc>
      </w:tr>
      <w:tr w:rsidR="00A465D9" w14:paraId="735D3A0C" w14:textId="77777777">
        <w:tblPrEx>
          <w:tblCellMar>
            <w:top w:w="0" w:type="dxa"/>
            <w:bottom w:w="0" w:type="dxa"/>
          </w:tblCellMar>
        </w:tblPrEx>
        <w:trPr>
          <w:trHeight w:val="320"/>
        </w:trPr>
        <w:tc>
          <w:tcPr>
            <w:tcW w:w="0" w:type="auto"/>
            <w:tcBorders>
              <w:top w:val="single" w:sz="1" w:space="0" w:color="E2E8F0"/>
              <w:left w:val="single" w:sz="1" w:space="0" w:color="E2E8F0"/>
              <w:bottom w:val="single" w:sz="1" w:space="0" w:color="E2E8F0"/>
              <w:right w:val="single" w:sz="1" w:space="0" w:color="E2E8F0"/>
            </w:tcBorders>
            <w:vAlign w:val="center"/>
          </w:tcPr>
          <w:p w14:paraId="78D31985" w14:textId="77777777" w:rsidR="00A465D9" w:rsidRDefault="00000000">
            <w:pPr>
              <w:spacing w:before="20" w:after="20" w:line="276" w:lineRule="auto"/>
            </w:pPr>
            <w:r>
              <w:rPr>
                <w:b/>
                <w:bCs/>
                <w:sz w:val="18"/>
                <w:szCs w:val="18"/>
              </w:rPr>
              <w:t>AO 66/2024 : Lot02 — CSC Sfax Nord\Sfax Nord - Sidi Mansour</w:t>
            </w:r>
          </w:p>
        </w:tc>
        <w:tc>
          <w:tcPr>
            <w:tcW w:w="0" w:type="auto"/>
            <w:tcBorders>
              <w:top w:val="single" w:sz="1" w:space="0" w:color="E2E8F0"/>
              <w:left w:val="single" w:sz="1" w:space="0" w:color="E2E8F0"/>
              <w:bottom w:val="single" w:sz="1" w:space="0" w:color="E2E8F0"/>
              <w:right w:val="single" w:sz="1" w:space="0" w:color="E2E8F0"/>
            </w:tcBorders>
            <w:vAlign w:val="center"/>
          </w:tcPr>
          <w:p w14:paraId="5586ECBD" w14:textId="77777777" w:rsidR="00A465D9" w:rsidRDefault="00000000">
            <w:pPr>
              <w:spacing w:before="20" w:after="20" w:line="276" w:lineRule="auto"/>
            </w:pPr>
            <w:r>
              <w:rPr>
                <w:sz w:val="18"/>
                <w:szCs w:val="18"/>
              </w:rPr>
              <w:t>Entretien Curatif</w:t>
            </w:r>
          </w:p>
        </w:tc>
        <w:tc>
          <w:tcPr>
            <w:tcW w:w="0" w:type="auto"/>
            <w:tcBorders>
              <w:top w:val="single" w:sz="1" w:space="0" w:color="E2E8F0"/>
              <w:left w:val="single" w:sz="1" w:space="0" w:color="E2E8F0"/>
              <w:bottom w:val="single" w:sz="1" w:space="0" w:color="E2E8F0"/>
              <w:right w:val="single" w:sz="1" w:space="0" w:color="E2E8F0"/>
            </w:tcBorders>
            <w:vAlign w:val="center"/>
          </w:tcPr>
          <w:p w14:paraId="3434FE61" w14:textId="77777777" w:rsidR="00A465D9" w:rsidRDefault="00000000">
            <w:pPr>
              <w:spacing w:before="20" w:after="20" w:line="276" w:lineRule="auto"/>
            </w:pPr>
            <w:r>
              <w:rPr>
                <w:sz w:val="18"/>
                <w:szCs w:val="18"/>
              </w:rPr>
              <w:t>PROSET</w:t>
            </w:r>
          </w:p>
        </w:tc>
        <w:tc>
          <w:tcPr>
            <w:tcW w:w="0" w:type="auto"/>
            <w:tcBorders>
              <w:top w:val="single" w:sz="1" w:space="0" w:color="E2E8F0"/>
              <w:left w:val="single" w:sz="1" w:space="0" w:color="E2E8F0"/>
              <w:bottom w:val="single" w:sz="1" w:space="0" w:color="E2E8F0"/>
              <w:right w:val="single" w:sz="1" w:space="0" w:color="E2E8F0"/>
            </w:tcBorders>
            <w:vAlign w:val="center"/>
          </w:tcPr>
          <w:p w14:paraId="700FA268" w14:textId="77777777" w:rsidR="00A465D9" w:rsidRDefault="00000000">
            <w:pPr>
              <w:spacing w:before="20" w:after="20" w:line="276" w:lineRule="auto"/>
            </w:pPr>
            <w:r>
              <w:rPr>
                <w:sz w:val="16"/>
                <w:szCs w:val="16"/>
              </w:rPr>
              <w:t>07/08/25 → 06/08/26</w:t>
            </w:r>
          </w:p>
        </w:tc>
        <w:tc>
          <w:tcPr>
            <w:tcW w:w="0" w:type="auto"/>
            <w:tcBorders>
              <w:top w:val="single" w:sz="1" w:space="0" w:color="E2E8F0"/>
              <w:left w:val="single" w:sz="1" w:space="0" w:color="E2E8F0"/>
              <w:bottom w:val="single" w:sz="1" w:space="0" w:color="E2E8F0"/>
              <w:right w:val="single" w:sz="1" w:space="0" w:color="E2E8F0"/>
            </w:tcBorders>
            <w:vAlign w:val="center"/>
          </w:tcPr>
          <w:p w14:paraId="22D66173" w14:textId="77777777" w:rsidR="00A465D9" w:rsidRDefault="00000000">
            <w:pPr>
              <w:spacing w:before="20" w:after="20" w:line="276" w:lineRule="auto"/>
              <w:jc w:val="right"/>
            </w:pPr>
            <w:r>
              <w:rPr>
                <w:sz w:val="16"/>
                <w:szCs w:val="16"/>
              </w:rPr>
              <w:t>260 572,000 DT</w:t>
            </w:r>
          </w:p>
        </w:tc>
        <w:tc>
          <w:tcPr>
            <w:tcW w:w="0" w:type="auto"/>
            <w:tcBorders>
              <w:top w:val="single" w:sz="1" w:space="0" w:color="E2E8F0"/>
              <w:left w:val="single" w:sz="1" w:space="0" w:color="E2E8F0"/>
              <w:bottom w:val="single" w:sz="1" w:space="0" w:color="E2E8F0"/>
              <w:right w:val="single" w:sz="1" w:space="0" w:color="E2E8F0"/>
            </w:tcBorders>
            <w:vAlign w:val="center"/>
          </w:tcPr>
          <w:p w14:paraId="15654163" w14:textId="77777777" w:rsidR="00A465D9" w:rsidRDefault="00000000">
            <w:pPr>
              <w:spacing w:before="20" w:after="20" w:line="276" w:lineRule="auto"/>
              <w:jc w:val="center"/>
            </w:pPr>
            <w:r>
              <w:rPr>
                <w:b/>
                <w:bCs/>
                <w:color w:val="059669"/>
                <w:sz w:val="20"/>
                <w:szCs w:val="20"/>
              </w:rPr>
              <w:t>60%</w:t>
            </w:r>
          </w:p>
        </w:tc>
        <w:tc>
          <w:tcPr>
            <w:tcW w:w="0" w:type="auto"/>
            <w:tcBorders>
              <w:top w:val="single" w:sz="1" w:space="0" w:color="E2E8F0"/>
              <w:left w:val="single" w:sz="1" w:space="0" w:color="E2E8F0"/>
              <w:bottom w:val="single" w:sz="1" w:space="0" w:color="E2E8F0"/>
              <w:right w:val="single" w:sz="1" w:space="0" w:color="E2E8F0"/>
            </w:tcBorders>
            <w:vAlign w:val="center"/>
          </w:tcPr>
          <w:p w14:paraId="688A26D0" w14:textId="77777777" w:rsidR="00A465D9" w:rsidRDefault="00000000">
            <w:pPr>
              <w:spacing w:before="20" w:after="20" w:line="276" w:lineRule="auto"/>
              <w:jc w:val="center"/>
            </w:pPr>
            <w:r>
              <w:rPr>
                <w:b/>
                <w:bCs/>
                <w:color w:val="059669"/>
                <w:sz w:val="20"/>
                <w:szCs w:val="20"/>
              </w:rPr>
              <w:t>48%</w:t>
            </w:r>
          </w:p>
        </w:tc>
        <w:tc>
          <w:tcPr>
            <w:tcW w:w="0" w:type="auto"/>
            <w:tcBorders>
              <w:top w:val="single" w:sz="1" w:space="0" w:color="E2E8F0"/>
              <w:left w:val="single" w:sz="1" w:space="0" w:color="E2E8F0"/>
              <w:bottom w:val="single" w:sz="1" w:space="0" w:color="E2E8F0"/>
              <w:right w:val="single" w:sz="1" w:space="0" w:color="E2E8F0"/>
            </w:tcBorders>
            <w:vAlign w:val="center"/>
          </w:tcPr>
          <w:p w14:paraId="16FFEE14" w14:textId="77777777" w:rsidR="00A465D9" w:rsidRDefault="00000000">
            <w:pPr>
              <w:spacing w:before="20" w:after="20" w:line="276" w:lineRule="auto"/>
              <w:jc w:val="center"/>
            </w:pPr>
            <w:r>
              <w:rPr>
                <w:b/>
                <w:bCs/>
                <w:color w:val="059669"/>
                <w:sz w:val="20"/>
                <w:szCs w:val="20"/>
              </w:rPr>
              <w:t>109j</w:t>
            </w:r>
          </w:p>
        </w:tc>
      </w:tr>
      <w:tr w:rsidR="00A465D9" w14:paraId="1C73D89A" w14:textId="77777777">
        <w:tblPrEx>
          <w:tblCellMar>
            <w:top w:w="0" w:type="dxa"/>
            <w:bottom w:w="0" w:type="dxa"/>
          </w:tblCellMar>
        </w:tblPrEx>
        <w:trPr>
          <w:trHeight w:val="320"/>
        </w:trPr>
        <w:tc>
          <w:tcPr>
            <w:tcW w:w="0" w:type="auto"/>
            <w:tcBorders>
              <w:top w:val="single" w:sz="1" w:space="0" w:color="E2E8F0"/>
              <w:left w:val="single" w:sz="1" w:space="0" w:color="E2E8F0"/>
              <w:bottom w:val="single" w:sz="1" w:space="0" w:color="E2E8F0"/>
              <w:right w:val="single" w:sz="1" w:space="0" w:color="E2E8F0"/>
            </w:tcBorders>
            <w:vAlign w:val="center"/>
          </w:tcPr>
          <w:p w14:paraId="5A88D4D2" w14:textId="77777777" w:rsidR="00A465D9" w:rsidRDefault="00000000">
            <w:pPr>
              <w:spacing w:before="20" w:after="20" w:line="276" w:lineRule="auto"/>
            </w:pPr>
            <w:r>
              <w:rPr>
                <w:b/>
                <w:bCs/>
                <w:sz w:val="18"/>
                <w:szCs w:val="18"/>
              </w:rPr>
              <w:t>AO 66/2024 : Lot03 — CSC Sfax Sud</w:t>
            </w:r>
          </w:p>
        </w:tc>
        <w:tc>
          <w:tcPr>
            <w:tcW w:w="0" w:type="auto"/>
            <w:tcBorders>
              <w:top w:val="single" w:sz="1" w:space="0" w:color="E2E8F0"/>
              <w:left w:val="single" w:sz="1" w:space="0" w:color="E2E8F0"/>
              <w:bottom w:val="single" w:sz="1" w:space="0" w:color="E2E8F0"/>
              <w:right w:val="single" w:sz="1" w:space="0" w:color="E2E8F0"/>
            </w:tcBorders>
            <w:vAlign w:val="center"/>
          </w:tcPr>
          <w:p w14:paraId="4E595CDF" w14:textId="77777777" w:rsidR="00A465D9" w:rsidRDefault="00000000">
            <w:pPr>
              <w:spacing w:before="20" w:after="20" w:line="276" w:lineRule="auto"/>
            </w:pPr>
            <w:r>
              <w:rPr>
                <w:sz w:val="18"/>
                <w:szCs w:val="18"/>
              </w:rPr>
              <w:t>Entretien Curatif</w:t>
            </w:r>
          </w:p>
        </w:tc>
        <w:tc>
          <w:tcPr>
            <w:tcW w:w="0" w:type="auto"/>
            <w:tcBorders>
              <w:top w:val="single" w:sz="1" w:space="0" w:color="E2E8F0"/>
              <w:left w:val="single" w:sz="1" w:space="0" w:color="E2E8F0"/>
              <w:bottom w:val="single" w:sz="1" w:space="0" w:color="E2E8F0"/>
              <w:right w:val="single" w:sz="1" w:space="0" w:color="E2E8F0"/>
            </w:tcBorders>
            <w:vAlign w:val="center"/>
          </w:tcPr>
          <w:p w14:paraId="554CB605" w14:textId="77777777" w:rsidR="00A465D9" w:rsidRDefault="00000000">
            <w:pPr>
              <w:spacing w:before="20" w:after="20" w:line="276" w:lineRule="auto"/>
            </w:pPr>
            <w:r>
              <w:rPr>
                <w:sz w:val="18"/>
                <w:szCs w:val="18"/>
              </w:rPr>
              <w:t>2BPW</w:t>
            </w:r>
          </w:p>
        </w:tc>
        <w:tc>
          <w:tcPr>
            <w:tcW w:w="0" w:type="auto"/>
            <w:tcBorders>
              <w:top w:val="single" w:sz="1" w:space="0" w:color="E2E8F0"/>
              <w:left w:val="single" w:sz="1" w:space="0" w:color="E2E8F0"/>
              <w:bottom w:val="single" w:sz="1" w:space="0" w:color="E2E8F0"/>
              <w:right w:val="single" w:sz="1" w:space="0" w:color="E2E8F0"/>
            </w:tcBorders>
            <w:vAlign w:val="center"/>
          </w:tcPr>
          <w:p w14:paraId="7AEFC3F1" w14:textId="77777777" w:rsidR="00A465D9" w:rsidRDefault="00000000">
            <w:pPr>
              <w:spacing w:before="20" w:after="20" w:line="276" w:lineRule="auto"/>
            </w:pPr>
            <w:r>
              <w:rPr>
                <w:sz w:val="16"/>
                <w:szCs w:val="16"/>
              </w:rPr>
              <w:t>16/08/25 → 15/08/26</w:t>
            </w:r>
          </w:p>
        </w:tc>
        <w:tc>
          <w:tcPr>
            <w:tcW w:w="0" w:type="auto"/>
            <w:tcBorders>
              <w:top w:val="single" w:sz="1" w:space="0" w:color="E2E8F0"/>
              <w:left w:val="single" w:sz="1" w:space="0" w:color="E2E8F0"/>
              <w:bottom w:val="single" w:sz="1" w:space="0" w:color="E2E8F0"/>
              <w:right w:val="single" w:sz="1" w:space="0" w:color="E2E8F0"/>
            </w:tcBorders>
            <w:vAlign w:val="center"/>
          </w:tcPr>
          <w:p w14:paraId="5B3CE47E" w14:textId="77777777" w:rsidR="00A465D9" w:rsidRDefault="00000000">
            <w:pPr>
              <w:spacing w:before="20" w:after="20" w:line="276" w:lineRule="auto"/>
              <w:jc w:val="right"/>
            </w:pPr>
            <w:r>
              <w:rPr>
                <w:sz w:val="16"/>
                <w:szCs w:val="16"/>
              </w:rPr>
              <w:t>446 479,000 DT</w:t>
            </w:r>
          </w:p>
        </w:tc>
        <w:tc>
          <w:tcPr>
            <w:tcW w:w="0" w:type="auto"/>
            <w:tcBorders>
              <w:top w:val="single" w:sz="1" w:space="0" w:color="E2E8F0"/>
              <w:left w:val="single" w:sz="1" w:space="0" w:color="E2E8F0"/>
              <w:bottom w:val="single" w:sz="1" w:space="0" w:color="E2E8F0"/>
              <w:right w:val="single" w:sz="1" w:space="0" w:color="E2E8F0"/>
            </w:tcBorders>
            <w:vAlign w:val="center"/>
          </w:tcPr>
          <w:p w14:paraId="4A169E00" w14:textId="77777777" w:rsidR="00A465D9" w:rsidRDefault="00000000">
            <w:pPr>
              <w:spacing w:before="20" w:after="20" w:line="276" w:lineRule="auto"/>
              <w:jc w:val="center"/>
            </w:pPr>
            <w:r>
              <w:rPr>
                <w:b/>
                <w:bCs/>
                <w:color w:val="059669"/>
                <w:sz w:val="20"/>
                <w:szCs w:val="20"/>
              </w:rPr>
              <w:t>43%</w:t>
            </w:r>
          </w:p>
        </w:tc>
        <w:tc>
          <w:tcPr>
            <w:tcW w:w="0" w:type="auto"/>
            <w:tcBorders>
              <w:top w:val="single" w:sz="1" w:space="0" w:color="E2E8F0"/>
              <w:left w:val="single" w:sz="1" w:space="0" w:color="E2E8F0"/>
              <w:bottom w:val="single" w:sz="1" w:space="0" w:color="E2E8F0"/>
              <w:right w:val="single" w:sz="1" w:space="0" w:color="E2E8F0"/>
            </w:tcBorders>
            <w:vAlign w:val="center"/>
          </w:tcPr>
          <w:p w14:paraId="60B832E0" w14:textId="77777777" w:rsidR="00A465D9" w:rsidRDefault="00000000">
            <w:pPr>
              <w:spacing w:before="20" w:after="20" w:line="276" w:lineRule="auto"/>
              <w:jc w:val="center"/>
            </w:pPr>
            <w:r>
              <w:rPr>
                <w:b/>
                <w:bCs/>
                <w:color w:val="059669"/>
                <w:sz w:val="20"/>
                <w:szCs w:val="20"/>
              </w:rPr>
              <w:t>36%</w:t>
            </w:r>
          </w:p>
        </w:tc>
        <w:tc>
          <w:tcPr>
            <w:tcW w:w="0" w:type="auto"/>
            <w:tcBorders>
              <w:top w:val="single" w:sz="1" w:space="0" w:color="E2E8F0"/>
              <w:left w:val="single" w:sz="1" w:space="0" w:color="E2E8F0"/>
              <w:bottom w:val="single" w:sz="1" w:space="0" w:color="E2E8F0"/>
              <w:right w:val="single" w:sz="1" w:space="0" w:color="E2E8F0"/>
            </w:tcBorders>
            <w:vAlign w:val="center"/>
          </w:tcPr>
          <w:p w14:paraId="1584A327" w14:textId="77777777" w:rsidR="00A465D9" w:rsidRDefault="00000000">
            <w:pPr>
              <w:spacing w:before="20" w:after="20" w:line="276" w:lineRule="auto"/>
              <w:jc w:val="center"/>
            </w:pPr>
            <w:r>
              <w:rPr>
                <w:b/>
                <w:bCs/>
                <w:color w:val="059669"/>
                <w:sz w:val="20"/>
                <w:szCs w:val="20"/>
              </w:rPr>
              <w:t>118j</w:t>
            </w:r>
          </w:p>
        </w:tc>
      </w:tr>
      <w:tr w:rsidR="00A465D9" w14:paraId="6EA13E68" w14:textId="77777777">
        <w:tblPrEx>
          <w:tblCellMar>
            <w:top w:w="0" w:type="dxa"/>
            <w:bottom w:w="0" w:type="dxa"/>
          </w:tblCellMar>
        </w:tblPrEx>
        <w:trPr>
          <w:trHeight w:val="320"/>
        </w:trPr>
        <w:tc>
          <w:tcPr>
            <w:tcW w:w="0" w:type="auto"/>
            <w:tcBorders>
              <w:top w:val="single" w:sz="1" w:space="0" w:color="E2E8F0"/>
              <w:left w:val="single" w:sz="1" w:space="0" w:color="E2E8F0"/>
              <w:bottom w:val="single" w:sz="1" w:space="0" w:color="E2E8F0"/>
              <w:right w:val="single" w:sz="1" w:space="0" w:color="E2E8F0"/>
            </w:tcBorders>
            <w:vAlign w:val="center"/>
          </w:tcPr>
          <w:p w14:paraId="23493FB9" w14:textId="77777777" w:rsidR="00A465D9" w:rsidRDefault="00000000">
            <w:pPr>
              <w:spacing w:before="20" w:after="20" w:line="276" w:lineRule="auto"/>
            </w:pPr>
            <w:r>
              <w:rPr>
                <w:b/>
                <w:bCs/>
                <w:sz w:val="18"/>
                <w:szCs w:val="18"/>
              </w:rPr>
              <w:t>AO 66/2024 : Lot04 — CSC Sfax Medina\Sfax Centre-ville</w:t>
            </w:r>
          </w:p>
        </w:tc>
        <w:tc>
          <w:tcPr>
            <w:tcW w:w="0" w:type="auto"/>
            <w:tcBorders>
              <w:top w:val="single" w:sz="1" w:space="0" w:color="E2E8F0"/>
              <w:left w:val="single" w:sz="1" w:space="0" w:color="E2E8F0"/>
              <w:bottom w:val="single" w:sz="1" w:space="0" w:color="E2E8F0"/>
              <w:right w:val="single" w:sz="1" w:space="0" w:color="E2E8F0"/>
            </w:tcBorders>
            <w:vAlign w:val="center"/>
          </w:tcPr>
          <w:p w14:paraId="4C1E6363" w14:textId="77777777" w:rsidR="00A465D9" w:rsidRDefault="00000000">
            <w:pPr>
              <w:spacing w:before="20" w:after="20" w:line="276" w:lineRule="auto"/>
            </w:pPr>
            <w:r>
              <w:rPr>
                <w:sz w:val="18"/>
                <w:szCs w:val="18"/>
              </w:rPr>
              <w:t>Entretien Curatif</w:t>
            </w:r>
          </w:p>
        </w:tc>
        <w:tc>
          <w:tcPr>
            <w:tcW w:w="0" w:type="auto"/>
            <w:tcBorders>
              <w:top w:val="single" w:sz="1" w:space="0" w:color="E2E8F0"/>
              <w:left w:val="single" w:sz="1" w:space="0" w:color="E2E8F0"/>
              <w:bottom w:val="single" w:sz="1" w:space="0" w:color="E2E8F0"/>
              <w:right w:val="single" w:sz="1" w:space="0" w:color="E2E8F0"/>
            </w:tcBorders>
            <w:vAlign w:val="center"/>
          </w:tcPr>
          <w:p w14:paraId="44D7BC3C" w14:textId="77777777" w:rsidR="00A465D9" w:rsidRDefault="00000000">
            <w:pPr>
              <w:spacing w:before="20" w:after="20" w:line="276" w:lineRule="auto"/>
            </w:pPr>
            <w:r>
              <w:rPr>
                <w:sz w:val="18"/>
                <w:szCs w:val="18"/>
              </w:rPr>
              <w:t>C.S.E</w:t>
            </w:r>
          </w:p>
        </w:tc>
        <w:tc>
          <w:tcPr>
            <w:tcW w:w="0" w:type="auto"/>
            <w:tcBorders>
              <w:top w:val="single" w:sz="1" w:space="0" w:color="E2E8F0"/>
              <w:left w:val="single" w:sz="1" w:space="0" w:color="E2E8F0"/>
              <w:bottom w:val="single" w:sz="1" w:space="0" w:color="E2E8F0"/>
              <w:right w:val="single" w:sz="1" w:space="0" w:color="E2E8F0"/>
            </w:tcBorders>
            <w:vAlign w:val="center"/>
          </w:tcPr>
          <w:p w14:paraId="235D1986" w14:textId="77777777" w:rsidR="00A465D9" w:rsidRDefault="00000000">
            <w:pPr>
              <w:spacing w:before="20" w:after="20" w:line="276" w:lineRule="auto"/>
            </w:pPr>
            <w:r>
              <w:rPr>
                <w:sz w:val="16"/>
                <w:szCs w:val="16"/>
              </w:rPr>
              <w:t>19/08/25 → 18/08/26</w:t>
            </w:r>
          </w:p>
        </w:tc>
        <w:tc>
          <w:tcPr>
            <w:tcW w:w="0" w:type="auto"/>
            <w:tcBorders>
              <w:top w:val="single" w:sz="1" w:space="0" w:color="E2E8F0"/>
              <w:left w:val="single" w:sz="1" w:space="0" w:color="E2E8F0"/>
              <w:bottom w:val="single" w:sz="1" w:space="0" w:color="E2E8F0"/>
              <w:right w:val="single" w:sz="1" w:space="0" w:color="E2E8F0"/>
            </w:tcBorders>
            <w:vAlign w:val="center"/>
          </w:tcPr>
          <w:p w14:paraId="45A8E758" w14:textId="77777777" w:rsidR="00A465D9" w:rsidRDefault="00000000">
            <w:pPr>
              <w:spacing w:before="20" w:after="20" w:line="276" w:lineRule="auto"/>
              <w:jc w:val="right"/>
            </w:pPr>
            <w:r>
              <w:rPr>
                <w:sz w:val="16"/>
                <w:szCs w:val="16"/>
              </w:rPr>
              <w:t>243 070,000 DT</w:t>
            </w:r>
          </w:p>
        </w:tc>
        <w:tc>
          <w:tcPr>
            <w:tcW w:w="0" w:type="auto"/>
            <w:tcBorders>
              <w:top w:val="single" w:sz="1" w:space="0" w:color="E2E8F0"/>
              <w:left w:val="single" w:sz="1" w:space="0" w:color="E2E8F0"/>
              <w:bottom w:val="single" w:sz="1" w:space="0" w:color="E2E8F0"/>
              <w:right w:val="single" w:sz="1" w:space="0" w:color="E2E8F0"/>
            </w:tcBorders>
            <w:vAlign w:val="center"/>
          </w:tcPr>
          <w:p w14:paraId="7BC0079D" w14:textId="77777777" w:rsidR="00A465D9" w:rsidRDefault="00000000">
            <w:pPr>
              <w:spacing w:before="20" w:after="20" w:line="276" w:lineRule="auto"/>
              <w:jc w:val="center"/>
            </w:pPr>
            <w:r>
              <w:rPr>
                <w:b/>
                <w:bCs/>
                <w:color w:val="059669"/>
                <w:sz w:val="20"/>
                <w:szCs w:val="20"/>
              </w:rPr>
              <w:t>57%</w:t>
            </w:r>
          </w:p>
        </w:tc>
        <w:tc>
          <w:tcPr>
            <w:tcW w:w="0" w:type="auto"/>
            <w:tcBorders>
              <w:top w:val="single" w:sz="1" w:space="0" w:color="E2E8F0"/>
              <w:left w:val="single" w:sz="1" w:space="0" w:color="E2E8F0"/>
              <w:bottom w:val="single" w:sz="1" w:space="0" w:color="E2E8F0"/>
              <w:right w:val="single" w:sz="1" w:space="0" w:color="E2E8F0"/>
            </w:tcBorders>
            <w:vAlign w:val="center"/>
          </w:tcPr>
          <w:p w14:paraId="10F0FA6A" w14:textId="77777777" w:rsidR="00A465D9" w:rsidRDefault="00000000">
            <w:pPr>
              <w:spacing w:before="20" w:after="20" w:line="276" w:lineRule="auto"/>
              <w:jc w:val="center"/>
            </w:pPr>
            <w:r>
              <w:rPr>
                <w:b/>
                <w:bCs/>
                <w:color w:val="059669"/>
                <w:sz w:val="20"/>
                <w:szCs w:val="20"/>
              </w:rPr>
              <w:t>50%</w:t>
            </w:r>
          </w:p>
        </w:tc>
        <w:tc>
          <w:tcPr>
            <w:tcW w:w="0" w:type="auto"/>
            <w:tcBorders>
              <w:top w:val="single" w:sz="1" w:space="0" w:color="E2E8F0"/>
              <w:left w:val="single" w:sz="1" w:space="0" w:color="E2E8F0"/>
              <w:bottom w:val="single" w:sz="1" w:space="0" w:color="E2E8F0"/>
              <w:right w:val="single" w:sz="1" w:space="0" w:color="E2E8F0"/>
            </w:tcBorders>
            <w:vAlign w:val="center"/>
          </w:tcPr>
          <w:p w14:paraId="07C36909" w14:textId="77777777" w:rsidR="00A465D9" w:rsidRDefault="00000000">
            <w:pPr>
              <w:spacing w:before="20" w:after="20" w:line="276" w:lineRule="auto"/>
              <w:jc w:val="center"/>
            </w:pPr>
            <w:r>
              <w:rPr>
                <w:b/>
                <w:bCs/>
                <w:color w:val="059669"/>
                <w:sz w:val="20"/>
                <w:szCs w:val="20"/>
              </w:rPr>
              <w:t>121j</w:t>
            </w:r>
          </w:p>
        </w:tc>
      </w:tr>
      <w:tr w:rsidR="00A465D9" w14:paraId="58FBB047" w14:textId="77777777">
        <w:tblPrEx>
          <w:tblCellMar>
            <w:top w:w="0" w:type="dxa"/>
            <w:bottom w:w="0" w:type="dxa"/>
          </w:tblCellMar>
        </w:tblPrEx>
        <w:trPr>
          <w:trHeight w:val="320"/>
        </w:trPr>
        <w:tc>
          <w:tcPr>
            <w:tcW w:w="0" w:type="auto"/>
            <w:tcBorders>
              <w:top w:val="single" w:sz="1" w:space="0" w:color="E2E8F0"/>
              <w:left w:val="single" w:sz="1" w:space="0" w:color="E2E8F0"/>
              <w:bottom w:val="single" w:sz="1" w:space="0" w:color="E2E8F0"/>
              <w:right w:val="single" w:sz="1" w:space="0" w:color="E2E8F0"/>
            </w:tcBorders>
            <w:vAlign w:val="center"/>
          </w:tcPr>
          <w:p w14:paraId="3AE40834" w14:textId="77777777" w:rsidR="00A465D9" w:rsidRDefault="00000000">
            <w:pPr>
              <w:spacing w:before="20" w:after="20" w:line="276" w:lineRule="auto"/>
            </w:pPr>
            <w:r>
              <w:rPr>
                <w:b/>
                <w:bCs/>
                <w:sz w:val="18"/>
                <w:szCs w:val="18"/>
              </w:rPr>
              <w:t>AO 66/2024 : Lot05 — CSC Sfax Medina\Mahres et Kerkennah</w:t>
            </w:r>
          </w:p>
        </w:tc>
        <w:tc>
          <w:tcPr>
            <w:tcW w:w="0" w:type="auto"/>
            <w:tcBorders>
              <w:top w:val="single" w:sz="1" w:space="0" w:color="E2E8F0"/>
              <w:left w:val="single" w:sz="1" w:space="0" w:color="E2E8F0"/>
              <w:bottom w:val="single" w:sz="1" w:space="0" w:color="E2E8F0"/>
              <w:right w:val="single" w:sz="1" w:space="0" w:color="E2E8F0"/>
            </w:tcBorders>
            <w:vAlign w:val="center"/>
          </w:tcPr>
          <w:p w14:paraId="591B866F" w14:textId="77777777" w:rsidR="00A465D9" w:rsidRDefault="00000000">
            <w:pPr>
              <w:spacing w:before="20" w:after="20" w:line="276" w:lineRule="auto"/>
            </w:pPr>
            <w:r>
              <w:rPr>
                <w:sz w:val="18"/>
                <w:szCs w:val="18"/>
              </w:rPr>
              <w:t>Entretien Curatif</w:t>
            </w:r>
          </w:p>
        </w:tc>
        <w:tc>
          <w:tcPr>
            <w:tcW w:w="0" w:type="auto"/>
            <w:tcBorders>
              <w:top w:val="single" w:sz="1" w:space="0" w:color="E2E8F0"/>
              <w:left w:val="single" w:sz="1" w:space="0" w:color="E2E8F0"/>
              <w:bottom w:val="single" w:sz="1" w:space="0" w:color="E2E8F0"/>
              <w:right w:val="single" w:sz="1" w:space="0" w:color="E2E8F0"/>
            </w:tcBorders>
            <w:vAlign w:val="center"/>
          </w:tcPr>
          <w:p w14:paraId="10013E79" w14:textId="77777777" w:rsidR="00A465D9" w:rsidRDefault="00000000">
            <w:pPr>
              <w:spacing w:before="20" w:after="20" w:line="276" w:lineRule="auto"/>
            </w:pPr>
            <w:r>
              <w:rPr>
                <w:sz w:val="18"/>
                <w:szCs w:val="18"/>
              </w:rPr>
              <w:t>MONDIATEL</w:t>
            </w:r>
          </w:p>
        </w:tc>
        <w:tc>
          <w:tcPr>
            <w:tcW w:w="0" w:type="auto"/>
            <w:tcBorders>
              <w:top w:val="single" w:sz="1" w:space="0" w:color="E2E8F0"/>
              <w:left w:val="single" w:sz="1" w:space="0" w:color="E2E8F0"/>
              <w:bottom w:val="single" w:sz="1" w:space="0" w:color="E2E8F0"/>
              <w:right w:val="single" w:sz="1" w:space="0" w:color="E2E8F0"/>
            </w:tcBorders>
            <w:vAlign w:val="center"/>
          </w:tcPr>
          <w:p w14:paraId="1AC65BE3" w14:textId="77777777" w:rsidR="00A465D9" w:rsidRDefault="00000000">
            <w:pPr>
              <w:spacing w:before="20" w:after="20" w:line="276" w:lineRule="auto"/>
            </w:pPr>
            <w:r>
              <w:rPr>
                <w:sz w:val="16"/>
                <w:szCs w:val="16"/>
              </w:rPr>
              <w:t>19/08/25 → 18/08/26</w:t>
            </w:r>
          </w:p>
        </w:tc>
        <w:tc>
          <w:tcPr>
            <w:tcW w:w="0" w:type="auto"/>
            <w:tcBorders>
              <w:top w:val="single" w:sz="1" w:space="0" w:color="E2E8F0"/>
              <w:left w:val="single" w:sz="1" w:space="0" w:color="E2E8F0"/>
              <w:bottom w:val="single" w:sz="1" w:space="0" w:color="E2E8F0"/>
              <w:right w:val="single" w:sz="1" w:space="0" w:color="E2E8F0"/>
            </w:tcBorders>
            <w:vAlign w:val="center"/>
          </w:tcPr>
          <w:p w14:paraId="46BFC238" w14:textId="77777777" w:rsidR="00A465D9" w:rsidRDefault="00000000">
            <w:pPr>
              <w:spacing w:before="20" w:after="20" w:line="276" w:lineRule="auto"/>
              <w:jc w:val="right"/>
            </w:pPr>
            <w:r>
              <w:rPr>
                <w:sz w:val="16"/>
                <w:szCs w:val="16"/>
              </w:rPr>
              <w:t>257 993,000 DT</w:t>
            </w:r>
          </w:p>
        </w:tc>
        <w:tc>
          <w:tcPr>
            <w:tcW w:w="0" w:type="auto"/>
            <w:tcBorders>
              <w:top w:val="single" w:sz="1" w:space="0" w:color="E2E8F0"/>
              <w:left w:val="single" w:sz="1" w:space="0" w:color="E2E8F0"/>
              <w:bottom w:val="single" w:sz="1" w:space="0" w:color="E2E8F0"/>
              <w:right w:val="single" w:sz="1" w:space="0" w:color="E2E8F0"/>
            </w:tcBorders>
            <w:vAlign w:val="center"/>
          </w:tcPr>
          <w:p w14:paraId="458AC55F" w14:textId="77777777" w:rsidR="00A465D9" w:rsidRDefault="00000000">
            <w:pPr>
              <w:spacing w:before="20" w:after="20" w:line="276" w:lineRule="auto"/>
              <w:jc w:val="center"/>
            </w:pPr>
            <w:r>
              <w:rPr>
                <w:b/>
                <w:bCs/>
                <w:color w:val="059669"/>
                <w:sz w:val="20"/>
                <w:szCs w:val="20"/>
              </w:rPr>
              <w:t>57%</w:t>
            </w:r>
          </w:p>
        </w:tc>
        <w:tc>
          <w:tcPr>
            <w:tcW w:w="0" w:type="auto"/>
            <w:tcBorders>
              <w:top w:val="single" w:sz="1" w:space="0" w:color="E2E8F0"/>
              <w:left w:val="single" w:sz="1" w:space="0" w:color="E2E8F0"/>
              <w:bottom w:val="single" w:sz="1" w:space="0" w:color="E2E8F0"/>
              <w:right w:val="single" w:sz="1" w:space="0" w:color="E2E8F0"/>
            </w:tcBorders>
            <w:vAlign w:val="center"/>
          </w:tcPr>
          <w:p w14:paraId="77C29DFB" w14:textId="77777777" w:rsidR="00A465D9" w:rsidRDefault="00000000">
            <w:pPr>
              <w:spacing w:before="20" w:after="20" w:line="276" w:lineRule="auto"/>
              <w:jc w:val="center"/>
            </w:pPr>
            <w:r>
              <w:rPr>
                <w:b/>
                <w:bCs/>
                <w:color w:val="059669"/>
                <w:sz w:val="20"/>
                <w:szCs w:val="20"/>
              </w:rPr>
              <w:t>47%</w:t>
            </w:r>
          </w:p>
        </w:tc>
        <w:tc>
          <w:tcPr>
            <w:tcW w:w="0" w:type="auto"/>
            <w:tcBorders>
              <w:top w:val="single" w:sz="1" w:space="0" w:color="E2E8F0"/>
              <w:left w:val="single" w:sz="1" w:space="0" w:color="E2E8F0"/>
              <w:bottom w:val="single" w:sz="1" w:space="0" w:color="E2E8F0"/>
              <w:right w:val="single" w:sz="1" w:space="0" w:color="E2E8F0"/>
            </w:tcBorders>
            <w:vAlign w:val="center"/>
          </w:tcPr>
          <w:p w14:paraId="0033A98A" w14:textId="77777777" w:rsidR="00A465D9" w:rsidRDefault="00000000">
            <w:pPr>
              <w:spacing w:before="20" w:after="20" w:line="276" w:lineRule="auto"/>
              <w:jc w:val="center"/>
            </w:pPr>
            <w:r>
              <w:rPr>
                <w:b/>
                <w:bCs/>
                <w:color w:val="059669"/>
                <w:sz w:val="20"/>
                <w:szCs w:val="20"/>
              </w:rPr>
              <w:t>121j</w:t>
            </w:r>
          </w:p>
        </w:tc>
      </w:tr>
      <w:tr w:rsidR="00A465D9" w14:paraId="5A91AB3E" w14:textId="77777777">
        <w:tblPrEx>
          <w:tblCellMar>
            <w:top w:w="0" w:type="dxa"/>
            <w:bottom w:w="0" w:type="dxa"/>
          </w:tblCellMar>
        </w:tblPrEx>
        <w:trPr>
          <w:trHeight w:val="320"/>
        </w:trPr>
        <w:tc>
          <w:tcPr>
            <w:tcW w:w="0" w:type="auto"/>
            <w:tcBorders>
              <w:top w:val="single" w:sz="1" w:space="0" w:color="E2E8F0"/>
              <w:left w:val="single" w:sz="1" w:space="0" w:color="E2E8F0"/>
              <w:bottom w:val="single" w:sz="1" w:space="0" w:color="E2E8F0"/>
              <w:right w:val="single" w:sz="1" w:space="0" w:color="E2E8F0"/>
            </w:tcBorders>
            <w:vAlign w:val="center"/>
          </w:tcPr>
          <w:p w14:paraId="4AA686E2" w14:textId="77777777" w:rsidR="00A465D9" w:rsidRDefault="00000000">
            <w:pPr>
              <w:spacing w:before="20" w:after="20" w:line="276" w:lineRule="auto"/>
            </w:pPr>
            <w:r>
              <w:rPr>
                <w:b/>
                <w:bCs/>
                <w:sz w:val="18"/>
                <w:szCs w:val="18"/>
              </w:rPr>
              <w:t>AO 29/2025 : Lot 01 — CSC Sfax Medina</w:t>
            </w:r>
          </w:p>
        </w:tc>
        <w:tc>
          <w:tcPr>
            <w:tcW w:w="0" w:type="auto"/>
            <w:tcBorders>
              <w:top w:val="single" w:sz="1" w:space="0" w:color="E2E8F0"/>
              <w:left w:val="single" w:sz="1" w:space="0" w:color="E2E8F0"/>
              <w:bottom w:val="single" w:sz="1" w:space="0" w:color="E2E8F0"/>
              <w:right w:val="single" w:sz="1" w:space="0" w:color="E2E8F0"/>
            </w:tcBorders>
            <w:vAlign w:val="center"/>
          </w:tcPr>
          <w:p w14:paraId="71917453" w14:textId="77777777" w:rsidR="00A465D9" w:rsidRDefault="00000000">
            <w:pPr>
              <w:spacing w:before="20" w:after="20" w:line="276" w:lineRule="auto"/>
            </w:pPr>
            <w:r>
              <w:rPr>
                <w:sz w:val="18"/>
                <w:szCs w:val="18"/>
              </w:rPr>
              <w:t>Modernisation</w:t>
            </w:r>
          </w:p>
        </w:tc>
        <w:tc>
          <w:tcPr>
            <w:tcW w:w="0" w:type="auto"/>
            <w:tcBorders>
              <w:top w:val="single" w:sz="1" w:space="0" w:color="E2E8F0"/>
              <w:left w:val="single" w:sz="1" w:space="0" w:color="E2E8F0"/>
              <w:bottom w:val="single" w:sz="1" w:space="0" w:color="E2E8F0"/>
              <w:right w:val="single" w:sz="1" w:space="0" w:color="E2E8F0"/>
            </w:tcBorders>
            <w:vAlign w:val="center"/>
          </w:tcPr>
          <w:p w14:paraId="74288764" w14:textId="77777777" w:rsidR="00A465D9" w:rsidRDefault="00000000">
            <w:pPr>
              <w:spacing w:before="20" w:after="20" w:line="276" w:lineRule="auto"/>
            </w:pPr>
            <w:r>
              <w:rPr>
                <w:sz w:val="18"/>
                <w:szCs w:val="18"/>
              </w:rPr>
              <w:t>BEST WORKS</w:t>
            </w:r>
          </w:p>
        </w:tc>
        <w:tc>
          <w:tcPr>
            <w:tcW w:w="0" w:type="auto"/>
            <w:tcBorders>
              <w:top w:val="single" w:sz="1" w:space="0" w:color="E2E8F0"/>
              <w:left w:val="single" w:sz="1" w:space="0" w:color="E2E8F0"/>
              <w:bottom w:val="single" w:sz="1" w:space="0" w:color="E2E8F0"/>
              <w:right w:val="single" w:sz="1" w:space="0" w:color="E2E8F0"/>
            </w:tcBorders>
            <w:vAlign w:val="center"/>
          </w:tcPr>
          <w:p w14:paraId="51DEEF41" w14:textId="77777777" w:rsidR="00A465D9" w:rsidRDefault="00000000">
            <w:pPr>
              <w:spacing w:before="20" w:after="20" w:line="276" w:lineRule="auto"/>
            </w:pPr>
            <w:r>
              <w:rPr>
                <w:sz w:val="16"/>
                <w:szCs w:val="16"/>
              </w:rPr>
              <w:t>14/11/25 → 13/05/26</w:t>
            </w:r>
          </w:p>
        </w:tc>
        <w:tc>
          <w:tcPr>
            <w:tcW w:w="0" w:type="auto"/>
            <w:tcBorders>
              <w:top w:val="single" w:sz="1" w:space="0" w:color="E2E8F0"/>
              <w:left w:val="single" w:sz="1" w:space="0" w:color="E2E8F0"/>
              <w:bottom w:val="single" w:sz="1" w:space="0" w:color="E2E8F0"/>
              <w:right w:val="single" w:sz="1" w:space="0" w:color="E2E8F0"/>
            </w:tcBorders>
            <w:vAlign w:val="center"/>
          </w:tcPr>
          <w:p w14:paraId="708D680D" w14:textId="77777777" w:rsidR="00A465D9" w:rsidRDefault="00000000">
            <w:pPr>
              <w:spacing w:before="20" w:after="20" w:line="276" w:lineRule="auto"/>
              <w:jc w:val="right"/>
            </w:pPr>
            <w:r>
              <w:rPr>
                <w:sz w:val="16"/>
                <w:szCs w:val="16"/>
              </w:rPr>
              <w:t>260 947,360 DT</w:t>
            </w:r>
          </w:p>
        </w:tc>
        <w:tc>
          <w:tcPr>
            <w:tcW w:w="0" w:type="auto"/>
            <w:tcBorders>
              <w:top w:val="single" w:sz="1" w:space="0" w:color="E2E8F0"/>
              <w:left w:val="single" w:sz="1" w:space="0" w:color="E2E8F0"/>
              <w:bottom w:val="single" w:sz="1" w:space="0" w:color="E2E8F0"/>
              <w:right w:val="single" w:sz="1" w:space="0" w:color="E2E8F0"/>
            </w:tcBorders>
            <w:vAlign w:val="center"/>
          </w:tcPr>
          <w:p w14:paraId="7BDDB9F3" w14:textId="77777777" w:rsidR="00A465D9" w:rsidRDefault="00000000">
            <w:pPr>
              <w:spacing w:before="20" w:after="20" w:line="276" w:lineRule="auto"/>
              <w:jc w:val="center"/>
            </w:pPr>
            <w:r>
              <w:rPr>
                <w:b/>
                <w:bCs/>
                <w:color w:val="DC2626"/>
                <w:sz w:val="20"/>
                <w:szCs w:val="20"/>
              </w:rPr>
              <w:t>100%</w:t>
            </w:r>
          </w:p>
        </w:tc>
        <w:tc>
          <w:tcPr>
            <w:tcW w:w="0" w:type="auto"/>
            <w:tcBorders>
              <w:top w:val="single" w:sz="1" w:space="0" w:color="E2E8F0"/>
              <w:left w:val="single" w:sz="1" w:space="0" w:color="E2E8F0"/>
              <w:bottom w:val="single" w:sz="1" w:space="0" w:color="E2E8F0"/>
              <w:right w:val="single" w:sz="1" w:space="0" w:color="E2E8F0"/>
            </w:tcBorders>
            <w:vAlign w:val="center"/>
          </w:tcPr>
          <w:p w14:paraId="0433899B" w14:textId="77777777" w:rsidR="00A465D9" w:rsidRDefault="00000000">
            <w:pPr>
              <w:spacing w:before="20" w:after="20" w:line="276" w:lineRule="auto"/>
              <w:jc w:val="center"/>
            </w:pPr>
            <w:r>
              <w:rPr>
                <w:b/>
                <w:bCs/>
                <w:color w:val="D97706"/>
                <w:sz w:val="20"/>
                <w:szCs w:val="20"/>
              </w:rPr>
              <w:t>74%</w:t>
            </w:r>
          </w:p>
        </w:tc>
        <w:tc>
          <w:tcPr>
            <w:tcW w:w="0" w:type="auto"/>
            <w:tcBorders>
              <w:top w:val="single" w:sz="1" w:space="0" w:color="E2E8F0"/>
              <w:left w:val="single" w:sz="1" w:space="0" w:color="E2E8F0"/>
              <w:bottom w:val="single" w:sz="1" w:space="0" w:color="E2E8F0"/>
              <w:right w:val="single" w:sz="1" w:space="0" w:color="E2E8F0"/>
            </w:tcBorders>
            <w:vAlign w:val="center"/>
          </w:tcPr>
          <w:p w14:paraId="4832A931" w14:textId="77777777" w:rsidR="00A465D9" w:rsidRDefault="00000000">
            <w:pPr>
              <w:spacing w:before="20" w:after="20" w:line="276" w:lineRule="auto"/>
              <w:jc w:val="center"/>
            </w:pPr>
            <w:r>
              <w:rPr>
                <w:b/>
                <w:bCs/>
                <w:color w:val="DC2626"/>
                <w:sz w:val="20"/>
                <w:szCs w:val="20"/>
              </w:rPr>
              <w:t>24j</w:t>
            </w:r>
          </w:p>
        </w:tc>
      </w:tr>
      <w:tr w:rsidR="00A465D9" w14:paraId="0C7B964B" w14:textId="77777777">
        <w:tblPrEx>
          <w:tblCellMar>
            <w:top w:w="0" w:type="dxa"/>
            <w:bottom w:w="0" w:type="dxa"/>
          </w:tblCellMar>
        </w:tblPrEx>
        <w:trPr>
          <w:trHeight w:val="320"/>
        </w:trPr>
        <w:tc>
          <w:tcPr>
            <w:tcW w:w="0" w:type="auto"/>
            <w:tcBorders>
              <w:top w:val="single" w:sz="1" w:space="0" w:color="E2E8F0"/>
              <w:left w:val="single" w:sz="1" w:space="0" w:color="E2E8F0"/>
              <w:bottom w:val="single" w:sz="1" w:space="0" w:color="E2E8F0"/>
              <w:right w:val="single" w:sz="1" w:space="0" w:color="E2E8F0"/>
            </w:tcBorders>
            <w:vAlign w:val="center"/>
          </w:tcPr>
          <w:p w14:paraId="21635FB0" w14:textId="77777777" w:rsidR="00A465D9" w:rsidRDefault="00000000">
            <w:pPr>
              <w:spacing w:before="20" w:after="20" w:line="276" w:lineRule="auto"/>
            </w:pPr>
            <w:r>
              <w:rPr>
                <w:b/>
                <w:bCs/>
                <w:sz w:val="18"/>
                <w:szCs w:val="18"/>
              </w:rPr>
              <w:t>AO 29/2025 : Lot 02 — CSC Sfax Nord</w:t>
            </w:r>
          </w:p>
        </w:tc>
        <w:tc>
          <w:tcPr>
            <w:tcW w:w="0" w:type="auto"/>
            <w:tcBorders>
              <w:top w:val="single" w:sz="1" w:space="0" w:color="E2E8F0"/>
              <w:left w:val="single" w:sz="1" w:space="0" w:color="E2E8F0"/>
              <w:bottom w:val="single" w:sz="1" w:space="0" w:color="E2E8F0"/>
              <w:right w:val="single" w:sz="1" w:space="0" w:color="E2E8F0"/>
            </w:tcBorders>
            <w:vAlign w:val="center"/>
          </w:tcPr>
          <w:p w14:paraId="7C5AA792" w14:textId="77777777" w:rsidR="00A465D9" w:rsidRDefault="00000000">
            <w:pPr>
              <w:spacing w:before="20" w:after="20" w:line="276" w:lineRule="auto"/>
            </w:pPr>
            <w:r>
              <w:rPr>
                <w:sz w:val="18"/>
                <w:szCs w:val="18"/>
              </w:rPr>
              <w:t>Modernisation</w:t>
            </w:r>
          </w:p>
        </w:tc>
        <w:tc>
          <w:tcPr>
            <w:tcW w:w="0" w:type="auto"/>
            <w:tcBorders>
              <w:top w:val="single" w:sz="1" w:space="0" w:color="E2E8F0"/>
              <w:left w:val="single" w:sz="1" w:space="0" w:color="E2E8F0"/>
              <w:bottom w:val="single" w:sz="1" w:space="0" w:color="E2E8F0"/>
              <w:right w:val="single" w:sz="1" w:space="0" w:color="E2E8F0"/>
            </w:tcBorders>
            <w:vAlign w:val="center"/>
          </w:tcPr>
          <w:p w14:paraId="3CDB7491" w14:textId="77777777" w:rsidR="00A465D9" w:rsidRDefault="00000000">
            <w:pPr>
              <w:spacing w:before="20" w:after="20" w:line="276" w:lineRule="auto"/>
            </w:pPr>
            <w:r>
              <w:rPr>
                <w:sz w:val="18"/>
                <w:szCs w:val="18"/>
              </w:rPr>
              <w:t>ATS</w:t>
            </w:r>
          </w:p>
        </w:tc>
        <w:tc>
          <w:tcPr>
            <w:tcW w:w="0" w:type="auto"/>
            <w:tcBorders>
              <w:top w:val="single" w:sz="1" w:space="0" w:color="E2E8F0"/>
              <w:left w:val="single" w:sz="1" w:space="0" w:color="E2E8F0"/>
              <w:bottom w:val="single" w:sz="1" w:space="0" w:color="E2E8F0"/>
              <w:right w:val="single" w:sz="1" w:space="0" w:color="E2E8F0"/>
            </w:tcBorders>
            <w:vAlign w:val="center"/>
          </w:tcPr>
          <w:p w14:paraId="4A13A123" w14:textId="77777777" w:rsidR="00A465D9" w:rsidRDefault="00000000">
            <w:pPr>
              <w:spacing w:before="20" w:after="20" w:line="276" w:lineRule="auto"/>
            </w:pPr>
            <w:r>
              <w:rPr>
                <w:sz w:val="16"/>
                <w:szCs w:val="16"/>
              </w:rPr>
              <w:t>14/11/25 → 13/05/26</w:t>
            </w:r>
          </w:p>
        </w:tc>
        <w:tc>
          <w:tcPr>
            <w:tcW w:w="0" w:type="auto"/>
            <w:tcBorders>
              <w:top w:val="single" w:sz="1" w:space="0" w:color="E2E8F0"/>
              <w:left w:val="single" w:sz="1" w:space="0" w:color="E2E8F0"/>
              <w:bottom w:val="single" w:sz="1" w:space="0" w:color="E2E8F0"/>
              <w:right w:val="single" w:sz="1" w:space="0" w:color="E2E8F0"/>
            </w:tcBorders>
            <w:vAlign w:val="center"/>
          </w:tcPr>
          <w:p w14:paraId="6E1999F9" w14:textId="77777777" w:rsidR="00A465D9" w:rsidRDefault="00000000">
            <w:pPr>
              <w:spacing w:before="20" w:after="20" w:line="276" w:lineRule="auto"/>
              <w:jc w:val="right"/>
            </w:pPr>
            <w:r>
              <w:rPr>
                <w:sz w:val="16"/>
                <w:szCs w:val="16"/>
              </w:rPr>
              <w:t>194 834,000 DT</w:t>
            </w:r>
          </w:p>
        </w:tc>
        <w:tc>
          <w:tcPr>
            <w:tcW w:w="0" w:type="auto"/>
            <w:tcBorders>
              <w:top w:val="single" w:sz="1" w:space="0" w:color="E2E8F0"/>
              <w:left w:val="single" w:sz="1" w:space="0" w:color="E2E8F0"/>
              <w:bottom w:val="single" w:sz="1" w:space="0" w:color="E2E8F0"/>
              <w:right w:val="single" w:sz="1" w:space="0" w:color="E2E8F0"/>
            </w:tcBorders>
            <w:vAlign w:val="center"/>
          </w:tcPr>
          <w:p w14:paraId="6734D2A0" w14:textId="77777777" w:rsidR="00A465D9" w:rsidRDefault="00000000">
            <w:pPr>
              <w:spacing w:before="20" w:after="20" w:line="276" w:lineRule="auto"/>
              <w:jc w:val="center"/>
            </w:pPr>
            <w:r>
              <w:rPr>
                <w:b/>
                <w:bCs/>
                <w:color w:val="DC2626"/>
                <w:sz w:val="20"/>
                <w:szCs w:val="20"/>
              </w:rPr>
              <w:t>100%</w:t>
            </w:r>
          </w:p>
        </w:tc>
        <w:tc>
          <w:tcPr>
            <w:tcW w:w="0" w:type="auto"/>
            <w:tcBorders>
              <w:top w:val="single" w:sz="1" w:space="0" w:color="E2E8F0"/>
              <w:left w:val="single" w:sz="1" w:space="0" w:color="E2E8F0"/>
              <w:bottom w:val="single" w:sz="1" w:space="0" w:color="E2E8F0"/>
              <w:right w:val="single" w:sz="1" w:space="0" w:color="E2E8F0"/>
            </w:tcBorders>
            <w:vAlign w:val="center"/>
          </w:tcPr>
          <w:p w14:paraId="708136FD" w14:textId="77777777" w:rsidR="00A465D9" w:rsidRDefault="00000000">
            <w:pPr>
              <w:spacing w:before="20" w:after="20" w:line="276" w:lineRule="auto"/>
              <w:jc w:val="center"/>
            </w:pPr>
            <w:r>
              <w:rPr>
                <w:b/>
                <w:bCs/>
                <w:color w:val="DC2626"/>
                <w:sz w:val="20"/>
                <w:szCs w:val="20"/>
              </w:rPr>
              <w:t>100%</w:t>
            </w:r>
          </w:p>
        </w:tc>
        <w:tc>
          <w:tcPr>
            <w:tcW w:w="0" w:type="auto"/>
            <w:tcBorders>
              <w:top w:val="single" w:sz="1" w:space="0" w:color="E2E8F0"/>
              <w:left w:val="single" w:sz="1" w:space="0" w:color="E2E8F0"/>
              <w:bottom w:val="single" w:sz="1" w:space="0" w:color="E2E8F0"/>
              <w:right w:val="single" w:sz="1" w:space="0" w:color="E2E8F0"/>
            </w:tcBorders>
            <w:vAlign w:val="center"/>
          </w:tcPr>
          <w:p w14:paraId="28277336" w14:textId="77777777" w:rsidR="00A465D9" w:rsidRDefault="00000000">
            <w:pPr>
              <w:spacing w:before="20" w:after="20" w:line="276" w:lineRule="auto"/>
              <w:jc w:val="center"/>
            </w:pPr>
            <w:r>
              <w:rPr>
                <w:b/>
                <w:bCs/>
                <w:color w:val="DC2626"/>
                <w:sz w:val="20"/>
                <w:szCs w:val="20"/>
              </w:rPr>
              <w:t>24j</w:t>
            </w:r>
          </w:p>
        </w:tc>
      </w:tr>
      <w:tr w:rsidR="00A465D9" w14:paraId="71CAA813" w14:textId="77777777">
        <w:tblPrEx>
          <w:tblCellMar>
            <w:top w:w="0" w:type="dxa"/>
            <w:bottom w:w="0" w:type="dxa"/>
          </w:tblCellMar>
        </w:tblPrEx>
        <w:trPr>
          <w:trHeight w:val="320"/>
        </w:trPr>
        <w:tc>
          <w:tcPr>
            <w:tcW w:w="0" w:type="auto"/>
            <w:tcBorders>
              <w:top w:val="single" w:sz="1" w:space="0" w:color="E2E8F0"/>
              <w:left w:val="single" w:sz="1" w:space="0" w:color="E2E8F0"/>
              <w:bottom w:val="single" w:sz="1" w:space="0" w:color="E2E8F0"/>
              <w:right w:val="single" w:sz="1" w:space="0" w:color="E2E8F0"/>
            </w:tcBorders>
            <w:vAlign w:val="center"/>
          </w:tcPr>
          <w:p w14:paraId="7C416D25" w14:textId="77777777" w:rsidR="00A465D9" w:rsidRDefault="00000000">
            <w:pPr>
              <w:spacing w:before="20" w:after="20" w:line="276" w:lineRule="auto"/>
            </w:pPr>
            <w:r>
              <w:rPr>
                <w:b/>
                <w:bCs/>
                <w:sz w:val="18"/>
                <w:szCs w:val="18"/>
              </w:rPr>
              <w:t>AO 29/2025 : Lot 03 — CSC Sfax Sud</w:t>
            </w:r>
          </w:p>
        </w:tc>
        <w:tc>
          <w:tcPr>
            <w:tcW w:w="0" w:type="auto"/>
            <w:tcBorders>
              <w:top w:val="single" w:sz="1" w:space="0" w:color="E2E8F0"/>
              <w:left w:val="single" w:sz="1" w:space="0" w:color="E2E8F0"/>
              <w:bottom w:val="single" w:sz="1" w:space="0" w:color="E2E8F0"/>
              <w:right w:val="single" w:sz="1" w:space="0" w:color="E2E8F0"/>
            </w:tcBorders>
            <w:vAlign w:val="center"/>
          </w:tcPr>
          <w:p w14:paraId="75052398" w14:textId="77777777" w:rsidR="00A465D9" w:rsidRDefault="00000000">
            <w:pPr>
              <w:spacing w:before="20" w:after="20" w:line="276" w:lineRule="auto"/>
            </w:pPr>
            <w:r>
              <w:rPr>
                <w:sz w:val="18"/>
                <w:szCs w:val="18"/>
              </w:rPr>
              <w:t>Modernisation</w:t>
            </w:r>
          </w:p>
        </w:tc>
        <w:tc>
          <w:tcPr>
            <w:tcW w:w="0" w:type="auto"/>
            <w:tcBorders>
              <w:top w:val="single" w:sz="1" w:space="0" w:color="E2E8F0"/>
              <w:left w:val="single" w:sz="1" w:space="0" w:color="E2E8F0"/>
              <w:bottom w:val="single" w:sz="1" w:space="0" w:color="E2E8F0"/>
              <w:right w:val="single" w:sz="1" w:space="0" w:color="E2E8F0"/>
            </w:tcBorders>
            <w:vAlign w:val="center"/>
          </w:tcPr>
          <w:p w14:paraId="6133617F" w14:textId="77777777" w:rsidR="00A465D9" w:rsidRDefault="00000000">
            <w:pPr>
              <w:spacing w:before="20" w:after="20" w:line="276" w:lineRule="auto"/>
            </w:pPr>
            <w:r>
              <w:rPr>
                <w:sz w:val="18"/>
                <w:szCs w:val="18"/>
              </w:rPr>
              <w:t>MONDIATEL</w:t>
            </w:r>
          </w:p>
        </w:tc>
        <w:tc>
          <w:tcPr>
            <w:tcW w:w="0" w:type="auto"/>
            <w:tcBorders>
              <w:top w:val="single" w:sz="1" w:space="0" w:color="E2E8F0"/>
              <w:left w:val="single" w:sz="1" w:space="0" w:color="E2E8F0"/>
              <w:bottom w:val="single" w:sz="1" w:space="0" w:color="E2E8F0"/>
              <w:right w:val="single" w:sz="1" w:space="0" w:color="E2E8F0"/>
            </w:tcBorders>
            <w:vAlign w:val="center"/>
          </w:tcPr>
          <w:p w14:paraId="0B3038E8" w14:textId="77777777" w:rsidR="00A465D9" w:rsidRDefault="00000000">
            <w:pPr>
              <w:spacing w:before="20" w:after="20" w:line="276" w:lineRule="auto"/>
            </w:pPr>
            <w:r>
              <w:rPr>
                <w:sz w:val="16"/>
                <w:szCs w:val="16"/>
              </w:rPr>
              <w:t>14/11/25 → 13/05/26</w:t>
            </w:r>
          </w:p>
        </w:tc>
        <w:tc>
          <w:tcPr>
            <w:tcW w:w="0" w:type="auto"/>
            <w:tcBorders>
              <w:top w:val="single" w:sz="1" w:space="0" w:color="E2E8F0"/>
              <w:left w:val="single" w:sz="1" w:space="0" w:color="E2E8F0"/>
              <w:bottom w:val="single" w:sz="1" w:space="0" w:color="E2E8F0"/>
              <w:right w:val="single" w:sz="1" w:space="0" w:color="E2E8F0"/>
            </w:tcBorders>
            <w:vAlign w:val="center"/>
          </w:tcPr>
          <w:p w14:paraId="5403C1BF" w14:textId="77777777" w:rsidR="00A465D9" w:rsidRDefault="00000000">
            <w:pPr>
              <w:spacing w:before="20" w:after="20" w:line="276" w:lineRule="auto"/>
              <w:jc w:val="right"/>
            </w:pPr>
            <w:r>
              <w:rPr>
                <w:sz w:val="16"/>
                <w:szCs w:val="16"/>
              </w:rPr>
              <w:t>269 999,210 DT</w:t>
            </w:r>
          </w:p>
        </w:tc>
        <w:tc>
          <w:tcPr>
            <w:tcW w:w="0" w:type="auto"/>
            <w:tcBorders>
              <w:top w:val="single" w:sz="1" w:space="0" w:color="E2E8F0"/>
              <w:left w:val="single" w:sz="1" w:space="0" w:color="E2E8F0"/>
              <w:bottom w:val="single" w:sz="1" w:space="0" w:color="E2E8F0"/>
              <w:right w:val="single" w:sz="1" w:space="0" w:color="E2E8F0"/>
            </w:tcBorders>
            <w:vAlign w:val="center"/>
          </w:tcPr>
          <w:p w14:paraId="2F2C8F55" w14:textId="77777777" w:rsidR="00A465D9" w:rsidRDefault="00000000">
            <w:pPr>
              <w:spacing w:before="20" w:after="20" w:line="276" w:lineRule="auto"/>
              <w:jc w:val="center"/>
            </w:pPr>
            <w:r>
              <w:rPr>
                <w:b/>
                <w:bCs/>
                <w:color w:val="DC2626"/>
                <w:sz w:val="20"/>
                <w:szCs w:val="20"/>
              </w:rPr>
              <w:t>100%</w:t>
            </w:r>
          </w:p>
        </w:tc>
        <w:tc>
          <w:tcPr>
            <w:tcW w:w="0" w:type="auto"/>
            <w:tcBorders>
              <w:top w:val="single" w:sz="1" w:space="0" w:color="E2E8F0"/>
              <w:left w:val="single" w:sz="1" w:space="0" w:color="E2E8F0"/>
              <w:bottom w:val="single" w:sz="1" w:space="0" w:color="E2E8F0"/>
              <w:right w:val="single" w:sz="1" w:space="0" w:color="E2E8F0"/>
            </w:tcBorders>
            <w:vAlign w:val="center"/>
          </w:tcPr>
          <w:p w14:paraId="5B838CA4" w14:textId="77777777" w:rsidR="00A465D9" w:rsidRDefault="00000000">
            <w:pPr>
              <w:spacing w:before="20" w:after="20" w:line="276" w:lineRule="auto"/>
              <w:jc w:val="center"/>
            </w:pPr>
            <w:r>
              <w:rPr>
                <w:b/>
                <w:bCs/>
                <w:color w:val="DC2626"/>
                <w:sz w:val="20"/>
                <w:szCs w:val="20"/>
              </w:rPr>
              <w:t>100%</w:t>
            </w:r>
          </w:p>
        </w:tc>
        <w:tc>
          <w:tcPr>
            <w:tcW w:w="0" w:type="auto"/>
            <w:tcBorders>
              <w:top w:val="single" w:sz="1" w:space="0" w:color="E2E8F0"/>
              <w:left w:val="single" w:sz="1" w:space="0" w:color="E2E8F0"/>
              <w:bottom w:val="single" w:sz="1" w:space="0" w:color="E2E8F0"/>
              <w:right w:val="single" w:sz="1" w:space="0" w:color="E2E8F0"/>
            </w:tcBorders>
            <w:vAlign w:val="center"/>
          </w:tcPr>
          <w:p w14:paraId="60B74478" w14:textId="77777777" w:rsidR="00A465D9" w:rsidRDefault="00000000">
            <w:pPr>
              <w:spacing w:before="20" w:after="20" w:line="276" w:lineRule="auto"/>
              <w:jc w:val="center"/>
            </w:pPr>
            <w:r>
              <w:rPr>
                <w:b/>
                <w:bCs/>
                <w:color w:val="DC2626"/>
                <w:sz w:val="20"/>
                <w:szCs w:val="20"/>
              </w:rPr>
              <w:t>24j</w:t>
            </w:r>
          </w:p>
        </w:tc>
      </w:tr>
      <w:tr w:rsidR="00A465D9" w14:paraId="46DBB33E" w14:textId="77777777">
        <w:tblPrEx>
          <w:tblCellMar>
            <w:top w:w="0" w:type="dxa"/>
            <w:bottom w:w="0" w:type="dxa"/>
          </w:tblCellMar>
        </w:tblPrEx>
        <w:trPr>
          <w:trHeight w:val="320"/>
        </w:trPr>
        <w:tc>
          <w:tcPr>
            <w:tcW w:w="0" w:type="auto"/>
            <w:tcBorders>
              <w:top w:val="single" w:sz="1" w:space="0" w:color="E2E8F0"/>
              <w:left w:val="single" w:sz="1" w:space="0" w:color="E2E8F0"/>
              <w:bottom w:val="single" w:sz="1" w:space="0" w:color="E2E8F0"/>
              <w:right w:val="single" w:sz="1" w:space="0" w:color="E2E8F0"/>
            </w:tcBorders>
            <w:vAlign w:val="center"/>
          </w:tcPr>
          <w:p w14:paraId="069EE41B" w14:textId="77777777" w:rsidR="00A465D9" w:rsidRDefault="00000000">
            <w:pPr>
              <w:spacing w:before="20" w:after="20" w:line="276" w:lineRule="auto"/>
            </w:pPr>
            <w:r>
              <w:rPr>
                <w:b/>
                <w:bCs/>
                <w:sz w:val="18"/>
                <w:szCs w:val="18"/>
              </w:rPr>
              <w:t>AO 84/2024 : Lot01 — DRT Sfax</w:t>
            </w:r>
          </w:p>
        </w:tc>
        <w:tc>
          <w:tcPr>
            <w:tcW w:w="0" w:type="auto"/>
            <w:tcBorders>
              <w:top w:val="single" w:sz="1" w:space="0" w:color="E2E8F0"/>
              <w:left w:val="single" w:sz="1" w:space="0" w:color="E2E8F0"/>
              <w:bottom w:val="single" w:sz="1" w:space="0" w:color="E2E8F0"/>
              <w:right w:val="single" w:sz="1" w:space="0" w:color="E2E8F0"/>
            </w:tcBorders>
            <w:vAlign w:val="center"/>
          </w:tcPr>
          <w:p w14:paraId="18A19563" w14:textId="77777777" w:rsidR="00A465D9" w:rsidRDefault="00000000">
            <w:pPr>
              <w:spacing w:before="20" w:after="20" w:line="276" w:lineRule="auto"/>
            </w:pPr>
            <w:r>
              <w:rPr>
                <w:sz w:val="18"/>
                <w:szCs w:val="18"/>
              </w:rPr>
              <w:t>Extensions Partielles</w:t>
            </w:r>
          </w:p>
        </w:tc>
        <w:tc>
          <w:tcPr>
            <w:tcW w:w="0" w:type="auto"/>
            <w:tcBorders>
              <w:top w:val="single" w:sz="1" w:space="0" w:color="E2E8F0"/>
              <w:left w:val="single" w:sz="1" w:space="0" w:color="E2E8F0"/>
              <w:bottom w:val="single" w:sz="1" w:space="0" w:color="E2E8F0"/>
              <w:right w:val="single" w:sz="1" w:space="0" w:color="E2E8F0"/>
            </w:tcBorders>
            <w:vAlign w:val="center"/>
          </w:tcPr>
          <w:p w14:paraId="09ECA593" w14:textId="77777777" w:rsidR="00A465D9" w:rsidRDefault="00000000">
            <w:pPr>
              <w:spacing w:before="20" w:after="20" w:line="276" w:lineRule="auto"/>
            </w:pPr>
            <w:r>
              <w:rPr>
                <w:sz w:val="18"/>
                <w:szCs w:val="18"/>
              </w:rPr>
              <w:t>AFIMTECH PLUS</w:t>
            </w:r>
          </w:p>
        </w:tc>
        <w:tc>
          <w:tcPr>
            <w:tcW w:w="0" w:type="auto"/>
            <w:tcBorders>
              <w:top w:val="single" w:sz="1" w:space="0" w:color="E2E8F0"/>
              <w:left w:val="single" w:sz="1" w:space="0" w:color="E2E8F0"/>
              <w:bottom w:val="single" w:sz="1" w:space="0" w:color="E2E8F0"/>
              <w:right w:val="single" w:sz="1" w:space="0" w:color="E2E8F0"/>
            </w:tcBorders>
            <w:vAlign w:val="center"/>
          </w:tcPr>
          <w:p w14:paraId="5698AB21" w14:textId="77777777" w:rsidR="00A465D9" w:rsidRDefault="00000000">
            <w:pPr>
              <w:spacing w:before="20" w:after="20" w:line="276" w:lineRule="auto"/>
            </w:pPr>
            <w:r>
              <w:rPr>
                <w:sz w:val="16"/>
                <w:szCs w:val="16"/>
              </w:rPr>
              <w:t>25/12/25 → 24/12/26</w:t>
            </w:r>
          </w:p>
        </w:tc>
        <w:tc>
          <w:tcPr>
            <w:tcW w:w="0" w:type="auto"/>
            <w:tcBorders>
              <w:top w:val="single" w:sz="1" w:space="0" w:color="E2E8F0"/>
              <w:left w:val="single" w:sz="1" w:space="0" w:color="E2E8F0"/>
              <w:bottom w:val="single" w:sz="1" w:space="0" w:color="E2E8F0"/>
              <w:right w:val="single" w:sz="1" w:space="0" w:color="E2E8F0"/>
            </w:tcBorders>
            <w:vAlign w:val="center"/>
          </w:tcPr>
          <w:p w14:paraId="39E9E9B4" w14:textId="77777777" w:rsidR="00A465D9" w:rsidRDefault="00000000">
            <w:pPr>
              <w:spacing w:before="20" w:after="20" w:line="276" w:lineRule="auto"/>
              <w:jc w:val="right"/>
            </w:pPr>
            <w:r>
              <w:rPr>
                <w:sz w:val="16"/>
                <w:szCs w:val="16"/>
              </w:rPr>
              <w:t>1 110 131,900 DT</w:t>
            </w:r>
          </w:p>
        </w:tc>
        <w:tc>
          <w:tcPr>
            <w:tcW w:w="0" w:type="auto"/>
            <w:tcBorders>
              <w:top w:val="single" w:sz="1" w:space="0" w:color="E2E8F0"/>
              <w:left w:val="single" w:sz="1" w:space="0" w:color="E2E8F0"/>
              <w:bottom w:val="single" w:sz="1" w:space="0" w:color="E2E8F0"/>
              <w:right w:val="single" w:sz="1" w:space="0" w:color="E2E8F0"/>
            </w:tcBorders>
            <w:vAlign w:val="center"/>
          </w:tcPr>
          <w:p w14:paraId="5DB77AA0" w14:textId="77777777" w:rsidR="00A465D9" w:rsidRDefault="00000000">
            <w:pPr>
              <w:spacing w:before="20" w:after="20" w:line="276" w:lineRule="auto"/>
              <w:jc w:val="center"/>
            </w:pPr>
            <w:r>
              <w:rPr>
                <w:b/>
                <w:bCs/>
                <w:color w:val="059669"/>
                <w:sz w:val="20"/>
                <w:szCs w:val="20"/>
              </w:rPr>
              <w:t>37%</w:t>
            </w:r>
          </w:p>
        </w:tc>
        <w:tc>
          <w:tcPr>
            <w:tcW w:w="0" w:type="auto"/>
            <w:tcBorders>
              <w:top w:val="single" w:sz="1" w:space="0" w:color="E2E8F0"/>
              <w:left w:val="single" w:sz="1" w:space="0" w:color="E2E8F0"/>
              <w:bottom w:val="single" w:sz="1" w:space="0" w:color="E2E8F0"/>
              <w:right w:val="single" w:sz="1" w:space="0" w:color="E2E8F0"/>
            </w:tcBorders>
            <w:vAlign w:val="center"/>
          </w:tcPr>
          <w:p w14:paraId="62E83CF7" w14:textId="77777777" w:rsidR="00A465D9" w:rsidRDefault="00000000">
            <w:pPr>
              <w:spacing w:before="20" w:after="20" w:line="276" w:lineRule="auto"/>
              <w:jc w:val="center"/>
            </w:pPr>
            <w:r>
              <w:rPr>
                <w:b/>
                <w:bCs/>
                <w:color w:val="059669"/>
                <w:sz w:val="20"/>
                <w:szCs w:val="20"/>
              </w:rPr>
              <w:t>25%</w:t>
            </w:r>
          </w:p>
        </w:tc>
        <w:tc>
          <w:tcPr>
            <w:tcW w:w="0" w:type="auto"/>
            <w:tcBorders>
              <w:top w:val="single" w:sz="1" w:space="0" w:color="E2E8F0"/>
              <w:left w:val="single" w:sz="1" w:space="0" w:color="E2E8F0"/>
              <w:bottom w:val="single" w:sz="1" w:space="0" w:color="E2E8F0"/>
              <w:right w:val="single" w:sz="1" w:space="0" w:color="E2E8F0"/>
            </w:tcBorders>
            <w:vAlign w:val="center"/>
          </w:tcPr>
          <w:p w14:paraId="0277BEB4" w14:textId="77777777" w:rsidR="00A465D9" w:rsidRDefault="00000000">
            <w:pPr>
              <w:spacing w:before="20" w:after="20" w:line="276" w:lineRule="auto"/>
              <w:jc w:val="center"/>
            </w:pPr>
            <w:r>
              <w:rPr>
                <w:b/>
                <w:bCs/>
                <w:color w:val="059669"/>
                <w:sz w:val="20"/>
                <w:szCs w:val="20"/>
              </w:rPr>
              <w:t>249j</w:t>
            </w:r>
          </w:p>
        </w:tc>
      </w:tr>
      <w:tr w:rsidR="00A465D9" w14:paraId="2FCE9900" w14:textId="77777777">
        <w:tblPrEx>
          <w:tblCellMar>
            <w:top w:w="0" w:type="dxa"/>
            <w:bottom w:w="0" w:type="dxa"/>
          </w:tblCellMar>
        </w:tblPrEx>
        <w:trPr>
          <w:trHeight w:val="320"/>
        </w:trPr>
        <w:tc>
          <w:tcPr>
            <w:tcW w:w="0" w:type="auto"/>
            <w:tcBorders>
              <w:top w:val="single" w:sz="1" w:space="0" w:color="E2E8F0"/>
              <w:left w:val="single" w:sz="1" w:space="0" w:color="E2E8F0"/>
              <w:bottom w:val="single" w:sz="1" w:space="0" w:color="E2E8F0"/>
              <w:right w:val="single" w:sz="1" w:space="0" w:color="E2E8F0"/>
            </w:tcBorders>
            <w:vAlign w:val="center"/>
          </w:tcPr>
          <w:p w14:paraId="75781FAC" w14:textId="77777777" w:rsidR="00A465D9" w:rsidRDefault="00000000">
            <w:pPr>
              <w:spacing w:before="20" w:after="20" w:line="276" w:lineRule="auto"/>
            </w:pPr>
            <w:r>
              <w:rPr>
                <w:b/>
                <w:bCs/>
                <w:sz w:val="18"/>
                <w:szCs w:val="18"/>
              </w:rPr>
              <w:t>AO 16/2025 : Lot01 — CSC Sfax Sud</w:t>
            </w:r>
          </w:p>
        </w:tc>
        <w:tc>
          <w:tcPr>
            <w:tcW w:w="0" w:type="auto"/>
            <w:tcBorders>
              <w:top w:val="single" w:sz="1" w:space="0" w:color="E2E8F0"/>
              <w:left w:val="single" w:sz="1" w:space="0" w:color="E2E8F0"/>
              <w:bottom w:val="single" w:sz="1" w:space="0" w:color="E2E8F0"/>
              <w:right w:val="single" w:sz="1" w:space="0" w:color="E2E8F0"/>
            </w:tcBorders>
            <w:vAlign w:val="center"/>
          </w:tcPr>
          <w:p w14:paraId="1C640BA3" w14:textId="77777777" w:rsidR="00A465D9" w:rsidRDefault="00000000">
            <w:pPr>
              <w:spacing w:before="20" w:after="20" w:line="276" w:lineRule="auto"/>
            </w:pPr>
            <w:r>
              <w:rPr>
                <w:sz w:val="18"/>
                <w:szCs w:val="18"/>
              </w:rPr>
              <w:t>Entretien Préventif</w:t>
            </w:r>
          </w:p>
        </w:tc>
        <w:tc>
          <w:tcPr>
            <w:tcW w:w="0" w:type="auto"/>
            <w:tcBorders>
              <w:top w:val="single" w:sz="1" w:space="0" w:color="E2E8F0"/>
              <w:left w:val="single" w:sz="1" w:space="0" w:color="E2E8F0"/>
              <w:bottom w:val="single" w:sz="1" w:space="0" w:color="E2E8F0"/>
              <w:right w:val="single" w:sz="1" w:space="0" w:color="E2E8F0"/>
            </w:tcBorders>
            <w:vAlign w:val="center"/>
          </w:tcPr>
          <w:p w14:paraId="451F3352" w14:textId="77777777" w:rsidR="00A465D9" w:rsidRDefault="00000000">
            <w:pPr>
              <w:spacing w:before="20" w:after="20" w:line="276" w:lineRule="auto"/>
            </w:pPr>
            <w:r>
              <w:rPr>
                <w:sz w:val="18"/>
                <w:szCs w:val="18"/>
              </w:rPr>
              <w:t>SOTRATEL</w:t>
            </w:r>
          </w:p>
        </w:tc>
        <w:tc>
          <w:tcPr>
            <w:tcW w:w="0" w:type="auto"/>
            <w:tcBorders>
              <w:top w:val="single" w:sz="1" w:space="0" w:color="E2E8F0"/>
              <w:left w:val="single" w:sz="1" w:space="0" w:color="E2E8F0"/>
              <w:bottom w:val="single" w:sz="1" w:space="0" w:color="E2E8F0"/>
              <w:right w:val="single" w:sz="1" w:space="0" w:color="E2E8F0"/>
            </w:tcBorders>
            <w:vAlign w:val="center"/>
          </w:tcPr>
          <w:p w14:paraId="5900B917" w14:textId="77777777" w:rsidR="00A465D9" w:rsidRDefault="00000000">
            <w:pPr>
              <w:spacing w:before="20" w:after="20" w:line="276" w:lineRule="auto"/>
            </w:pPr>
            <w:r>
              <w:rPr>
                <w:sz w:val="16"/>
                <w:szCs w:val="16"/>
              </w:rPr>
              <w:t>06/02/26 → 05/02/27</w:t>
            </w:r>
          </w:p>
        </w:tc>
        <w:tc>
          <w:tcPr>
            <w:tcW w:w="0" w:type="auto"/>
            <w:tcBorders>
              <w:top w:val="single" w:sz="1" w:space="0" w:color="E2E8F0"/>
              <w:left w:val="single" w:sz="1" w:space="0" w:color="E2E8F0"/>
              <w:bottom w:val="single" w:sz="1" w:space="0" w:color="E2E8F0"/>
              <w:right w:val="single" w:sz="1" w:space="0" w:color="E2E8F0"/>
            </w:tcBorders>
            <w:vAlign w:val="center"/>
          </w:tcPr>
          <w:p w14:paraId="0BC97B34" w14:textId="77777777" w:rsidR="00A465D9" w:rsidRDefault="00000000">
            <w:pPr>
              <w:spacing w:before="20" w:after="20" w:line="276" w:lineRule="auto"/>
              <w:jc w:val="right"/>
            </w:pPr>
            <w:r>
              <w:rPr>
                <w:sz w:val="16"/>
                <w:szCs w:val="16"/>
              </w:rPr>
              <w:t>210 289,000 DT</w:t>
            </w:r>
          </w:p>
        </w:tc>
        <w:tc>
          <w:tcPr>
            <w:tcW w:w="0" w:type="auto"/>
            <w:tcBorders>
              <w:top w:val="single" w:sz="1" w:space="0" w:color="E2E8F0"/>
              <w:left w:val="single" w:sz="1" w:space="0" w:color="E2E8F0"/>
              <w:bottom w:val="single" w:sz="1" w:space="0" w:color="E2E8F0"/>
              <w:right w:val="single" w:sz="1" w:space="0" w:color="E2E8F0"/>
            </w:tcBorders>
            <w:vAlign w:val="center"/>
          </w:tcPr>
          <w:p w14:paraId="4B88372E" w14:textId="77777777" w:rsidR="00A465D9" w:rsidRDefault="00000000">
            <w:pPr>
              <w:spacing w:before="20" w:after="20" w:line="276" w:lineRule="auto"/>
              <w:jc w:val="center"/>
            </w:pPr>
            <w:r>
              <w:rPr>
                <w:b/>
                <w:bCs/>
                <w:color w:val="059669"/>
                <w:sz w:val="20"/>
                <w:szCs w:val="20"/>
              </w:rPr>
              <w:t>0%</w:t>
            </w:r>
          </w:p>
        </w:tc>
        <w:tc>
          <w:tcPr>
            <w:tcW w:w="0" w:type="auto"/>
            <w:tcBorders>
              <w:top w:val="single" w:sz="1" w:space="0" w:color="E2E8F0"/>
              <w:left w:val="single" w:sz="1" w:space="0" w:color="E2E8F0"/>
              <w:bottom w:val="single" w:sz="1" w:space="0" w:color="E2E8F0"/>
              <w:right w:val="single" w:sz="1" w:space="0" w:color="E2E8F0"/>
            </w:tcBorders>
            <w:vAlign w:val="center"/>
          </w:tcPr>
          <w:p w14:paraId="43B9CFE1" w14:textId="77777777" w:rsidR="00A465D9" w:rsidRDefault="00000000">
            <w:pPr>
              <w:spacing w:before="20" w:after="20" w:line="276" w:lineRule="auto"/>
              <w:jc w:val="center"/>
            </w:pPr>
            <w:r>
              <w:rPr>
                <w:b/>
                <w:bCs/>
                <w:color w:val="059669"/>
                <w:sz w:val="20"/>
                <w:szCs w:val="20"/>
              </w:rPr>
              <w:t>0%</w:t>
            </w:r>
          </w:p>
        </w:tc>
        <w:tc>
          <w:tcPr>
            <w:tcW w:w="0" w:type="auto"/>
            <w:tcBorders>
              <w:top w:val="single" w:sz="1" w:space="0" w:color="E2E8F0"/>
              <w:left w:val="single" w:sz="1" w:space="0" w:color="E2E8F0"/>
              <w:bottom w:val="single" w:sz="1" w:space="0" w:color="E2E8F0"/>
              <w:right w:val="single" w:sz="1" w:space="0" w:color="E2E8F0"/>
            </w:tcBorders>
            <w:vAlign w:val="center"/>
          </w:tcPr>
          <w:p w14:paraId="4A68C15B" w14:textId="77777777" w:rsidR="00A465D9" w:rsidRDefault="00000000">
            <w:pPr>
              <w:spacing w:before="20" w:after="20" w:line="276" w:lineRule="auto"/>
              <w:jc w:val="center"/>
            </w:pPr>
            <w:r>
              <w:rPr>
                <w:b/>
                <w:bCs/>
                <w:color w:val="059669"/>
                <w:sz w:val="20"/>
                <w:szCs w:val="20"/>
              </w:rPr>
              <w:t>292j</w:t>
            </w:r>
          </w:p>
        </w:tc>
      </w:tr>
      <w:tr w:rsidR="00A465D9" w14:paraId="30BADE2B" w14:textId="77777777">
        <w:tblPrEx>
          <w:tblCellMar>
            <w:top w:w="0" w:type="dxa"/>
            <w:bottom w:w="0" w:type="dxa"/>
          </w:tblCellMar>
        </w:tblPrEx>
        <w:trPr>
          <w:trHeight w:val="320"/>
        </w:trPr>
        <w:tc>
          <w:tcPr>
            <w:tcW w:w="0" w:type="auto"/>
            <w:tcBorders>
              <w:top w:val="single" w:sz="1" w:space="0" w:color="E2E8F0"/>
              <w:left w:val="single" w:sz="1" w:space="0" w:color="E2E8F0"/>
              <w:bottom w:val="single" w:sz="1" w:space="0" w:color="E2E8F0"/>
              <w:right w:val="single" w:sz="1" w:space="0" w:color="E2E8F0"/>
            </w:tcBorders>
            <w:vAlign w:val="center"/>
          </w:tcPr>
          <w:p w14:paraId="23D05FC8" w14:textId="77777777" w:rsidR="00A465D9" w:rsidRDefault="00000000">
            <w:pPr>
              <w:spacing w:before="20" w:after="20" w:line="276" w:lineRule="auto"/>
            </w:pPr>
            <w:r>
              <w:rPr>
                <w:b/>
                <w:bCs/>
                <w:sz w:val="18"/>
                <w:szCs w:val="18"/>
              </w:rPr>
              <w:t>AO 16/2025 : Lot02 — CSC Sfax Medina</w:t>
            </w:r>
          </w:p>
        </w:tc>
        <w:tc>
          <w:tcPr>
            <w:tcW w:w="0" w:type="auto"/>
            <w:tcBorders>
              <w:top w:val="single" w:sz="1" w:space="0" w:color="E2E8F0"/>
              <w:left w:val="single" w:sz="1" w:space="0" w:color="E2E8F0"/>
              <w:bottom w:val="single" w:sz="1" w:space="0" w:color="E2E8F0"/>
              <w:right w:val="single" w:sz="1" w:space="0" w:color="E2E8F0"/>
            </w:tcBorders>
            <w:vAlign w:val="center"/>
          </w:tcPr>
          <w:p w14:paraId="0BF739C6" w14:textId="77777777" w:rsidR="00A465D9" w:rsidRDefault="00000000">
            <w:pPr>
              <w:spacing w:before="20" w:after="20" w:line="276" w:lineRule="auto"/>
            </w:pPr>
            <w:r>
              <w:rPr>
                <w:sz w:val="18"/>
                <w:szCs w:val="18"/>
              </w:rPr>
              <w:t>Entretien Préventif</w:t>
            </w:r>
          </w:p>
        </w:tc>
        <w:tc>
          <w:tcPr>
            <w:tcW w:w="0" w:type="auto"/>
            <w:tcBorders>
              <w:top w:val="single" w:sz="1" w:space="0" w:color="E2E8F0"/>
              <w:left w:val="single" w:sz="1" w:space="0" w:color="E2E8F0"/>
              <w:bottom w:val="single" w:sz="1" w:space="0" w:color="E2E8F0"/>
              <w:right w:val="single" w:sz="1" w:space="0" w:color="E2E8F0"/>
            </w:tcBorders>
            <w:vAlign w:val="center"/>
          </w:tcPr>
          <w:p w14:paraId="26702AA9" w14:textId="77777777" w:rsidR="00A465D9" w:rsidRDefault="00000000">
            <w:pPr>
              <w:spacing w:before="20" w:after="20" w:line="276" w:lineRule="auto"/>
            </w:pPr>
            <w:r>
              <w:rPr>
                <w:sz w:val="18"/>
                <w:szCs w:val="18"/>
              </w:rPr>
              <w:t>2BPW</w:t>
            </w:r>
          </w:p>
        </w:tc>
        <w:tc>
          <w:tcPr>
            <w:tcW w:w="0" w:type="auto"/>
            <w:tcBorders>
              <w:top w:val="single" w:sz="1" w:space="0" w:color="E2E8F0"/>
              <w:left w:val="single" w:sz="1" w:space="0" w:color="E2E8F0"/>
              <w:bottom w:val="single" w:sz="1" w:space="0" w:color="E2E8F0"/>
              <w:right w:val="single" w:sz="1" w:space="0" w:color="E2E8F0"/>
            </w:tcBorders>
            <w:vAlign w:val="center"/>
          </w:tcPr>
          <w:p w14:paraId="3821650B" w14:textId="77777777" w:rsidR="00A465D9" w:rsidRDefault="00000000">
            <w:pPr>
              <w:spacing w:before="20" w:after="20" w:line="276" w:lineRule="auto"/>
            </w:pPr>
            <w:r>
              <w:rPr>
                <w:sz w:val="16"/>
                <w:szCs w:val="16"/>
              </w:rPr>
              <w:t>18/02/26 → 17/02/27</w:t>
            </w:r>
          </w:p>
        </w:tc>
        <w:tc>
          <w:tcPr>
            <w:tcW w:w="0" w:type="auto"/>
            <w:tcBorders>
              <w:top w:val="single" w:sz="1" w:space="0" w:color="E2E8F0"/>
              <w:left w:val="single" w:sz="1" w:space="0" w:color="E2E8F0"/>
              <w:bottom w:val="single" w:sz="1" w:space="0" w:color="E2E8F0"/>
              <w:right w:val="single" w:sz="1" w:space="0" w:color="E2E8F0"/>
            </w:tcBorders>
            <w:vAlign w:val="center"/>
          </w:tcPr>
          <w:p w14:paraId="742E340E" w14:textId="77777777" w:rsidR="00A465D9" w:rsidRDefault="00000000">
            <w:pPr>
              <w:spacing w:before="20" w:after="20" w:line="276" w:lineRule="auto"/>
              <w:jc w:val="right"/>
            </w:pPr>
            <w:r>
              <w:rPr>
                <w:sz w:val="16"/>
                <w:szCs w:val="16"/>
              </w:rPr>
              <w:t>241 991,500 DT</w:t>
            </w:r>
          </w:p>
        </w:tc>
        <w:tc>
          <w:tcPr>
            <w:tcW w:w="0" w:type="auto"/>
            <w:tcBorders>
              <w:top w:val="single" w:sz="1" w:space="0" w:color="E2E8F0"/>
              <w:left w:val="single" w:sz="1" w:space="0" w:color="E2E8F0"/>
              <w:bottom w:val="single" w:sz="1" w:space="0" w:color="E2E8F0"/>
              <w:right w:val="single" w:sz="1" w:space="0" w:color="E2E8F0"/>
            </w:tcBorders>
            <w:vAlign w:val="center"/>
          </w:tcPr>
          <w:p w14:paraId="2B8FEDDB" w14:textId="77777777" w:rsidR="00A465D9" w:rsidRDefault="00000000">
            <w:pPr>
              <w:spacing w:before="20" w:after="20" w:line="276" w:lineRule="auto"/>
              <w:jc w:val="center"/>
            </w:pPr>
            <w:r>
              <w:rPr>
                <w:b/>
                <w:bCs/>
                <w:color w:val="059669"/>
                <w:sz w:val="20"/>
                <w:szCs w:val="20"/>
              </w:rPr>
              <w:t>0%</w:t>
            </w:r>
          </w:p>
        </w:tc>
        <w:tc>
          <w:tcPr>
            <w:tcW w:w="0" w:type="auto"/>
            <w:tcBorders>
              <w:top w:val="single" w:sz="1" w:space="0" w:color="E2E8F0"/>
              <w:left w:val="single" w:sz="1" w:space="0" w:color="E2E8F0"/>
              <w:bottom w:val="single" w:sz="1" w:space="0" w:color="E2E8F0"/>
              <w:right w:val="single" w:sz="1" w:space="0" w:color="E2E8F0"/>
            </w:tcBorders>
            <w:vAlign w:val="center"/>
          </w:tcPr>
          <w:p w14:paraId="4BA4AC45" w14:textId="77777777" w:rsidR="00A465D9" w:rsidRDefault="00000000">
            <w:pPr>
              <w:spacing w:before="20" w:after="20" w:line="276" w:lineRule="auto"/>
              <w:jc w:val="center"/>
            </w:pPr>
            <w:r>
              <w:rPr>
                <w:b/>
                <w:bCs/>
                <w:color w:val="059669"/>
                <w:sz w:val="20"/>
                <w:szCs w:val="20"/>
              </w:rPr>
              <w:t>0%</w:t>
            </w:r>
          </w:p>
        </w:tc>
        <w:tc>
          <w:tcPr>
            <w:tcW w:w="0" w:type="auto"/>
            <w:tcBorders>
              <w:top w:val="single" w:sz="1" w:space="0" w:color="E2E8F0"/>
              <w:left w:val="single" w:sz="1" w:space="0" w:color="E2E8F0"/>
              <w:bottom w:val="single" w:sz="1" w:space="0" w:color="E2E8F0"/>
              <w:right w:val="single" w:sz="1" w:space="0" w:color="E2E8F0"/>
            </w:tcBorders>
            <w:vAlign w:val="center"/>
          </w:tcPr>
          <w:p w14:paraId="0771B860" w14:textId="77777777" w:rsidR="00A465D9" w:rsidRDefault="00000000">
            <w:pPr>
              <w:spacing w:before="20" w:after="20" w:line="276" w:lineRule="auto"/>
              <w:jc w:val="center"/>
            </w:pPr>
            <w:r>
              <w:rPr>
                <w:b/>
                <w:bCs/>
                <w:color w:val="059669"/>
                <w:sz w:val="20"/>
                <w:szCs w:val="20"/>
              </w:rPr>
              <w:t>304j</w:t>
            </w:r>
          </w:p>
        </w:tc>
      </w:tr>
      <w:tr w:rsidR="00A465D9" w14:paraId="476C5757" w14:textId="77777777">
        <w:tblPrEx>
          <w:tblCellMar>
            <w:top w:w="0" w:type="dxa"/>
            <w:bottom w:w="0" w:type="dxa"/>
          </w:tblCellMar>
        </w:tblPrEx>
        <w:trPr>
          <w:trHeight w:val="320"/>
        </w:trPr>
        <w:tc>
          <w:tcPr>
            <w:tcW w:w="0" w:type="auto"/>
            <w:tcBorders>
              <w:top w:val="single" w:sz="1" w:space="0" w:color="E2E8F0"/>
              <w:left w:val="single" w:sz="1" w:space="0" w:color="E2E8F0"/>
              <w:bottom w:val="single" w:sz="1" w:space="0" w:color="E2E8F0"/>
              <w:right w:val="single" w:sz="1" w:space="0" w:color="E2E8F0"/>
            </w:tcBorders>
            <w:vAlign w:val="center"/>
          </w:tcPr>
          <w:p w14:paraId="0BE9E04E" w14:textId="77777777" w:rsidR="00A465D9" w:rsidRDefault="00000000">
            <w:pPr>
              <w:spacing w:before="20" w:after="20" w:line="276" w:lineRule="auto"/>
            </w:pPr>
            <w:r>
              <w:rPr>
                <w:b/>
                <w:bCs/>
                <w:sz w:val="18"/>
                <w:szCs w:val="18"/>
              </w:rPr>
              <w:lastRenderedPageBreak/>
              <w:t>AO 16/2025 : Lot03 — CSC Sfax Nord</w:t>
            </w:r>
          </w:p>
        </w:tc>
        <w:tc>
          <w:tcPr>
            <w:tcW w:w="0" w:type="auto"/>
            <w:tcBorders>
              <w:top w:val="single" w:sz="1" w:space="0" w:color="E2E8F0"/>
              <w:left w:val="single" w:sz="1" w:space="0" w:color="E2E8F0"/>
              <w:bottom w:val="single" w:sz="1" w:space="0" w:color="E2E8F0"/>
              <w:right w:val="single" w:sz="1" w:space="0" w:color="E2E8F0"/>
            </w:tcBorders>
            <w:vAlign w:val="center"/>
          </w:tcPr>
          <w:p w14:paraId="264ECB28" w14:textId="77777777" w:rsidR="00A465D9" w:rsidRDefault="00000000">
            <w:pPr>
              <w:spacing w:before="20" w:after="20" w:line="276" w:lineRule="auto"/>
            </w:pPr>
            <w:r>
              <w:rPr>
                <w:sz w:val="18"/>
                <w:szCs w:val="18"/>
              </w:rPr>
              <w:t>Entretien Préventif</w:t>
            </w:r>
          </w:p>
        </w:tc>
        <w:tc>
          <w:tcPr>
            <w:tcW w:w="0" w:type="auto"/>
            <w:tcBorders>
              <w:top w:val="single" w:sz="1" w:space="0" w:color="E2E8F0"/>
              <w:left w:val="single" w:sz="1" w:space="0" w:color="E2E8F0"/>
              <w:bottom w:val="single" w:sz="1" w:space="0" w:color="E2E8F0"/>
              <w:right w:val="single" w:sz="1" w:space="0" w:color="E2E8F0"/>
            </w:tcBorders>
            <w:vAlign w:val="center"/>
          </w:tcPr>
          <w:p w14:paraId="37D48790" w14:textId="77777777" w:rsidR="00A465D9" w:rsidRDefault="00000000">
            <w:pPr>
              <w:spacing w:before="20" w:after="20" w:line="276" w:lineRule="auto"/>
            </w:pPr>
            <w:r>
              <w:rPr>
                <w:sz w:val="18"/>
                <w:szCs w:val="18"/>
              </w:rPr>
              <w:t>MONDIATEL</w:t>
            </w:r>
          </w:p>
        </w:tc>
        <w:tc>
          <w:tcPr>
            <w:tcW w:w="0" w:type="auto"/>
            <w:tcBorders>
              <w:top w:val="single" w:sz="1" w:space="0" w:color="E2E8F0"/>
              <w:left w:val="single" w:sz="1" w:space="0" w:color="E2E8F0"/>
              <w:bottom w:val="single" w:sz="1" w:space="0" w:color="E2E8F0"/>
              <w:right w:val="single" w:sz="1" w:space="0" w:color="E2E8F0"/>
            </w:tcBorders>
            <w:vAlign w:val="center"/>
          </w:tcPr>
          <w:p w14:paraId="6F616478" w14:textId="77777777" w:rsidR="00A465D9" w:rsidRDefault="00000000">
            <w:pPr>
              <w:spacing w:before="20" w:after="20" w:line="276" w:lineRule="auto"/>
            </w:pPr>
            <w:r>
              <w:rPr>
                <w:sz w:val="16"/>
                <w:szCs w:val="16"/>
              </w:rPr>
              <w:t>19/02/26 → 18/02/27</w:t>
            </w:r>
          </w:p>
        </w:tc>
        <w:tc>
          <w:tcPr>
            <w:tcW w:w="0" w:type="auto"/>
            <w:tcBorders>
              <w:top w:val="single" w:sz="1" w:space="0" w:color="E2E8F0"/>
              <w:left w:val="single" w:sz="1" w:space="0" w:color="E2E8F0"/>
              <w:bottom w:val="single" w:sz="1" w:space="0" w:color="E2E8F0"/>
              <w:right w:val="single" w:sz="1" w:space="0" w:color="E2E8F0"/>
            </w:tcBorders>
            <w:vAlign w:val="center"/>
          </w:tcPr>
          <w:p w14:paraId="0658428A" w14:textId="77777777" w:rsidR="00A465D9" w:rsidRDefault="00000000">
            <w:pPr>
              <w:spacing w:before="20" w:after="20" w:line="276" w:lineRule="auto"/>
              <w:jc w:val="right"/>
            </w:pPr>
            <w:r>
              <w:rPr>
                <w:sz w:val="16"/>
                <w:szCs w:val="16"/>
              </w:rPr>
              <w:t>255 687,000 DT</w:t>
            </w:r>
          </w:p>
        </w:tc>
        <w:tc>
          <w:tcPr>
            <w:tcW w:w="0" w:type="auto"/>
            <w:tcBorders>
              <w:top w:val="single" w:sz="1" w:space="0" w:color="E2E8F0"/>
              <w:left w:val="single" w:sz="1" w:space="0" w:color="E2E8F0"/>
              <w:bottom w:val="single" w:sz="1" w:space="0" w:color="E2E8F0"/>
              <w:right w:val="single" w:sz="1" w:space="0" w:color="E2E8F0"/>
            </w:tcBorders>
            <w:vAlign w:val="center"/>
          </w:tcPr>
          <w:p w14:paraId="02FD4DD3" w14:textId="77777777" w:rsidR="00A465D9" w:rsidRDefault="00000000">
            <w:pPr>
              <w:spacing w:before="20" w:after="20" w:line="276" w:lineRule="auto"/>
              <w:jc w:val="center"/>
            </w:pPr>
            <w:r>
              <w:rPr>
                <w:b/>
                <w:bCs/>
                <w:color w:val="059669"/>
                <w:sz w:val="20"/>
                <w:szCs w:val="20"/>
              </w:rPr>
              <w:t>0%</w:t>
            </w:r>
          </w:p>
        </w:tc>
        <w:tc>
          <w:tcPr>
            <w:tcW w:w="0" w:type="auto"/>
            <w:tcBorders>
              <w:top w:val="single" w:sz="1" w:space="0" w:color="E2E8F0"/>
              <w:left w:val="single" w:sz="1" w:space="0" w:color="E2E8F0"/>
              <w:bottom w:val="single" w:sz="1" w:space="0" w:color="E2E8F0"/>
              <w:right w:val="single" w:sz="1" w:space="0" w:color="E2E8F0"/>
            </w:tcBorders>
            <w:vAlign w:val="center"/>
          </w:tcPr>
          <w:p w14:paraId="4A9F5924" w14:textId="77777777" w:rsidR="00A465D9" w:rsidRDefault="00000000">
            <w:pPr>
              <w:spacing w:before="20" w:after="20" w:line="276" w:lineRule="auto"/>
              <w:jc w:val="center"/>
            </w:pPr>
            <w:r>
              <w:rPr>
                <w:b/>
                <w:bCs/>
                <w:color w:val="059669"/>
                <w:sz w:val="20"/>
                <w:szCs w:val="20"/>
              </w:rPr>
              <w:t>0%</w:t>
            </w:r>
          </w:p>
        </w:tc>
        <w:tc>
          <w:tcPr>
            <w:tcW w:w="0" w:type="auto"/>
            <w:tcBorders>
              <w:top w:val="single" w:sz="1" w:space="0" w:color="E2E8F0"/>
              <w:left w:val="single" w:sz="1" w:space="0" w:color="E2E8F0"/>
              <w:bottom w:val="single" w:sz="1" w:space="0" w:color="E2E8F0"/>
              <w:right w:val="single" w:sz="1" w:space="0" w:color="E2E8F0"/>
            </w:tcBorders>
            <w:vAlign w:val="center"/>
          </w:tcPr>
          <w:p w14:paraId="5E2B8A7A" w14:textId="77777777" w:rsidR="00A465D9" w:rsidRDefault="00000000">
            <w:pPr>
              <w:spacing w:before="20" w:after="20" w:line="276" w:lineRule="auto"/>
              <w:jc w:val="center"/>
            </w:pPr>
            <w:r>
              <w:rPr>
                <w:b/>
                <w:bCs/>
                <w:color w:val="059669"/>
                <w:sz w:val="20"/>
                <w:szCs w:val="20"/>
              </w:rPr>
              <w:t>305j</w:t>
            </w:r>
          </w:p>
        </w:tc>
      </w:tr>
    </w:tbl>
    <w:p w14:paraId="225F8976" w14:textId="77777777" w:rsidR="00A465D9" w:rsidRDefault="00000000">
      <w:pPr>
        <w:pStyle w:val="Titre1"/>
        <w:pageBreakBefore/>
        <w:spacing w:before="0" w:after="40" w:line="276" w:lineRule="auto"/>
      </w:pPr>
      <w:bookmarkStart w:id="20" w:name="_Toc227489744"/>
      <w:r>
        <w:lastRenderedPageBreak/>
        <w:t>📍 Tataouine</w:t>
      </w:r>
      <w:bookmarkEnd w:id="2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5097"/>
      </w:tblGrid>
      <w:tr w:rsidR="00A465D9" w14:paraId="36A5CC4F" w14:textId="77777777">
        <w:tblPrEx>
          <w:tblCellMar>
            <w:top w:w="0" w:type="dxa"/>
            <w:bottom w:w="0" w:type="dxa"/>
          </w:tblCellMar>
        </w:tblPrEx>
        <w:trPr>
          <w:trHeight w:val="450"/>
        </w:trPr>
        <w:tc>
          <w:tcPr>
            <w:tcW w:w="0" w:type="auto"/>
            <w:shd w:val="clear" w:color="auto" w:fill="0D9488"/>
            <w:vAlign w:val="center"/>
          </w:tcPr>
          <w:p w14:paraId="46293A13" w14:textId="77777777" w:rsidR="00A465D9" w:rsidRDefault="00000000">
            <w:pPr>
              <w:spacing w:before="30" w:after="30" w:line="276" w:lineRule="auto"/>
            </w:pPr>
            <w:r>
              <w:rPr>
                <w:b/>
                <w:bCs/>
                <w:color w:val="FFFFFF"/>
                <w:sz w:val="28"/>
                <w:szCs w:val="28"/>
              </w:rPr>
              <w:t>8 marchés</w:t>
            </w:r>
            <w:r>
              <w:rPr>
                <w:color w:val="BFDBFE"/>
                <w:sz w:val="20"/>
                <w:szCs w:val="20"/>
              </w:rPr>
              <w:t xml:space="preserve">   •   Phy </w:t>
            </w:r>
            <w:r>
              <w:rPr>
                <w:b/>
                <w:bCs/>
                <w:color w:val="FFFFFF"/>
                <w:sz w:val="24"/>
                <w:szCs w:val="24"/>
              </w:rPr>
              <w:t>24%</w:t>
            </w:r>
            <w:r>
              <w:rPr>
                <w:color w:val="BFDBFE"/>
                <w:sz w:val="20"/>
                <w:szCs w:val="20"/>
              </w:rPr>
              <w:t xml:space="preserve">   •   Fin </w:t>
            </w:r>
            <w:r>
              <w:rPr>
                <w:b/>
                <w:bCs/>
                <w:color w:val="FFFFFF"/>
                <w:sz w:val="24"/>
                <w:szCs w:val="24"/>
              </w:rPr>
              <w:t>25%</w:t>
            </w:r>
            <w:r>
              <w:rPr>
                <w:color w:val="BFDBFE"/>
                <w:sz w:val="20"/>
                <w:szCs w:val="20"/>
              </w:rPr>
              <w:t xml:space="preserve">   •   Budget </w:t>
            </w:r>
            <w:r>
              <w:rPr>
                <w:b/>
                <w:bCs/>
                <w:color w:val="FFFFFF"/>
                <w:sz w:val="24"/>
                <w:szCs w:val="24"/>
              </w:rPr>
              <w:t>4,0 MDT</w:t>
            </w:r>
          </w:p>
        </w:tc>
      </w:tr>
    </w:tbl>
    <w:p w14:paraId="119BD1A3" w14:textId="77777777" w:rsidR="00A465D9" w:rsidRDefault="00A465D9">
      <w:pPr>
        <w:spacing w:before="60"/>
      </w:pPr>
    </w:p>
    <w:p w14:paraId="21C61303" w14:textId="77777777" w:rsidR="00A465D9" w:rsidRDefault="00000000">
      <w:pPr>
        <w:spacing w:before="40" w:after="80" w:line="300" w:lineRule="auto"/>
      </w:pPr>
      <w:r>
        <w:t xml:space="preserve">La région Tataouine compte 8 marché(s) pour un budget total de 4 049 728,900 DT. L'avancement physique moyen est de 24% et le financier de 25%. 7 marché(s) sont actuellement en service. 1 marché(s) sont en phase de contractualisation ou d'évaluation. ❌ 2 projeté(s) sous Montant Min. 📈 1 en dépassement (avenant nécessaire). </w:t>
      </w:r>
    </w:p>
    <w:p w14:paraId="46D427CA" w14:textId="77777777" w:rsidR="00A465D9" w:rsidRDefault="00000000">
      <w:pPr>
        <w:pStyle w:val="Titre2"/>
        <w:spacing w:before="60" w:after="60" w:line="276" w:lineRule="auto"/>
      </w:pPr>
      <w:bookmarkStart w:id="21" w:name="_Toc227489745"/>
      <w:r>
        <w:rPr>
          <w:color w:val="059669"/>
        </w:rPr>
        <w:t>✅ Marchés en service</w:t>
      </w:r>
      <w:bookmarkEnd w:id="2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147"/>
        <w:gridCol w:w="1730"/>
        <w:gridCol w:w="2201"/>
        <w:gridCol w:w="2202"/>
        <w:gridCol w:w="2045"/>
        <w:gridCol w:w="1260"/>
        <w:gridCol w:w="1260"/>
        <w:gridCol w:w="1260"/>
      </w:tblGrid>
      <w:tr w:rsidR="00A465D9" w14:paraId="3D339ADF" w14:textId="77777777">
        <w:tblPrEx>
          <w:tblCellMar>
            <w:top w:w="0" w:type="dxa"/>
            <w:bottom w:w="0" w:type="dxa"/>
          </w:tblCellMar>
        </w:tblPrEx>
        <w:trPr>
          <w:trHeight w:val="400"/>
          <w:tblHeader/>
        </w:trPr>
        <w:tc>
          <w:tcPr>
            <w:tcW w:w="1000" w:type="pct"/>
            <w:tcBorders>
              <w:top w:val="single" w:sz="1" w:space="0" w:color="E2E8F0"/>
              <w:left w:val="single" w:sz="1" w:space="0" w:color="E2E8F0"/>
              <w:bottom w:val="single" w:sz="1" w:space="0" w:color="E2E8F0"/>
              <w:right w:val="single" w:sz="1" w:space="0" w:color="E2E8F0"/>
            </w:tcBorders>
            <w:shd w:val="clear" w:color="auto" w:fill="0D9488"/>
            <w:vAlign w:val="center"/>
          </w:tcPr>
          <w:p w14:paraId="54075815" w14:textId="77777777" w:rsidR="00A465D9" w:rsidRDefault="00000000">
            <w:pPr>
              <w:spacing w:before="20" w:after="20" w:line="276" w:lineRule="auto"/>
              <w:jc w:val="center"/>
            </w:pPr>
            <w:r>
              <w:rPr>
                <w:b/>
                <w:bCs/>
                <w:color w:val="FFFFFF"/>
                <w:sz w:val="20"/>
                <w:szCs w:val="20"/>
              </w:rPr>
              <w:t>Référence</w:t>
            </w:r>
          </w:p>
        </w:tc>
        <w:tc>
          <w:tcPr>
            <w:tcW w:w="550" w:type="pct"/>
            <w:tcBorders>
              <w:top w:val="single" w:sz="1" w:space="0" w:color="E2E8F0"/>
              <w:left w:val="single" w:sz="1" w:space="0" w:color="E2E8F0"/>
              <w:bottom w:val="single" w:sz="1" w:space="0" w:color="E2E8F0"/>
              <w:right w:val="single" w:sz="1" w:space="0" w:color="E2E8F0"/>
            </w:tcBorders>
            <w:shd w:val="clear" w:color="auto" w:fill="0D9488"/>
            <w:vAlign w:val="center"/>
          </w:tcPr>
          <w:p w14:paraId="38CB0674" w14:textId="77777777" w:rsidR="00A465D9" w:rsidRDefault="00000000">
            <w:pPr>
              <w:spacing w:before="20" w:after="20" w:line="276" w:lineRule="auto"/>
              <w:jc w:val="center"/>
            </w:pPr>
            <w:r>
              <w:rPr>
                <w:b/>
                <w:bCs/>
                <w:color w:val="FFFFFF"/>
                <w:sz w:val="20"/>
                <w:szCs w:val="20"/>
              </w:rPr>
              <w:t>Projet</w:t>
            </w:r>
          </w:p>
        </w:tc>
        <w:tc>
          <w:tcPr>
            <w:tcW w:w="700" w:type="pct"/>
            <w:tcBorders>
              <w:top w:val="single" w:sz="1" w:space="0" w:color="E2E8F0"/>
              <w:left w:val="single" w:sz="1" w:space="0" w:color="E2E8F0"/>
              <w:bottom w:val="single" w:sz="1" w:space="0" w:color="E2E8F0"/>
              <w:right w:val="single" w:sz="1" w:space="0" w:color="E2E8F0"/>
            </w:tcBorders>
            <w:shd w:val="clear" w:color="auto" w:fill="0D9488"/>
            <w:vAlign w:val="center"/>
          </w:tcPr>
          <w:p w14:paraId="5FC36E66" w14:textId="77777777" w:rsidR="00A465D9" w:rsidRDefault="00000000">
            <w:pPr>
              <w:spacing w:before="20" w:after="20" w:line="276" w:lineRule="auto"/>
              <w:jc w:val="center"/>
            </w:pPr>
            <w:r>
              <w:rPr>
                <w:b/>
                <w:bCs/>
                <w:color w:val="FFFFFF"/>
                <w:sz w:val="20"/>
                <w:szCs w:val="20"/>
              </w:rPr>
              <w:t>Entrepreneur</w:t>
            </w:r>
          </w:p>
        </w:tc>
        <w:tc>
          <w:tcPr>
            <w:tcW w:w="700" w:type="pct"/>
            <w:tcBorders>
              <w:top w:val="single" w:sz="1" w:space="0" w:color="E2E8F0"/>
              <w:left w:val="single" w:sz="1" w:space="0" w:color="E2E8F0"/>
              <w:bottom w:val="single" w:sz="1" w:space="0" w:color="E2E8F0"/>
              <w:right w:val="single" w:sz="1" w:space="0" w:color="E2E8F0"/>
            </w:tcBorders>
            <w:shd w:val="clear" w:color="auto" w:fill="0D9488"/>
            <w:vAlign w:val="center"/>
          </w:tcPr>
          <w:p w14:paraId="676F2C39" w14:textId="77777777" w:rsidR="00A465D9" w:rsidRDefault="00000000">
            <w:pPr>
              <w:spacing w:before="20" w:after="20" w:line="276" w:lineRule="auto"/>
              <w:jc w:val="center"/>
            </w:pPr>
            <w:r>
              <w:rPr>
                <w:b/>
                <w:bCs/>
                <w:color w:val="FFFFFF"/>
                <w:sz w:val="20"/>
                <w:szCs w:val="20"/>
              </w:rPr>
              <w:t>Période</w:t>
            </w:r>
          </w:p>
        </w:tc>
        <w:tc>
          <w:tcPr>
            <w:tcW w:w="650" w:type="pct"/>
            <w:tcBorders>
              <w:top w:val="single" w:sz="1" w:space="0" w:color="E2E8F0"/>
              <w:left w:val="single" w:sz="1" w:space="0" w:color="E2E8F0"/>
              <w:bottom w:val="single" w:sz="1" w:space="0" w:color="E2E8F0"/>
              <w:right w:val="single" w:sz="1" w:space="0" w:color="E2E8F0"/>
            </w:tcBorders>
            <w:shd w:val="clear" w:color="auto" w:fill="0D9488"/>
            <w:vAlign w:val="center"/>
          </w:tcPr>
          <w:p w14:paraId="2F007980" w14:textId="77777777" w:rsidR="00A465D9" w:rsidRDefault="00000000">
            <w:pPr>
              <w:spacing w:before="20" w:after="20" w:line="276" w:lineRule="auto"/>
              <w:jc w:val="center"/>
            </w:pPr>
            <w:r>
              <w:rPr>
                <w:b/>
                <w:bCs/>
                <w:color w:val="FFFFFF"/>
                <w:sz w:val="20"/>
                <w:szCs w:val="20"/>
              </w:rPr>
              <w:t>Montant</w:t>
            </w:r>
          </w:p>
        </w:tc>
        <w:tc>
          <w:tcPr>
            <w:tcW w:w="400" w:type="pct"/>
            <w:tcBorders>
              <w:top w:val="single" w:sz="1" w:space="0" w:color="E2E8F0"/>
              <w:left w:val="single" w:sz="1" w:space="0" w:color="E2E8F0"/>
              <w:bottom w:val="single" w:sz="1" w:space="0" w:color="E2E8F0"/>
              <w:right w:val="single" w:sz="1" w:space="0" w:color="E2E8F0"/>
            </w:tcBorders>
            <w:shd w:val="clear" w:color="auto" w:fill="0D9488"/>
            <w:vAlign w:val="center"/>
          </w:tcPr>
          <w:p w14:paraId="4041E177" w14:textId="77777777" w:rsidR="00A465D9" w:rsidRDefault="00000000">
            <w:pPr>
              <w:spacing w:before="20" w:after="20" w:line="276" w:lineRule="auto"/>
              <w:jc w:val="center"/>
            </w:pPr>
            <w:r>
              <w:rPr>
                <w:b/>
                <w:bCs/>
                <w:color w:val="FFFFFF"/>
                <w:sz w:val="20"/>
                <w:szCs w:val="20"/>
              </w:rPr>
              <w:t>Phy</w:t>
            </w:r>
          </w:p>
        </w:tc>
        <w:tc>
          <w:tcPr>
            <w:tcW w:w="400" w:type="pct"/>
            <w:tcBorders>
              <w:top w:val="single" w:sz="1" w:space="0" w:color="E2E8F0"/>
              <w:left w:val="single" w:sz="1" w:space="0" w:color="E2E8F0"/>
              <w:bottom w:val="single" w:sz="1" w:space="0" w:color="E2E8F0"/>
              <w:right w:val="single" w:sz="1" w:space="0" w:color="E2E8F0"/>
            </w:tcBorders>
            <w:shd w:val="clear" w:color="auto" w:fill="0D9488"/>
            <w:vAlign w:val="center"/>
          </w:tcPr>
          <w:p w14:paraId="3A737463" w14:textId="77777777" w:rsidR="00A465D9" w:rsidRDefault="00000000">
            <w:pPr>
              <w:spacing w:before="20" w:after="20" w:line="276" w:lineRule="auto"/>
              <w:jc w:val="center"/>
            </w:pPr>
            <w:r>
              <w:rPr>
                <w:b/>
                <w:bCs/>
                <w:color w:val="FFFFFF"/>
                <w:sz w:val="20"/>
                <w:szCs w:val="20"/>
              </w:rPr>
              <w:t>Fin</w:t>
            </w:r>
          </w:p>
        </w:tc>
        <w:tc>
          <w:tcPr>
            <w:tcW w:w="400" w:type="pct"/>
            <w:tcBorders>
              <w:top w:val="single" w:sz="1" w:space="0" w:color="E2E8F0"/>
              <w:left w:val="single" w:sz="1" w:space="0" w:color="E2E8F0"/>
              <w:bottom w:val="single" w:sz="1" w:space="0" w:color="E2E8F0"/>
              <w:right w:val="single" w:sz="1" w:space="0" w:color="E2E8F0"/>
            </w:tcBorders>
            <w:shd w:val="clear" w:color="auto" w:fill="0D9488"/>
            <w:vAlign w:val="center"/>
          </w:tcPr>
          <w:p w14:paraId="7A44D1DA" w14:textId="77777777" w:rsidR="00A465D9" w:rsidRDefault="00000000">
            <w:pPr>
              <w:spacing w:before="20" w:after="20" w:line="276" w:lineRule="auto"/>
              <w:jc w:val="center"/>
            </w:pPr>
            <w:r>
              <w:rPr>
                <w:b/>
                <w:bCs/>
                <w:color w:val="FFFFFF"/>
                <w:sz w:val="20"/>
                <w:szCs w:val="20"/>
              </w:rPr>
              <w:t>Délai</w:t>
            </w:r>
          </w:p>
        </w:tc>
      </w:tr>
      <w:tr w:rsidR="00A465D9" w14:paraId="57300A59" w14:textId="77777777">
        <w:tblPrEx>
          <w:tblCellMar>
            <w:top w:w="0" w:type="dxa"/>
            <w:bottom w:w="0" w:type="dxa"/>
          </w:tblCellMar>
        </w:tblPrEx>
        <w:trPr>
          <w:trHeight w:val="320"/>
        </w:trPr>
        <w:tc>
          <w:tcPr>
            <w:tcW w:w="0" w:type="auto"/>
            <w:tcBorders>
              <w:top w:val="single" w:sz="1" w:space="0" w:color="E2E8F0"/>
              <w:left w:val="single" w:sz="1" w:space="0" w:color="E2E8F0"/>
              <w:bottom w:val="single" w:sz="1" w:space="0" w:color="E2E8F0"/>
              <w:right w:val="single" w:sz="1" w:space="0" w:color="E2E8F0"/>
            </w:tcBorders>
            <w:vAlign w:val="center"/>
          </w:tcPr>
          <w:p w14:paraId="7FC92E75" w14:textId="77777777" w:rsidR="00A465D9" w:rsidRDefault="00000000">
            <w:pPr>
              <w:spacing w:before="20" w:after="20" w:line="276" w:lineRule="auto"/>
            </w:pPr>
            <w:r>
              <w:rPr>
                <w:b/>
                <w:bCs/>
                <w:sz w:val="18"/>
                <w:szCs w:val="18"/>
              </w:rPr>
              <w:t>AO 58/2024 : Lot11 — CSC Tataouine</w:t>
            </w:r>
          </w:p>
        </w:tc>
        <w:tc>
          <w:tcPr>
            <w:tcW w:w="0" w:type="auto"/>
            <w:tcBorders>
              <w:top w:val="single" w:sz="1" w:space="0" w:color="E2E8F0"/>
              <w:left w:val="single" w:sz="1" w:space="0" w:color="E2E8F0"/>
              <w:bottom w:val="single" w:sz="1" w:space="0" w:color="E2E8F0"/>
              <w:right w:val="single" w:sz="1" w:space="0" w:color="E2E8F0"/>
            </w:tcBorders>
            <w:vAlign w:val="center"/>
          </w:tcPr>
          <w:p w14:paraId="6408295A" w14:textId="77777777" w:rsidR="00A465D9" w:rsidRDefault="00000000">
            <w:pPr>
              <w:spacing w:before="20" w:after="20" w:line="276" w:lineRule="auto"/>
            </w:pPr>
            <w:r>
              <w:rPr>
                <w:sz w:val="18"/>
                <w:szCs w:val="18"/>
              </w:rPr>
              <w:t>Raccordement</w:t>
            </w:r>
          </w:p>
        </w:tc>
        <w:tc>
          <w:tcPr>
            <w:tcW w:w="0" w:type="auto"/>
            <w:tcBorders>
              <w:top w:val="single" w:sz="1" w:space="0" w:color="E2E8F0"/>
              <w:left w:val="single" w:sz="1" w:space="0" w:color="E2E8F0"/>
              <w:bottom w:val="single" w:sz="1" w:space="0" w:color="E2E8F0"/>
              <w:right w:val="single" w:sz="1" w:space="0" w:color="E2E8F0"/>
            </w:tcBorders>
            <w:vAlign w:val="center"/>
          </w:tcPr>
          <w:p w14:paraId="28273C6F" w14:textId="77777777" w:rsidR="00A465D9" w:rsidRDefault="00000000">
            <w:pPr>
              <w:spacing w:before="20" w:after="20" w:line="276" w:lineRule="auto"/>
            </w:pPr>
            <w:r>
              <w:rPr>
                <w:sz w:val="18"/>
                <w:szCs w:val="18"/>
              </w:rPr>
              <w:t>YASMINE TELECOMS</w:t>
            </w:r>
          </w:p>
        </w:tc>
        <w:tc>
          <w:tcPr>
            <w:tcW w:w="0" w:type="auto"/>
            <w:tcBorders>
              <w:top w:val="single" w:sz="1" w:space="0" w:color="E2E8F0"/>
              <w:left w:val="single" w:sz="1" w:space="0" w:color="E2E8F0"/>
              <w:bottom w:val="single" w:sz="1" w:space="0" w:color="E2E8F0"/>
              <w:right w:val="single" w:sz="1" w:space="0" w:color="E2E8F0"/>
            </w:tcBorders>
            <w:vAlign w:val="center"/>
          </w:tcPr>
          <w:p w14:paraId="044646E5" w14:textId="77777777" w:rsidR="00A465D9" w:rsidRDefault="00000000">
            <w:pPr>
              <w:spacing w:before="20" w:after="20" w:line="276" w:lineRule="auto"/>
            </w:pPr>
            <w:r>
              <w:rPr>
                <w:sz w:val="16"/>
                <w:szCs w:val="16"/>
              </w:rPr>
              <w:t>04/07/25 → 03/07/26</w:t>
            </w:r>
          </w:p>
        </w:tc>
        <w:tc>
          <w:tcPr>
            <w:tcW w:w="0" w:type="auto"/>
            <w:tcBorders>
              <w:top w:val="single" w:sz="1" w:space="0" w:color="E2E8F0"/>
              <w:left w:val="single" w:sz="1" w:space="0" w:color="E2E8F0"/>
              <w:bottom w:val="single" w:sz="1" w:space="0" w:color="E2E8F0"/>
              <w:right w:val="single" w:sz="1" w:space="0" w:color="E2E8F0"/>
            </w:tcBorders>
            <w:vAlign w:val="center"/>
          </w:tcPr>
          <w:p w14:paraId="171A6722" w14:textId="77777777" w:rsidR="00A465D9" w:rsidRDefault="00000000">
            <w:pPr>
              <w:spacing w:before="20" w:after="20" w:line="276" w:lineRule="auto"/>
              <w:jc w:val="right"/>
            </w:pPr>
            <w:r>
              <w:rPr>
                <w:sz w:val="16"/>
                <w:szCs w:val="16"/>
              </w:rPr>
              <w:t>203 993,000 DT</w:t>
            </w:r>
          </w:p>
        </w:tc>
        <w:tc>
          <w:tcPr>
            <w:tcW w:w="0" w:type="auto"/>
            <w:tcBorders>
              <w:top w:val="single" w:sz="1" w:space="0" w:color="E2E8F0"/>
              <w:left w:val="single" w:sz="1" w:space="0" w:color="E2E8F0"/>
              <w:bottom w:val="single" w:sz="1" w:space="0" w:color="E2E8F0"/>
              <w:right w:val="single" w:sz="1" w:space="0" w:color="E2E8F0"/>
            </w:tcBorders>
            <w:vAlign w:val="center"/>
          </w:tcPr>
          <w:p w14:paraId="6AF32FB5" w14:textId="77777777" w:rsidR="00A465D9" w:rsidRDefault="00000000">
            <w:pPr>
              <w:spacing w:before="20" w:after="20" w:line="276" w:lineRule="auto"/>
              <w:jc w:val="center"/>
            </w:pPr>
            <w:r>
              <w:rPr>
                <w:b/>
                <w:bCs/>
                <w:color w:val="059669"/>
                <w:sz w:val="20"/>
                <w:szCs w:val="20"/>
              </w:rPr>
              <w:t>32%</w:t>
            </w:r>
          </w:p>
        </w:tc>
        <w:tc>
          <w:tcPr>
            <w:tcW w:w="0" w:type="auto"/>
            <w:tcBorders>
              <w:top w:val="single" w:sz="1" w:space="0" w:color="E2E8F0"/>
              <w:left w:val="single" w:sz="1" w:space="0" w:color="E2E8F0"/>
              <w:bottom w:val="single" w:sz="1" w:space="0" w:color="E2E8F0"/>
              <w:right w:val="single" w:sz="1" w:space="0" w:color="E2E8F0"/>
            </w:tcBorders>
            <w:vAlign w:val="center"/>
          </w:tcPr>
          <w:p w14:paraId="0E7A20FA" w14:textId="77777777" w:rsidR="00A465D9" w:rsidRDefault="00000000">
            <w:pPr>
              <w:spacing w:before="20" w:after="20" w:line="276" w:lineRule="auto"/>
              <w:jc w:val="center"/>
            </w:pPr>
            <w:r>
              <w:rPr>
                <w:b/>
                <w:bCs/>
                <w:color w:val="059669"/>
                <w:sz w:val="20"/>
                <w:szCs w:val="20"/>
              </w:rPr>
              <w:t>34%</w:t>
            </w:r>
          </w:p>
        </w:tc>
        <w:tc>
          <w:tcPr>
            <w:tcW w:w="0" w:type="auto"/>
            <w:tcBorders>
              <w:top w:val="single" w:sz="1" w:space="0" w:color="E2E8F0"/>
              <w:left w:val="single" w:sz="1" w:space="0" w:color="E2E8F0"/>
              <w:bottom w:val="single" w:sz="1" w:space="0" w:color="E2E8F0"/>
              <w:right w:val="single" w:sz="1" w:space="0" w:color="E2E8F0"/>
            </w:tcBorders>
            <w:vAlign w:val="center"/>
          </w:tcPr>
          <w:p w14:paraId="7E4FD1C9" w14:textId="77777777" w:rsidR="00A465D9" w:rsidRDefault="00000000">
            <w:pPr>
              <w:spacing w:before="20" w:after="20" w:line="276" w:lineRule="auto"/>
              <w:jc w:val="center"/>
            </w:pPr>
            <w:r>
              <w:rPr>
                <w:b/>
                <w:bCs/>
                <w:color w:val="D97706"/>
                <w:sz w:val="20"/>
                <w:szCs w:val="20"/>
              </w:rPr>
              <w:t>75j</w:t>
            </w:r>
          </w:p>
        </w:tc>
      </w:tr>
      <w:tr w:rsidR="00A465D9" w14:paraId="5D98486B" w14:textId="77777777">
        <w:tblPrEx>
          <w:tblCellMar>
            <w:top w:w="0" w:type="dxa"/>
            <w:bottom w:w="0" w:type="dxa"/>
          </w:tblCellMar>
        </w:tblPrEx>
        <w:trPr>
          <w:trHeight w:val="320"/>
        </w:trPr>
        <w:tc>
          <w:tcPr>
            <w:tcW w:w="0" w:type="auto"/>
            <w:tcBorders>
              <w:top w:val="single" w:sz="1" w:space="0" w:color="E2E8F0"/>
              <w:left w:val="single" w:sz="1" w:space="0" w:color="E2E8F0"/>
              <w:bottom w:val="single" w:sz="1" w:space="0" w:color="E2E8F0"/>
              <w:right w:val="single" w:sz="1" w:space="0" w:color="E2E8F0"/>
            </w:tcBorders>
            <w:vAlign w:val="center"/>
          </w:tcPr>
          <w:p w14:paraId="6909DBC2" w14:textId="77777777" w:rsidR="00A465D9" w:rsidRDefault="00000000">
            <w:pPr>
              <w:spacing w:before="20" w:after="20" w:line="276" w:lineRule="auto"/>
            </w:pPr>
            <w:r>
              <w:rPr>
                <w:b/>
                <w:bCs/>
                <w:sz w:val="18"/>
                <w:szCs w:val="18"/>
              </w:rPr>
              <w:t>AO 07/2024 : Lot05 — Zone Sud</w:t>
            </w:r>
          </w:p>
        </w:tc>
        <w:tc>
          <w:tcPr>
            <w:tcW w:w="0" w:type="auto"/>
            <w:tcBorders>
              <w:top w:val="single" w:sz="1" w:space="0" w:color="E2E8F0"/>
              <w:left w:val="single" w:sz="1" w:space="0" w:color="E2E8F0"/>
              <w:bottom w:val="single" w:sz="1" w:space="0" w:color="E2E8F0"/>
              <w:right w:val="single" w:sz="1" w:space="0" w:color="E2E8F0"/>
            </w:tcBorders>
            <w:vAlign w:val="center"/>
          </w:tcPr>
          <w:p w14:paraId="3A40A31A" w14:textId="77777777" w:rsidR="00A465D9" w:rsidRDefault="00000000">
            <w:pPr>
              <w:spacing w:before="20" w:after="20" w:line="276" w:lineRule="auto"/>
            </w:pPr>
            <w:r>
              <w:rPr>
                <w:sz w:val="18"/>
                <w:szCs w:val="18"/>
              </w:rPr>
              <w:t>Raccordement FTTX</w:t>
            </w:r>
          </w:p>
        </w:tc>
        <w:tc>
          <w:tcPr>
            <w:tcW w:w="0" w:type="auto"/>
            <w:tcBorders>
              <w:top w:val="single" w:sz="1" w:space="0" w:color="E2E8F0"/>
              <w:left w:val="single" w:sz="1" w:space="0" w:color="E2E8F0"/>
              <w:bottom w:val="single" w:sz="1" w:space="0" w:color="E2E8F0"/>
              <w:right w:val="single" w:sz="1" w:space="0" w:color="E2E8F0"/>
            </w:tcBorders>
            <w:vAlign w:val="center"/>
          </w:tcPr>
          <w:p w14:paraId="5CBDFF6D" w14:textId="77777777" w:rsidR="00A465D9" w:rsidRDefault="00000000">
            <w:pPr>
              <w:spacing w:before="20" w:after="20" w:line="276" w:lineRule="auto"/>
            </w:pPr>
            <w:r>
              <w:rPr>
                <w:sz w:val="18"/>
                <w:szCs w:val="18"/>
              </w:rPr>
              <w:t>BEST WORKS</w:t>
            </w:r>
          </w:p>
        </w:tc>
        <w:tc>
          <w:tcPr>
            <w:tcW w:w="0" w:type="auto"/>
            <w:tcBorders>
              <w:top w:val="single" w:sz="1" w:space="0" w:color="E2E8F0"/>
              <w:left w:val="single" w:sz="1" w:space="0" w:color="E2E8F0"/>
              <w:bottom w:val="single" w:sz="1" w:space="0" w:color="E2E8F0"/>
              <w:right w:val="single" w:sz="1" w:space="0" w:color="E2E8F0"/>
            </w:tcBorders>
            <w:vAlign w:val="center"/>
          </w:tcPr>
          <w:p w14:paraId="7FFCD069" w14:textId="77777777" w:rsidR="00A465D9" w:rsidRDefault="00000000">
            <w:pPr>
              <w:spacing w:before="20" w:after="20" w:line="276" w:lineRule="auto"/>
            </w:pPr>
            <w:r>
              <w:rPr>
                <w:sz w:val="16"/>
                <w:szCs w:val="16"/>
              </w:rPr>
              <w:t>30/07/25 → 29/07/26</w:t>
            </w:r>
          </w:p>
        </w:tc>
        <w:tc>
          <w:tcPr>
            <w:tcW w:w="0" w:type="auto"/>
            <w:tcBorders>
              <w:top w:val="single" w:sz="1" w:space="0" w:color="E2E8F0"/>
              <w:left w:val="single" w:sz="1" w:space="0" w:color="E2E8F0"/>
              <w:bottom w:val="single" w:sz="1" w:space="0" w:color="E2E8F0"/>
              <w:right w:val="single" w:sz="1" w:space="0" w:color="E2E8F0"/>
            </w:tcBorders>
            <w:vAlign w:val="center"/>
          </w:tcPr>
          <w:p w14:paraId="20D447DA" w14:textId="77777777" w:rsidR="00A465D9" w:rsidRDefault="00000000">
            <w:pPr>
              <w:spacing w:before="20" w:after="20" w:line="276" w:lineRule="auto"/>
              <w:jc w:val="right"/>
            </w:pPr>
            <w:r>
              <w:rPr>
                <w:sz w:val="16"/>
                <w:szCs w:val="16"/>
              </w:rPr>
              <w:t>2 377 360,000 DT</w:t>
            </w:r>
          </w:p>
        </w:tc>
        <w:tc>
          <w:tcPr>
            <w:tcW w:w="0" w:type="auto"/>
            <w:tcBorders>
              <w:top w:val="single" w:sz="1" w:space="0" w:color="E2E8F0"/>
              <w:left w:val="single" w:sz="1" w:space="0" w:color="E2E8F0"/>
              <w:bottom w:val="single" w:sz="1" w:space="0" w:color="E2E8F0"/>
              <w:right w:val="single" w:sz="1" w:space="0" w:color="E2E8F0"/>
            </w:tcBorders>
            <w:vAlign w:val="center"/>
          </w:tcPr>
          <w:p w14:paraId="0AD54BD8" w14:textId="77777777" w:rsidR="00A465D9" w:rsidRDefault="00000000">
            <w:pPr>
              <w:spacing w:before="20" w:after="20" w:line="276" w:lineRule="auto"/>
              <w:jc w:val="center"/>
            </w:pPr>
            <w:r>
              <w:rPr>
                <w:b/>
                <w:bCs/>
                <w:color w:val="D97706"/>
                <w:sz w:val="20"/>
                <w:szCs w:val="20"/>
              </w:rPr>
              <w:t>74%</w:t>
            </w:r>
          </w:p>
        </w:tc>
        <w:tc>
          <w:tcPr>
            <w:tcW w:w="0" w:type="auto"/>
            <w:tcBorders>
              <w:top w:val="single" w:sz="1" w:space="0" w:color="E2E8F0"/>
              <w:left w:val="single" w:sz="1" w:space="0" w:color="E2E8F0"/>
              <w:bottom w:val="single" w:sz="1" w:space="0" w:color="E2E8F0"/>
              <w:right w:val="single" w:sz="1" w:space="0" w:color="E2E8F0"/>
            </w:tcBorders>
            <w:vAlign w:val="center"/>
          </w:tcPr>
          <w:p w14:paraId="33CB422F" w14:textId="77777777" w:rsidR="00A465D9" w:rsidRDefault="00000000">
            <w:pPr>
              <w:spacing w:before="20" w:after="20" w:line="276" w:lineRule="auto"/>
              <w:jc w:val="center"/>
            </w:pPr>
            <w:r>
              <w:rPr>
                <w:b/>
                <w:bCs/>
                <w:color w:val="D97706"/>
                <w:sz w:val="20"/>
                <w:szCs w:val="20"/>
              </w:rPr>
              <w:t>76%</w:t>
            </w:r>
          </w:p>
        </w:tc>
        <w:tc>
          <w:tcPr>
            <w:tcW w:w="0" w:type="auto"/>
            <w:tcBorders>
              <w:top w:val="single" w:sz="1" w:space="0" w:color="E2E8F0"/>
              <w:left w:val="single" w:sz="1" w:space="0" w:color="E2E8F0"/>
              <w:bottom w:val="single" w:sz="1" w:space="0" w:color="E2E8F0"/>
              <w:right w:val="single" w:sz="1" w:space="0" w:color="E2E8F0"/>
            </w:tcBorders>
            <w:vAlign w:val="center"/>
          </w:tcPr>
          <w:p w14:paraId="17B6DF11" w14:textId="77777777" w:rsidR="00A465D9" w:rsidRDefault="00000000">
            <w:pPr>
              <w:spacing w:before="20" w:after="20" w:line="276" w:lineRule="auto"/>
              <w:jc w:val="center"/>
            </w:pPr>
            <w:r>
              <w:rPr>
                <w:b/>
                <w:bCs/>
                <w:color w:val="059669"/>
                <w:sz w:val="20"/>
                <w:szCs w:val="20"/>
              </w:rPr>
              <w:t>101j</w:t>
            </w:r>
          </w:p>
        </w:tc>
      </w:tr>
      <w:tr w:rsidR="00A465D9" w14:paraId="1B9388D4" w14:textId="77777777">
        <w:tblPrEx>
          <w:tblCellMar>
            <w:top w:w="0" w:type="dxa"/>
            <w:bottom w:w="0" w:type="dxa"/>
          </w:tblCellMar>
        </w:tblPrEx>
        <w:trPr>
          <w:trHeight w:val="320"/>
        </w:trPr>
        <w:tc>
          <w:tcPr>
            <w:tcW w:w="0" w:type="auto"/>
            <w:tcBorders>
              <w:top w:val="single" w:sz="1" w:space="0" w:color="E2E8F0"/>
              <w:left w:val="single" w:sz="1" w:space="0" w:color="E2E8F0"/>
              <w:bottom w:val="single" w:sz="1" w:space="0" w:color="E2E8F0"/>
              <w:right w:val="single" w:sz="1" w:space="0" w:color="E2E8F0"/>
            </w:tcBorders>
            <w:vAlign w:val="center"/>
          </w:tcPr>
          <w:p w14:paraId="361F2862" w14:textId="77777777" w:rsidR="00A465D9" w:rsidRDefault="00000000">
            <w:pPr>
              <w:spacing w:before="20" w:after="20" w:line="276" w:lineRule="auto"/>
            </w:pPr>
            <w:r>
              <w:rPr>
                <w:b/>
                <w:bCs/>
                <w:sz w:val="18"/>
                <w:szCs w:val="18"/>
              </w:rPr>
              <w:t>AO 80/2024 : Lot02 — Zone Sud</w:t>
            </w:r>
          </w:p>
        </w:tc>
        <w:tc>
          <w:tcPr>
            <w:tcW w:w="0" w:type="auto"/>
            <w:tcBorders>
              <w:top w:val="single" w:sz="1" w:space="0" w:color="E2E8F0"/>
              <w:left w:val="single" w:sz="1" w:space="0" w:color="E2E8F0"/>
              <w:bottom w:val="single" w:sz="1" w:space="0" w:color="E2E8F0"/>
              <w:right w:val="single" w:sz="1" w:space="0" w:color="E2E8F0"/>
            </w:tcBorders>
            <w:vAlign w:val="center"/>
          </w:tcPr>
          <w:p w14:paraId="645D0693" w14:textId="77777777" w:rsidR="00A465D9" w:rsidRDefault="00000000">
            <w:pPr>
              <w:spacing w:before="20" w:after="20" w:line="276" w:lineRule="auto"/>
            </w:pPr>
            <w:r>
              <w:rPr>
                <w:sz w:val="18"/>
                <w:szCs w:val="18"/>
              </w:rPr>
              <w:t>Raccordement FTTX</w:t>
            </w:r>
          </w:p>
        </w:tc>
        <w:tc>
          <w:tcPr>
            <w:tcW w:w="0" w:type="auto"/>
            <w:tcBorders>
              <w:top w:val="single" w:sz="1" w:space="0" w:color="E2E8F0"/>
              <w:left w:val="single" w:sz="1" w:space="0" w:color="E2E8F0"/>
              <w:bottom w:val="single" w:sz="1" w:space="0" w:color="E2E8F0"/>
              <w:right w:val="single" w:sz="1" w:space="0" w:color="E2E8F0"/>
            </w:tcBorders>
            <w:vAlign w:val="center"/>
          </w:tcPr>
          <w:p w14:paraId="5FD22079" w14:textId="77777777" w:rsidR="00A465D9" w:rsidRDefault="00000000">
            <w:pPr>
              <w:spacing w:before="20" w:after="20" w:line="276" w:lineRule="auto"/>
            </w:pPr>
            <w:r>
              <w:rPr>
                <w:sz w:val="18"/>
                <w:szCs w:val="18"/>
              </w:rPr>
              <w:t>SOTEL SUD</w:t>
            </w:r>
          </w:p>
        </w:tc>
        <w:tc>
          <w:tcPr>
            <w:tcW w:w="0" w:type="auto"/>
            <w:tcBorders>
              <w:top w:val="single" w:sz="1" w:space="0" w:color="E2E8F0"/>
              <w:left w:val="single" w:sz="1" w:space="0" w:color="E2E8F0"/>
              <w:bottom w:val="single" w:sz="1" w:space="0" w:color="E2E8F0"/>
              <w:right w:val="single" w:sz="1" w:space="0" w:color="E2E8F0"/>
            </w:tcBorders>
            <w:vAlign w:val="center"/>
          </w:tcPr>
          <w:p w14:paraId="1B34B174" w14:textId="77777777" w:rsidR="00A465D9" w:rsidRDefault="00000000">
            <w:pPr>
              <w:spacing w:before="20" w:after="20" w:line="276" w:lineRule="auto"/>
            </w:pPr>
            <w:r>
              <w:rPr>
                <w:sz w:val="16"/>
                <w:szCs w:val="16"/>
              </w:rPr>
              <w:t>23/09/25 → 22/09/26</w:t>
            </w:r>
          </w:p>
        </w:tc>
        <w:tc>
          <w:tcPr>
            <w:tcW w:w="0" w:type="auto"/>
            <w:tcBorders>
              <w:top w:val="single" w:sz="1" w:space="0" w:color="E2E8F0"/>
              <w:left w:val="single" w:sz="1" w:space="0" w:color="E2E8F0"/>
              <w:bottom w:val="single" w:sz="1" w:space="0" w:color="E2E8F0"/>
              <w:right w:val="single" w:sz="1" w:space="0" w:color="E2E8F0"/>
            </w:tcBorders>
            <w:vAlign w:val="center"/>
          </w:tcPr>
          <w:p w14:paraId="4F886D68" w14:textId="77777777" w:rsidR="00A465D9" w:rsidRDefault="00000000">
            <w:pPr>
              <w:spacing w:before="20" w:after="20" w:line="276" w:lineRule="auto"/>
              <w:jc w:val="right"/>
            </w:pPr>
            <w:r>
              <w:rPr>
                <w:sz w:val="16"/>
                <w:szCs w:val="16"/>
              </w:rPr>
              <w:t>560 375,000 DT</w:t>
            </w:r>
          </w:p>
        </w:tc>
        <w:tc>
          <w:tcPr>
            <w:tcW w:w="0" w:type="auto"/>
            <w:tcBorders>
              <w:top w:val="single" w:sz="1" w:space="0" w:color="E2E8F0"/>
              <w:left w:val="single" w:sz="1" w:space="0" w:color="E2E8F0"/>
              <w:bottom w:val="single" w:sz="1" w:space="0" w:color="E2E8F0"/>
              <w:right w:val="single" w:sz="1" w:space="0" w:color="E2E8F0"/>
            </w:tcBorders>
            <w:vAlign w:val="center"/>
          </w:tcPr>
          <w:p w14:paraId="3FDA0673" w14:textId="77777777" w:rsidR="00A465D9" w:rsidRDefault="00000000">
            <w:pPr>
              <w:spacing w:before="20" w:after="20" w:line="276" w:lineRule="auto"/>
              <w:jc w:val="center"/>
            </w:pPr>
            <w:r>
              <w:rPr>
                <w:b/>
                <w:bCs/>
                <w:color w:val="059669"/>
                <w:sz w:val="20"/>
                <w:szCs w:val="20"/>
              </w:rPr>
              <w:t>30%</w:t>
            </w:r>
          </w:p>
        </w:tc>
        <w:tc>
          <w:tcPr>
            <w:tcW w:w="0" w:type="auto"/>
            <w:tcBorders>
              <w:top w:val="single" w:sz="1" w:space="0" w:color="E2E8F0"/>
              <w:left w:val="single" w:sz="1" w:space="0" w:color="E2E8F0"/>
              <w:bottom w:val="single" w:sz="1" w:space="0" w:color="E2E8F0"/>
              <w:right w:val="single" w:sz="1" w:space="0" w:color="E2E8F0"/>
            </w:tcBorders>
            <w:vAlign w:val="center"/>
          </w:tcPr>
          <w:p w14:paraId="2A363130" w14:textId="77777777" w:rsidR="00A465D9" w:rsidRDefault="00000000">
            <w:pPr>
              <w:spacing w:before="20" w:after="20" w:line="276" w:lineRule="auto"/>
              <w:jc w:val="center"/>
            </w:pPr>
            <w:r>
              <w:rPr>
                <w:b/>
                <w:bCs/>
                <w:color w:val="059669"/>
                <w:sz w:val="20"/>
                <w:szCs w:val="20"/>
              </w:rPr>
              <w:t>30%</w:t>
            </w:r>
          </w:p>
        </w:tc>
        <w:tc>
          <w:tcPr>
            <w:tcW w:w="0" w:type="auto"/>
            <w:tcBorders>
              <w:top w:val="single" w:sz="1" w:space="0" w:color="E2E8F0"/>
              <w:left w:val="single" w:sz="1" w:space="0" w:color="E2E8F0"/>
              <w:bottom w:val="single" w:sz="1" w:space="0" w:color="E2E8F0"/>
              <w:right w:val="single" w:sz="1" w:space="0" w:color="E2E8F0"/>
            </w:tcBorders>
            <w:vAlign w:val="center"/>
          </w:tcPr>
          <w:p w14:paraId="7C09B5E2" w14:textId="77777777" w:rsidR="00A465D9" w:rsidRDefault="00000000">
            <w:pPr>
              <w:spacing w:before="20" w:after="20" w:line="276" w:lineRule="auto"/>
              <w:jc w:val="center"/>
            </w:pPr>
            <w:r>
              <w:rPr>
                <w:b/>
                <w:bCs/>
                <w:color w:val="059669"/>
                <w:sz w:val="20"/>
                <w:szCs w:val="20"/>
              </w:rPr>
              <w:t>156j</w:t>
            </w:r>
          </w:p>
        </w:tc>
      </w:tr>
      <w:tr w:rsidR="00A465D9" w14:paraId="0F6CB4F1" w14:textId="77777777">
        <w:tblPrEx>
          <w:tblCellMar>
            <w:top w:w="0" w:type="dxa"/>
            <w:bottom w:w="0" w:type="dxa"/>
          </w:tblCellMar>
        </w:tblPrEx>
        <w:trPr>
          <w:trHeight w:val="320"/>
        </w:trPr>
        <w:tc>
          <w:tcPr>
            <w:tcW w:w="0" w:type="auto"/>
            <w:tcBorders>
              <w:top w:val="single" w:sz="1" w:space="0" w:color="E2E8F0"/>
              <w:left w:val="single" w:sz="1" w:space="0" w:color="E2E8F0"/>
              <w:bottom w:val="single" w:sz="1" w:space="0" w:color="E2E8F0"/>
              <w:right w:val="single" w:sz="1" w:space="0" w:color="E2E8F0"/>
            </w:tcBorders>
            <w:vAlign w:val="center"/>
          </w:tcPr>
          <w:p w14:paraId="05F4EBE2" w14:textId="77777777" w:rsidR="00A465D9" w:rsidRDefault="00000000">
            <w:pPr>
              <w:spacing w:before="20" w:after="20" w:line="276" w:lineRule="auto"/>
            </w:pPr>
            <w:r>
              <w:rPr>
                <w:b/>
                <w:bCs/>
                <w:sz w:val="18"/>
                <w:szCs w:val="18"/>
              </w:rPr>
              <w:t>AO 66/2024 : Lot12 — CSC Tataouine</w:t>
            </w:r>
          </w:p>
        </w:tc>
        <w:tc>
          <w:tcPr>
            <w:tcW w:w="0" w:type="auto"/>
            <w:tcBorders>
              <w:top w:val="single" w:sz="1" w:space="0" w:color="E2E8F0"/>
              <w:left w:val="single" w:sz="1" w:space="0" w:color="E2E8F0"/>
              <w:bottom w:val="single" w:sz="1" w:space="0" w:color="E2E8F0"/>
              <w:right w:val="single" w:sz="1" w:space="0" w:color="E2E8F0"/>
            </w:tcBorders>
            <w:vAlign w:val="center"/>
          </w:tcPr>
          <w:p w14:paraId="2009FFCA" w14:textId="77777777" w:rsidR="00A465D9" w:rsidRDefault="00000000">
            <w:pPr>
              <w:spacing w:before="20" w:after="20" w:line="276" w:lineRule="auto"/>
            </w:pPr>
            <w:r>
              <w:rPr>
                <w:sz w:val="18"/>
                <w:szCs w:val="18"/>
              </w:rPr>
              <w:t>Entretien Curatif</w:t>
            </w:r>
          </w:p>
        </w:tc>
        <w:tc>
          <w:tcPr>
            <w:tcW w:w="0" w:type="auto"/>
            <w:tcBorders>
              <w:top w:val="single" w:sz="1" w:space="0" w:color="E2E8F0"/>
              <w:left w:val="single" w:sz="1" w:space="0" w:color="E2E8F0"/>
              <w:bottom w:val="single" w:sz="1" w:space="0" w:color="E2E8F0"/>
              <w:right w:val="single" w:sz="1" w:space="0" w:color="E2E8F0"/>
            </w:tcBorders>
            <w:vAlign w:val="center"/>
          </w:tcPr>
          <w:p w14:paraId="3AA6B52F" w14:textId="77777777" w:rsidR="00A465D9" w:rsidRDefault="00000000">
            <w:pPr>
              <w:spacing w:before="20" w:after="20" w:line="276" w:lineRule="auto"/>
            </w:pPr>
            <w:r>
              <w:rPr>
                <w:sz w:val="18"/>
                <w:szCs w:val="18"/>
              </w:rPr>
              <w:t>SMARTNET</w:t>
            </w:r>
          </w:p>
        </w:tc>
        <w:tc>
          <w:tcPr>
            <w:tcW w:w="0" w:type="auto"/>
            <w:tcBorders>
              <w:top w:val="single" w:sz="1" w:space="0" w:color="E2E8F0"/>
              <w:left w:val="single" w:sz="1" w:space="0" w:color="E2E8F0"/>
              <w:bottom w:val="single" w:sz="1" w:space="0" w:color="E2E8F0"/>
              <w:right w:val="single" w:sz="1" w:space="0" w:color="E2E8F0"/>
            </w:tcBorders>
            <w:vAlign w:val="center"/>
          </w:tcPr>
          <w:p w14:paraId="2881ACE2" w14:textId="77777777" w:rsidR="00A465D9" w:rsidRDefault="00000000">
            <w:pPr>
              <w:spacing w:before="20" w:after="20" w:line="276" w:lineRule="auto"/>
            </w:pPr>
            <w:r>
              <w:rPr>
                <w:sz w:val="16"/>
                <w:szCs w:val="16"/>
              </w:rPr>
              <w:t>04/09/25 → 03/09/26</w:t>
            </w:r>
          </w:p>
        </w:tc>
        <w:tc>
          <w:tcPr>
            <w:tcW w:w="0" w:type="auto"/>
            <w:tcBorders>
              <w:top w:val="single" w:sz="1" w:space="0" w:color="E2E8F0"/>
              <w:left w:val="single" w:sz="1" w:space="0" w:color="E2E8F0"/>
              <w:bottom w:val="single" w:sz="1" w:space="0" w:color="E2E8F0"/>
              <w:right w:val="single" w:sz="1" w:space="0" w:color="E2E8F0"/>
            </w:tcBorders>
            <w:vAlign w:val="center"/>
          </w:tcPr>
          <w:p w14:paraId="11D227A8" w14:textId="77777777" w:rsidR="00A465D9" w:rsidRDefault="00000000">
            <w:pPr>
              <w:spacing w:before="20" w:after="20" w:line="276" w:lineRule="auto"/>
              <w:jc w:val="right"/>
            </w:pPr>
            <w:r>
              <w:rPr>
                <w:sz w:val="16"/>
                <w:szCs w:val="16"/>
              </w:rPr>
              <w:t>275 175,600 DT</w:t>
            </w:r>
          </w:p>
        </w:tc>
        <w:tc>
          <w:tcPr>
            <w:tcW w:w="0" w:type="auto"/>
            <w:tcBorders>
              <w:top w:val="single" w:sz="1" w:space="0" w:color="E2E8F0"/>
              <w:left w:val="single" w:sz="1" w:space="0" w:color="E2E8F0"/>
              <w:bottom w:val="single" w:sz="1" w:space="0" w:color="E2E8F0"/>
              <w:right w:val="single" w:sz="1" w:space="0" w:color="E2E8F0"/>
            </w:tcBorders>
            <w:vAlign w:val="center"/>
          </w:tcPr>
          <w:p w14:paraId="46480B6F" w14:textId="77777777" w:rsidR="00A465D9" w:rsidRDefault="00000000">
            <w:pPr>
              <w:spacing w:before="20" w:after="20" w:line="276" w:lineRule="auto"/>
              <w:jc w:val="center"/>
            </w:pPr>
            <w:r>
              <w:rPr>
                <w:b/>
                <w:bCs/>
                <w:color w:val="059669"/>
                <w:sz w:val="20"/>
                <w:szCs w:val="20"/>
              </w:rPr>
              <w:t>17%</w:t>
            </w:r>
          </w:p>
        </w:tc>
        <w:tc>
          <w:tcPr>
            <w:tcW w:w="0" w:type="auto"/>
            <w:tcBorders>
              <w:top w:val="single" w:sz="1" w:space="0" w:color="E2E8F0"/>
              <w:left w:val="single" w:sz="1" w:space="0" w:color="E2E8F0"/>
              <w:bottom w:val="single" w:sz="1" w:space="0" w:color="E2E8F0"/>
              <w:right w:val="single" w:sz="1" w:space="0" w:color="E2E8F0"/>
            </w:tcBorders>
            <w:vAlign w:val="center"/>
          </w:tcPr>
          <w:p w14:paraId="54EB6C07" w14:textId="77777777" w:rsidR="00A465D9" w:rsidRDefault="00000000">
            <w:pPr>
              <w:spacing w:before="20" w:after="20" w:line="276" w:lineRule="auto"/>
              <w:jc w:val="center"/>
            </w:pPr>
            <w:r>
              <w:rPr>
                <w:b/>
                <w:bCs/>
                <w:color w:val="059669"/>
                <w:sz w:val="20"/>
                <w:szCs w:val="20"/>
              </w:rPr>
              <w:t>25%</w:t>
            </w:r>
          </w:p>
        </w:tc>
        <w:tc>
          <w:tcPr>
            <w:tcW w:w="0" w:type="auto"/>
            <w:tcBorders>
              <w:top w:val="single" w:sz="1" w:space="0" w:color="E2E8F0"/>
              <w:left w:val="single" w:sz="1" w:space="0" w:color="E2E8F0"/>
              <w:bottom w:val="single" w:sz="1" w:space="0" w:color="E2E8F0"/>
              <w:right w:val="single" w:sz="1" w:space="0" w:color="E2E8F0"/>
            </w:tcBorders>
            <w:vAlign w:val="center"/>
          </w:tcPr>
          <w:p w14:paraId="669C260D" w14:textId="77777777" w:rsidR="00A465D9" w:rsidRDefault="00000000">
            <w:pPr>
              <w:spacing w:before="20" w:after="20" w:line="276" w:lineRule="auto"/>
              <w:jc w:val="center"/>
            </w:pPr>
            <w:r>
              <w:rPr>
                <w:b/>
                <w:bCs/>
                <w:color w:val="059669"/>
                <w:sz w:val="20"/>
                <w:szCs w:val="20"/>
              </w:rPr>
              <w:t>137j</w:t>
            </w:r>
          </w:p>
        </w:tc>
      </w:tr>
      <w:tr w:rsidR="00A465D9" w14:paraId="20547456" w14:textId="77777777">
        <w:tblPrEx>
          <w:tblCellMar>
            <w:top w:w="0" w:type="dxa"/>
            <w:bottom w:w="0" w:type="dxa"/>
          </w:tblCellMar>
        </w:tblPrEx>
        <w:trPr>
          <w:trHeight w:val="320"/>
        </w:trPr>
        <w:tc>
          <w:tcPr>
            <w:tcW w:w="0" w:type="auto"/>
            <w:tcBorders>
              <w:top w:val="single" w:sz="1" w:space="0" w:color="E2E8F0"/>
              <w:left w:val="single" w:sz="1" w:space="0" w:color="E2E8F0"/>
              <w:bottom w:val="single" w:sz="1" w:space="0" w:color="E2E8F0"/>
              <w:right w:val="single" w:sz="1" w:space="0" w:color="E2E8F0"/>
            </w:tcBorders>
            <w:vAlign w:val="center"/>
          </w:tcPr>
          <w:p w14:paraId="58662A76" w14:textId="77777777" w:rsidR="00A465D9" w:rsidRDefault="00000000">
            <w:pPr>
              <w:spacing w:before="20" w:after="20" w:line="276" w:lineRule="auto"/>
            </w:pPr>
            <w:r>
              <w:rPr>
                <w:b/>
                <w:bCs/>
                <w:sz w:val="18"/>
                <w:szCs w:val="18"/>
              </w:rPr>
              <w:t>AO 31/2025 — CSC Tataouine</w:t>
            </w:r>
          </w:p>
        </w:tc>
        <w:tc>
          <w:tcPr>
            <w:tcW w:w="0" w:type="auto"/>
            <w:tcBorders>
              <w:top w:val="single" w:sz="1" w:space="0" w:color="E2E8F0"/>
              <w:left w:val="single" w:sz="1" w:space="0" w:color="E2E8F0"/>
              <w:bottom w:val="single" w:sz="1" w:space="0" w:color="E2E8F0"/>
              <w:right w:val="single" w:sz="1" w:space="0" w:color="E2E8F0"/>
            </w:tcBorders>
            <w:vAlign w:val="center"/>
          </w:tcPr>
          <w:p w14:paraId="6277D173" w14:textId="77777777" w:rsidR="00A465D9" w:rsidRDefault="00000000">
            <w:pPr>
              <w:spacing w:before="20" w:after="20" w:line="276" w:lineRule="auto"/>
            </w:pPr>
            <w:r>
              <w:rPr>
                <w:sz w:val="18"/>
                <w:szCs w:val="18"/>
              </w:rPr>
              <w:t>Modernisation</w:t>
            </w:r>
          </w:p>
        </w:tc>
        <w:tc>
          <w:tcPr>
            <w:tcW w:w="0" w:type="auto"/>
            <w:tcBorders>
              <w:top w:val="single" w:sz="1" w:space="0" w:color="E2E8F0"/>
              <w:left w:val="single" w:sz="1" w:space="0" w:color="E2E8F0"/>
              <w:bottom w:val="single" w:sz="1" w:space="0" w:color="E2E8F0"/>
              <w:right w:val="single" w:sz="1" w:space="0" w:color="E2E8F0"/>
            </w:tcBorders>
            <w:vAlign w:val="center"/>
          </w:tcPr>
          <w:p w14:paraId="29AB07CA" w14:textId="77777777" w:rsidR="00A465D9" w:rsidRDefault="00000000">
            <w:pPr>
              <w:spacing w:before="20" w:after="20" w:line="276" w:lineRule="auto"/>
            </w:pPr>
            <w:r>
              <w:rPr>
                <w:sz w:val="18"/>
                <w:szCs w:val="18"/>
              </w:rPr>
              <w:t>ATS</w:t>
            </w:r>
          </w:p>
        </w:tc>
        <w:tc>
          <w:tcPr>
            <w:tcW w:w="0" w:type="auto"/>
            <w:tcBorders>
              <w:top w:val="single" w:sz="1" w:space="0" w:color="E2E8F0"/>
              <w:left w:val="single" w:sz="1" w:space="0" w:color="E2E8F0"/>
              <w:bottom w:val="single" w:sz="1" w:space="0" w:color="E2E8F0"/>
              <w:right w:val="single" w:sz="1" w:space="0" w:color="E2E8F0"/>
            </w:tcBorders>
            <w:vAlign w:val="center"/>
          </w:tcPr>
          <w:p w14:paraId="21569026" w14:textId="77777777" w:rsidR="00A465D9" w:rsidRDefault="00000000">
            <w:pPr>
              <w:spacing w:before="20" w:after="20" w:line="276" w:lineRule="auto"/>
            </w:pPr>
            <w:r>
              <w:rPr>
                <w:sz w:val="16"/>
                <w:szCs w:val="16"/>
              </w:rPr>
              <w:t>14/10/25 → 13/05/26</w:t>
            </w:r>
          </w:p>
        </w:tc>
        <w:tc>
          <w:tcPr>
            <w:tcW w:w="0" w:type="auto"/>
            <w:tcBorders>
              <w:top w:val="single" w:sz="1" w:space="0" w:color="E2E8F0"/>
              <w:left w:val="single" w:sz="1" w:space="0" w:color="E2E8F0"/>
              <w:bottom w:val="single" w:sz="1" w:space="0" w:color="E2E8F0"/>
              <w:right w:val="single" w:sz="1" w:space="0" w:color="E2E8F0"/>
            </w:tcBorders>
            <w:vAlign w:val="center"/>
          </w:tcPr>
          <w:p w14:paraId="10E4CB63" w14:textId="77777777" w:rsidR="00A465D9" w:rsidRDefault="00000000">
            <w:pPr>
              <w:spacing w:before="20" w:after="20" w:line="276" w:lineRule="auto"/>
              <w:jc w:val="right"/>
            </w:pPr>
            <w:r>
              <w:rPr>
                <w:sz w:val="16"/>
                <w:szCs w:val="16"/>
              </w:rPr>
              <w:t>156 038,000 DT</w:t>
            </w:r>
          </w:p>
        </w:tc>
        <w:tc>
          <w:tcPr>
            <w:tcW w:w="0" w:type="auto"/>
            <w:tcBorders>
              <w:top w:val="single" w:sz="1" w:space="0" w:color="E2E8F0"/>
              <w:left w:val="single" w:sz="1" w:space="0" w:color="E2E8F0"/>
              <w:bottom w:val="single" w:sz="1" w:space="0" w:color="E2E8F0"/>
              <w:right w:val="single" w:sz="1" w:space="0" w:color="E2E8F0"/>
            </w:tcBorders>
            <w:vAlign w:val="center"/>
          </w:tcPr>
          <w:p w14:paraId="345B56AE" w14:textId="77777777" w:rsidR="00A465D9" w:rsidRDefault="00000000">
            <w:pPr>
              <w:spacing w:before="20" w:after="20" w:line="276" w:lineRule="auto"/>
              <w:jc w:val="center"/>
            </w:pPr>
            <w:r>
              <w:rPr>
                <w:b/>
                <w:bCs/>
                <w:color w:val="059669"/>
                <w:sz w:val="20"/>
                <w:szCs w:val="20"/>
              </w:rPr>
              <w:t>37%</w:t>
            </w:r>
          </w:p>
        </w:tc>
        <w:tc>
          <w:tcPr>
            <w:tcW w:w="0" w:type="auto"/>
            <w:tcBorders>
              <w:top w:val="single" w:sz="1" w:space="0" w:color="E2E8F0"/>
              <w:left w:val="single" w:sz="1" w:space="0" w:color="E2E8F0"/>
              <w:bottom w:val="single" w:sz="1" w:space="0" w:color="E2E8F0"/>
              <w:right w:val="single" w:sz="1" w:space="0" w:color="E2E8F0"/>
            </w:tcBorders>
            <w:vAlign w:val="center"/>
          </w:tcPr>
          <w:p w14:paraId="2F191027" w14:textId="77777777" w:rsidR="00A465D9" w:rsidRDefault="00000000">
            <w:pPr>
              <w:spacing w:before="20" w:after="20" w:line="276" w:lineRule="auto"/>
              <w:jc w:val="center"/>
            </w:pPr>
            <w:r>
              <w:rPr>
                <w:b/>
                <w:bCs/>
                <w:color w:val="059669"/>
                <w:sz w:val="20"/>
                <w:szCs w:val="20"/>
              </w:rPr>
              <w:t>37%</w:t>
            </w:r>
          </w:p>
        </w:tc>
        <w:tc>
          <w:tcPr>
            <w:tcW w:w="0" w:type="auto"/>
            <w:tcBorders>
              <w:top w:val="single" w:sz="1" w:space="0" w:color="E2E8F0"/>
              <w:left w:val="single" w:sz="1" w:space="0" w:color="E2E8F0"/>
              <w:bottom w:val="single" w:sz="1" w:space="0" w:color="E2E8F0"/>
              <w:right w:val="single" w:sz="1" w:space="0" w:color="E2E8F0"/>
            </w:tcBorders>
            <w:vAlign w:val="center"/>
          </w:tcPr>
          <w:p w14:paraId="6F8D71D2" w14:textId="77777777" w:rsidR="00A465D9" w:rsidRDefault="00000000">
            <w:pPr>
              <w:spacing w:before="20" w:after="20" w:line="276" w:lineRule="auto"/>
              <w:jc w:val="center"/>
            </w:pPr>
            <w:r>
              <w:rPr>
                <w:b/>
                <w:bCs/>
                <w:color w:val="DC2626"/>
                <w:sz w:val="20"/>
                <w:szCs w:val="20"/>
              </w:rPr>
              <w:t>24j</w:t>
            </w:r>
          </w:p>
        </w:tc>
      </w:tr>
      <w:tr w:rsidR="00A465D9" w14:paraId="2CAC35ED" w14:textId="77777777">
        <w:tblPrEx>
          <w:tblCellMar>
            <w:top w:w="0" w:type="dxa"/>
            <w:bottom w:w="0" w:type="dxa"/>
          </w:tblCellMar>
        </w:tblPrEx>
        <w:trPr>
          <w:trHeight w:val="320"/>
        </w:trPr>
        <w:tc>
          <w:tcPr>
            <w:tcW w:w="0" w:type="auto"/>
            <w:tcBorders>
              <w:top w:val="single" w:sz="1" w:space="0" w:color="E2E8F0"/>
              <w:left w:val="single" w:sz="1" w:space="0" w:color="E2E8F0"/>
              <w:bottom w:val="single" w:sz="1" w:space="0" w:color="E2E8F0"/>
              <w:right w:val="single" w:sz="1" w:space="0" w:color="E2E8F0"/>
            </w:tcBorders>
            <w:vAlign w:val="center"/>
          </w:tcPr>
          <w:p w14:paraId="62FFC235" w14:textId="77777777" w:rsidR="00A465D9" w:rsidRDefault="00000000">
            <w:pPr>
              <w:spacing w:before="20" w:after="20" w:line="276" w:lineRule="auto"/>
            </w:pPr>
            <w:r>
              <w:rPr>
                <w:b/>
                <w:bCs/>
                <w:sz w:val="18"/>
                <w:szCs w:val="18"/>
              </w:rPr>
              <w:t>AO 84/2024 : Lot04 — CSC Tataouine</w:t>
            </w:r>
          </w:p>
        </w:tc>
        <w:tc>
          <w:tcPr>
            <w:tcW w:w="0" w:type="auto"/>
            <w:tcBorders>
              <w:top w:val="single" w:sz="1" w:space="0" w:color="E2E8F0"/>
              <w:left w:val="single" w:sz="1" w:space="0" w:color="E2E8F0"/>
              <w:bottom w:val="single" w:sz="1" w:space="0" w:color="E2E8F0"/>
              <w:right w:val="single" w:sz="1" w:space="0" w:color="E2E8F0"/>
            </w:tcBorders>
            <w:vAlign w:val="center"/>
          </w:tcPr>
          <w:p w14:paraId="08CA6996" w14:textId="77777777" w:rsidR="00A465D9" w:rsidRDefault="00000000">
            <w:pPr>
              <w:spacing w:before="20" w:after="20" w:line="276" w:lineRule="auto"/>
            </w:pPr>
            <w:r>
              <w:rPr>
                <w:sz w:val="18"/>
                <w:szCs w:val="18"/>
              </w:rPr>
              <w:t>Extensions Partielles</w:t>
            </w:r>
          </w:p>
        </w:tc>
        <w:tc>
          <w:tcPr>
            <w:tcW w:w="0" w:type="auto"/>
            <w:tcBorders>
              <w:top w:val="single" w:sz="1" w:space="0" w:color="E2E8F0"/>
              <w:left w:val="single" w:sz="1" w:space="0" w:color="E2E8F0"/>
              <w:bottom w:val="single" w:sz="1" w:space="0" w:color="E2E8F0"/>
              <w:right w:val="single" w:sz="1" w:space="0" w:color="E2E8F0"/>
            </w:tcBorders>
            <w:vAlign w:val="center"/>
          </w:tcPr>
          <w:p w14:paraId="58415C68" w14:textId="77777777" w:rsidR="00A465D9" w:rsidRDefault="00000000">
            <w:pPr>
              <w:spacing w:before="20" w:after="20" w:line="276" w:lineRule="auto"/>
            </w:pPr>
            <w:r>
              <w:rPr>
                <w:sz w:val="18"/>
                <w:szCs w:val="18"/>
              </w:rPr>
              <w:t>YASMINE TELECOMS</w:t>
            </w:r>
          </w:p>
        </w:tc>
        <w:tc>
          <w:tcPr>
            <w:tcW w:w="0" w:type="auto"/>
            <w:tcBorders>
              <w:top w:val="single" w:sz="1" w:space="0" w:color="E2E8F0"/>
              <w:left w:val="single" w:sz="1" w:space="0" w:color="E2E8F0"/>
              <w:bottom w:val="single" w:sz="1" w:space="0" w:color="E2E8F0"/>
              <w:right w:val="single" w:sz="1" w:space="0" w:color="E2E8F0"/>
            </w:tcBorders>
            <w:vAlign w:val="center"/>
          </w:tcPr>
          <w:p w14:paraId="5E82F578" w14:textId="77777777" w:rsidR="00A465D9" w:rsidRDefault="00000000">
            <w:pPr>
              <w:spacing w:before="20" w:after="20" w:line="276" w:lineRule="auto"/>
            </w:pPr>
            <w:r>
              <w:rPr>
                <w:sz w:val="16"/>
                <w:szCs w:val="16"/>
              </w:rPr>
              <w:t>13/01/26 → 12/01/27</w:t>
            </w:r>
          </w:p>
        </w:tc>
        <w:tc>
          <w:tcPr>
            <w:tcW w:w="0" w:type="auto"/>
            <w:tcBorders>
              <w:top w:val="single" w:sz="1" w:space="0" w:color="E2E8F0"/>
              <w:left w:val="single" w:sz="1" w:space="0" w:color="E2E8F0"/>
              <w:bottom w:val="single" w:sz="1" w:space="0" w:color="E2E8F0"/>
              <w:right w:val="single" w:sz="1" w:space="0" w:color="E2E8F0"/>
            </w:tcBorders>
            <w:vAlign w:val="center"/>
          </w:tcPr>
          <w:p w14:paraId="610FE7D0" w14:textId="77777777" w:rsidR="00A465D9" w:rsidRDefault="00000000">
            <w:pPr>
              <w:spacing w:before="20" w:after="20" w:line="276" w:lineRule="auto"/>
              <w:jc w:val="right"/>
            </w:pPr>
            <w:r>
              <w:rPr>
                <w:sz w:val="16"/>
                <w:szCs w:val="16"/>
              </w:rPr>
              <w:t>328 838,000 DT</w:t>
            </w:r>
          </w:p>
        </w:tc>
        <w:tc>
          <w:tcPr>
            <w:tcW w:w="0" w:type="auto"/>
            <w:tcBorders>
              <w:top w:val="single" w:sz="1" w:space="0" w:color="E2E8F0"/>
              <w:left w:val="single" w:sz="1" w:space="0" w:color="E2E8F0"/>
              <w:bottom w:val="single" w:sz="1" w:space="0" w:color="E2E8F0"/>
              <w:right w:val="single" w:sz="1" w:space="0" w:color="E2E8F0"/>
            </w:tcBorders>
            <w:vAlign w:val="center"/>
          </w:tcPr>
          <w:p w14:paraId="3A3D13FE" w14:textId="77777777" w:rsidR="00A465D9" w:rsidRDefault="00000000">
            <w:pPr>
              <w:spacing w:before="20" w:after="20" w:line="276" w:lineRule="auto"/>
              <w:jc w:val="center"/>
            </w:pPr>
            <w:r>
              <w:rPr>
                <w:b/>
                <w:bCs/>
                <w:color w:val="059669"/>
                <w:sz w:val="20"/>
                <w:szCs w:val="20"/>
              </w:rPr>
              <w:t>0%</w:t>
            </w:r>
          </w:p>
        </w:tc>
        <w:tc>
          <w:tcPr>
            <w:tcW w:w="0" w:type="auto"/>
            <w:tcBorders>
              <w:top w:val="single" w:sz="1" w:space="0" w:color="E2E8F0"/>
              <w:left w:val="single" w:sz="1" w:space="0" w:color="E2E8F0"/>
              <w:bottom w:val="single" w:sz="1" w:space="0" w:color="E2E8F0"/>
              <w:right w:val="single" w:sz="1" w:space="0" w:color="E2E8F0"/>
            </w:tcBorders>
            <w:vAlign w:val="center"/>
          </w:tcPr>
          <w:p w14:paraId="5434D3A9" w14:textId="77777777" w:rsidR="00A465D9" w:rsidRDefault="00000000">
            <w:pPr>
              <w:spacing w:before="20" w:after="20" w:line="276" w:lineRule="auto"/>
              <w:jc w:val="center"/>
            </w:pPr>
            <w:r>
              <w:rPr>
                <w:b/>
                <w:bCs/>
                <w:color w:val="059669"/>
                <w:sz w:val="20"/>
                <w:szCs w:val="20"/>
              </w:rPr>
              <w:t>1%</w:t>
            </w:r>
          </w:p>
        </w:tc>
        <w:tc>
          <w:tcPr>
            <w:tcW w:w="0" w:type="auto"/>
            <w:tcBorders>
              <w:top w:val="single" w:sz="1" w:space="0" w:color="E2E8F0"/>
              <w:left w:val="single" w:sz="1" w:space="0" w:color="E2E8F0"/>
              <w:bottom w:val="single" w:sz="1" w:space="0" w:color="E2E8F0"/>
              <w:right w:val="single" w:sz="1" w:space="0" w:color="E2E8F0"/>
            </w:tcBorders>
            <w:vAlign w:val="center"/>
          </w:tcPr>
          <w:p w14:paraId="09A8D2D0" w14:textId="77777777" w:rsidR="00A465D9" w:rsidRDefault="00000000">
            <w:pPr>
              <w:spacing w:before="20" w:after="20" w:line="276" w:lineRule="auto"/>
              <w:jc w:val="center"/>
            </w:pPr>
            <w:r>
              <w:rPr>
                <w:b/>
                <w:bCs/>
                <w:color w:val="059669"/>
                <w:sz w:val="20"/>
                <w:szCs w:val="20"/>
              </w:rPr>
              <w:t>268j</w:t>
            </w:r>
          </w:p>
        </w:tc>
      </w:tr>
      <w:tr w:rsidR="00A465D9" w14:paraId="1327B055" w14:textId="77777777">
        <w:tblPrEx>
          <w:tblCellMar>
            <w:top w:w="0" w:type="dxa"/>
            <w:bottom w:w="0" w:type="dxa"/>
          </w:tblCellMar>
        </w:tblPrEx>
        <w:trPr>
          <w:trHeight w:val="320"/>
        </w:trPr>
        <w:tc>
          <w:tcPr>
            <w:tcW w:w="0" w:type="auto"/>
            <w:tcBorders>
              <w:top w:val="single" w:sz="1" w:space="0" w:color="E2E8F0"/>
              <w:left w:val="single" w:sz="1" w:space="0" w:color="E2E8F0"/>
              <w:bottom w:val="single" w:sz="1" w:space="0" w:color="E2E8F0"/>
              <w:right w:val="single" w:sz="1" w:space="0" w:color="E2E8F0"/>
            </w:tcBorders>
            <w:vAlign w:val="center"/>
          </w:tcPr>
          <w:p w14:paraId="659DA00F" w14:textId="77777777" w:rsidR="00A465D9" w:rsidRDefault="00000000">
            <w:pPr>
              <w:spacing w:before="20" w:after="20" w:line="276" w:lineRule="auto"/>
            </w:pPr>
            <w:r>
              <w:rPr>
                <w:b/>
                <w:bCs/>
                <w:sz w:val="18"/>
                <w:szCs w:val="18"/>
              </w:rPr>
              <w:t>AO 16/2025 : Lot08 — CSC Tataouine</w:t>
            </w:r>
          </w:p>
        </w:tc>
        <w:tc>
          <w:tcPr>
            <w:tcW w:w="0" w:type="auto"/>
            <w:tcBorders>
              <w:top w:val="single" w:sz="1" w:space="0" w:color="E2E8F0"/>
              <w:left w:val="single" w:sz="1" w:space="0" w:color="E2E8F0"/>
              <w:bottom w:val="single" w:sz="1" w:space="0" w:color="E2E8F0"/>
              <w:right w:val="single" w:sz="1" w:space="0" w:color="E2E8F0"/>
            </w:tcBorders>
            <w:vAlign w:val="center"/>
          </w:tcPr>
          <w:p w14:paraId="6B124CEB" w14:textId="77777777" w:rsidR="00A465D9" w:rsidRDefault="00000000">
            <w:pPr>
              <w:spacing w:before="20" w:after="20" w:line="276" w:lineRule="auto"/>
            </w:pPr>
            <w:r>
              <w:rPr>
                <w:sz w:val="18"/>
                <w:szCs w:val="18"/>
              </w:rPr>
              <w:t>Entretien Préventif</w:t>
            </w:r>
          </w:p>
        </w:tc>
        <w:tc>
          <w:tcPr>
            <w:tcW w:w="0" w:type="auto"/>
            <w:tcBorders>
              <w:top w:val="single" w:sz="1" w:space="0" w:color="E2E8F0"/>
              <w:left w:val="single" w:sz="1" w:space="0" w:color="E2E8F0"/>
              <w:bottom w:val="single" w:sz="1" w:space="0" w:color="E2E8F0"/>
              <w:right w:val="single" w:sz="1" w:space="0" w:color="E2E8F0"/>
            </w:tcBorders>
            <w:vAlign w:val="center"/>
          </w:tcPr>
          <w:p w14:paraId="381DBBAC" w14:textId="77777777" w:rsidR="00A465D9" w:rsidRDefault="00000000">
            <w:pPr>
              <w:spacing w:before="20" w:after="20" w:line="276" w:lineRule="auto"/>
            </w:pPr>
            <w:r>
              <w:rPr>
                <w:sz w:val="18"/>
                <w:szCs w:val="18"/>
              </w:rPr>
              <w:t>TNS SERVICES</w:t>
            </w:r>
          </w:p>
        </w:tc>
        <w:tc>
          <w:tcPr>
            <w:tcW w:w="0" w:type="auto"/>
            <w:tcBorders>
              <w:top w:val="single" w:sz="1" w:space="0" w:color="E2E8F0"/>
              <w:left w:val="single" w:sz="1" w:space="0" w:color="E2E8F0"/>
              <w:bottom w:val="single" w:sz="1" w:space="0" w:color="E2E8F0"/>
              <w:right w:val="single" w:sz="1" w:space="0" w:color="E2E8F0"/>
            </w:tcBorders>
            <w:vAlign w:val="center"/>
          </w:tcPr>
          <w:p w14:paraId="67B58954" w14:textId="77777777" w:rsidR="00A465D9" w:rsidRDefault="00000000">
            <w:pPr>
              <w:spacing w:before="20" w:after="20" w:line="276" w:lineRule="auto"/>
            </w:pPr>
            <w:r>
              <w:rPr>
                <w:sz w:val="16"/>
                <w:szCs w:val="16"/>
              </w:rPr>
              <w:t>19/02/26 → 18/02/27</w:t>
            </w:r>
          </w:p>
        </w:tc>
        <w:tc>
          <w:tcPr>
            <w:tcW w:w="0" w:type="auto"/>
            <w:tcBorders>
              <w:top w:val="single" w:sz="1" w:space="0" w:color="E2E8F0"/>
              <w:left w:val="single" w:sz="1" w:space="0" w:color="E2E8F0"/>
              <w:bottom w:val="single" w:sz="1" w:space="0" w:color="E2E8F0"/>
              <w:right w:val="single" w:sz="1" w:space="0" w:color="E2E8F0"/>
            </w:tcBorders>
            <w:vAlign w:val="center"/>
          </w:tcPr>
          <w:p w14:paraId="3A623F2C" w14:textId="77777777" w:rsidR="00A465D9" w:rsidRDefault="00000000">
            <w:pPr>
              <w:spacing w:before="20" w:after="20" w:line="276" w:lineRule="auto"/>
              <w:jc w:val="right"/>
            </w:pPr>
            <w:r>
              <w:rPr>
                <w:sz w:val="16"/>
                <w:szCs w:val="16"/>
              </w:rPr>
              <w:t>147 949,300 DT</w:t>
            </w:r>
          </w:p>
        </w:tc>
        <w:tc>
          <w:tcPr>
            <w:tcW w:w="0" w:type="auto"/>
            <w:tcBorders>
              <w:top w:val="single" w:sz="1" w:space="0" w:color="E2E8F0"/>
              <w:left w:val="single" w:sz="1" w:space="0" w:color="E2E8F0"/>
              <w:bottom w:val="single" w:sz="1" w:space="0" w:color="E2E8F0"/>
              <w:right w:val="single" w:sz="1" w:space="0" w:color="E2E8F0"/>
            </w:tcBorders>
            <w:vAlign w:val="center"/>
          </w:tcPr>
          <w:p w14:paraId="661E44C9" w14:textId="77777777" w:rsidR="00A465D9" w:rsidRDefault="00000000">
            <w:pPr>
              <w:spacing w:before="20" w:after="20" w:line="276" w:lineRule="auto"/>
              <w:jc w:val="center"/>
            </w:pPr>
            <w:r>
              <w:rPr>
                <w:b/>
                <w:bCs/>
                <w:color w:val="059669"/>
                <w:sz w:val="20"/>
                <w:szCs w:val="20"/>
              </w:rPr>
              <w:t>0%</w:t>
            </w:r>
          </w:p>
        </w:tc>
        <w:tc>
          <w:tcPr>
            <w:tcW w:w="0" w:type="auto"/>
            <w:tcBorders>
              <w:top w:val="single" w:sz="1" w:space="0" w:color="E2E8F0"/>
              <w:left w:val="single" w:sz="1" w:space="0" w:color="E2E8F0"/>
              <w:bottom w:val="single" w:sz="1" w:space="0" w:color="E2E8F0"/>
              <w:right w:val="single" w:sz="1" w:space="0" w:color="E2E8F0"/>
            </w:tcBorders>
            <w:vAlign w:val="center"/>
          </w:tcPr>
          <w:p w14:paraId="3241D000" w14:textId="77777777" w:rsidR="00A465D9" w:rsidRDefault="00000000">
            <w:pPr>
              <w:spacing w:before="20" w:after="20" w:line="276" w:lineRule="auto"/>
              <w:jc w:val="center"/>
            </w:pPr>
            <w:r>
              <w:rPr>
                <w:b/>
                <w:bCs/>
                <w:color w:val="059669"/>
                <w:sz w:val="20"/>
                <w:szCs w:val="20"/>
              </w:rPr>
              <w:t>0%</w:t>
            </w:r>
          </w:p>
        </w:tc>
        <w:tc>
          <w:tcPr>
            <w:tcW w:w="0" w:type="auto"/>
            <w:tcBorders>
              <w:top w:val="single" w:sz="1" w:space="0" w:color="E2E8F0"/>
              <w:left w:val="single" w:sz="1" w:space="0" w:color="E2E8F0"/>
              <w:bottom w:val="single" w:sz="1" w:space="0" w:color="E2E8F0"/>
              <w:right w:val="single" w:sz="1" w:space="0" w:color="E2E8F0"/>
            </w:tcBorders>
            <w:vAlign w:val="center"/>
          </w:tcPr>
          <w:p w14:paraId="21D568F1" w14:textId="77777777" w:rsidR="00A465D9" w:rsidRDefault="00000000">
            <w:pPr>
              <w:spacing w:before="20" w:after="20" w:line="276" w:lineRule="auto"/>
              <w:jc w:val="center"/>
            </w:pPr>
            <w:r>
              <w:rPr>
                <w:b/>
                <w:bCs/>
                <w:color w:val="059669"/>
                <w:sz w:val="20"/>
                <w:szCs w:val="20"/>
              </w:rPr>
              <w:t>305j</w:t>
            </w:r>
          </w:p>
        </w:tc>
      </w:tr>
    </w:tbl>
    <w:p w14:paraId="74A46AFE" w14:textId="77777777" w:rsidR="00A465D9" w:rsidRDefault="00A465D9">
      <w:pPr>
        <w:spacing w:before="100"/>
      </w:pPr>
    </w:p>
    <w:p w14:paraId="62A9825D" w14:textId="77777777" w:rsidR="00A465D9" w:rsidRDefault="00000000">
      <w:pPr>
        <w:pStyle w:val="Titre2"/>
        <w:spacing w:before="60" w:after="60" w:line="276" w:lineRule="auto"/>
      </w:pPr>
      <w:bookmarkStart w:id="22" w:name="_Toc227489746"/>
      <w:r>
        <w:t>⏳ Marchés en cours</w:t>
      </w:r>
      <w:bookmarkEnd w:id="2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777"/>
        <w:gridCol w:w="2516"/>
        <w:gridCol w:w="3462"/>
        <w:gridCol w:w="5350"/>
      </w:tblGrid>
      <w:tr w:rsidR="00A465D9" w14:paraId="76F3F710" w14:textId="77777777">
        <w:tblPrEx>
          <w:tblCellMar>
            <w:top w:w="0" w:type="dxa"/>
            <w:bottom w:w="0" w:type="dxa"/>
          </w:tblCellMar>
        </w:tblPrEx>
        <w:trPr>
          <w:trHeight w:val="400"/>
          <w:tblHeader/>
        </w:trPr>
        <w:tc>
          <w:tcPr>
            <w:tcW w:w="1200" w:type="pct"/>
            <w:tcBorders>
              <w:top w:val="single" w:sz="1" w:space="0" w:color="E2E8F0"/>
              <w:left w:val="single" w:sz="1" w:space="0" w:color="E2E8F0"/>
              <w:bottom w:val="single" w:sz="1" w:space="0" w:color="E2E8F0"/>
              <w:right w:val="single" w:sz="1" w:space="0" w:color="E2E8F0"/>
            </w:tcBorders>
            <w:shd w:val="clear" w:color="auto" w:fill="1E40AF"/>
            <w:vAlign w:val="center"/>
          </w:tcPr>
          <w:p w14:paraId="1BFB1FCD" w14:textId="77777777" w:rsidR="00A465D9" w:rsidRDefault="00000000">
            <w:pPr>
              <w:spacing w:before="20" w:after="20" w:line="276" w:lineRule="auto"/>
              <w:jc w:val="center"/>
            </w:pPr>
            <w:r>
              <w:rPr>
                <w:b/>
                <w:bCs/>
                <w:color w:val="FFFFFF"/>
                <w:sz w:val="20"/>
                <w:szCs w:val="20"/>
              </w:rPr>
              <w:t>Référence</w:t>
            </w:r>
          </w:p>
        </w:tc>
        <w:tc>
          <w:tcPr>
            <w:tcW w:w="800" w:type="pct"/>
            <w:tcBorders>
              <w:top w:val="single" w:sz="1" w:space="0" w:color="E2E8F0"/>
              <w:left w:val="single" w:sz="1" w:space="0" w:color="E2E8F0"/>
              <w:bottom w:val="single" w:sz="1" w:space="0" w:color="E2E8F0"/>
              <w:right w:val="single" w:sz="1" w:space="0" w:color="E2E8F0"/>
            </w:tcBorders>
            <w:shd w:val="clear" w:color="auto" w:fill="1E40AF"/>
            <w:vAlign w:val="center"/>
          </w:tcPr>
          <w:p w14:paraId="0BFFB22C" w14:textId="77777777" w:rsidR="00A465D9" w:rsidRDefault="00000000">
            <w:pPr>
              <w:spacing w:before="20" w:after="20" w:line="276" w:lineRule="auto"/>
              <w:jc w:val="center"/>
            </w:pPr>
            <w:r>
              <w:rPr>
                <w:b/>
                <w:bCs/>
                <w:color w:val="FFFFFF"/>
                <w:sz w:val="20"/>
                <w:szCs w:val="20"/>
              </w:rPr>
              <w:t>Projet</w:t>
            </w:r>
          </w:p>
        </w:tc>
        <w:tc>
          <w:tcPr>
            <w:tcW w:w="1100" w:type="pct"/>
            <w:tcBorders>
              <w:top w:val="single" w:sz="1" w:space="0" w:color="E2E8F0"/>
              <w:left w:val="single" w:sz="1" w:space="0" w:color="E2E8F0"/>
              <w:bottom w:val="single" w:sz="1" w:space="0" w:color="E2E8F0"/>
              <w:right w:val="single" w:sz="1" w:space="0" w:color="E2E8F0"/>
            </w:tcBorders>
            <w:shd w:val="clear" w:color="auto" w:fill="1E40AF"/>
            <w:vAlign w:val="center"/>
          </w:tcPr>
          <w:p w14:paraId="6B630C63" w14:textId="77777777" w:rsidR="00A465D9" w:rsidRDefault="00000000">
            <w:pPr>
              <w:spacing w:before="20" w:after="20" w:line="276" w:lineRule="auto"/>
              <w:jc w:val="center"/>
            </w:pPr>
            <w:r>
              <w:rPr>
                <w:b/>
                <w:bCs/>
                <w:color w:val="FFFFFF"/>
                <w:sz w:val="20"/>
                <w:szCs w:val="20"/>
              </w:rPr>
              <w:t>Entrepreneur</w:t>
            </w:r>
          </w:p>
        </w:tc>
        <w:tc>
          <w:tcPr>
            <w:tcW w:w="1700" w:type="pct"/>
            <w:tcBorders>
              <w:top w:val="single" w:sz="1" w:space="0" w:color="E2E8F0"/>
              <w:left w:val="single" w:sz="1" w:space="0" w:color="E2E8F0"/>
              <w:bottom w:val="single" w:sz="1" w:space="0" w:color="E2E8F0"/>
              <w:right w:val="single" w:sz="1" w:space="0" w:color="E2E8F0"/>
            </w:tcBorders>
            <w:shd w:val="clear" w:color="auto" w:fill="1E40AF"/>
            <w:vAlign w:val="center"/>
          </w:tcPr>
          <w:p w14:paraId="51DF19F7" w14:textId="77777777" w:rsidR="00A465D9" w:rsidRDefault="00000000">
            <w:pPr>
              <w:spacing w:before="20" w:after="20" w:line="276" w:lineRule="auto"/>
              <w:jc w:val="center"/>
            </w:pPr>
            <w:r>
              <w:rPr>
                <w:b/>
                <w:bCs/>
                <w:color w:val="FFFFFF"/>
                <w:sz w:val="20"/>
                <w:szCs w:val="20"/>
              </w:rPr>
              <w:t>Observation</w:t>
            </w:r>
          </w:p>
        </w:tc>
      </w:tr>
      <w:tr w:rsidR="00A465D9" w14:paraId="132323F7" w14:textId="77777777">
        <w:tblPrEx>
          <w:tblCellMar>
            <w:top w:w="0" w:type="dxa"/>
            <w:bottom w:w="0" w:type="dxa"/>
          </w:tblCellMar>
        </w:tblPrEx>
        <w:trPr>
          <w:trHeight w:val="320"/>
        </w:trPr>
        <w:tc>
          <w:tcPr>
            <w:tcW w:w="0" w:type="auto"/>
            <w:tcBorders>
              <w:top w:val="single" w:sz="1" w:space="0" w:color="E2E8F0"/>
              <w:left w:val="single" w:sz="1" w:space="0" w:color="E2E8F0"/>
              <w:bottom w:val="single" w:sz="1" w:space="0" w:color="E2E8F0"/>
              <w:right w:val="single" w:sz="1" w:space="0" w:color="E2E8F0"/>
            </w:tcBorders>
            <w:vAlign w:val="center"/>
          </w:tcPr>
          <w:p w14:paraId="085A14F5" w14:textId="77777777" w:rsidR="00A465D9" w:rsidRDefault="00000000">
            <w:pPr>
              <w:spacing w:before="20" w:after="20" w:line="276" w:lineRule="auto"/>
            </w:pPr>
            <w:r>
              <w:rPr>
                <w:b/>
                <w:bCs/>
                <w:sz w:val="18"/>
                <w:szCs w:val="18"/>
              </w:rPr>
              <w:t>AO 83/2025 — CSC Gafsa, CSC Kebili, CSC Medenine, CSC Jerba, CSC Tataouine, CSC Tozeur</w:t>
            </w:r>
          </w:p>
        </w:tc>
        <w:tc>
          <w:tcPr>
            <w:tcW w:w="0" w:type="auto"/>
            <w:tcBorders>
              <w:top w:val="single" w:sz="1" w:space="0" w:color="E2E8F0"/>
              <w:left w:val="single" w:sz="1" w:space="0" w:color="E2E8F0"/>
              <w:bottom w:val="single" w:sz="1" w:space="0" w:color="E2E8F0"/>
              <w:right w:val="single" w:sz="1" w:space="0" w:color="E2E8F0"/>
            </w:tcBorders>
            <w:vAlign w:val="center"/>
          </w:tcPr>
          <w:p w14:paraId="02E29D1A" w14:textId="77777777" w:rsidR="00A465D9" w:rsidRDefault="00000000">
            <w:pPr>
              <w:spacing w:before="20" w:after="20" w:line="276" w:lineRule="auto"/>
            </w:pPr>
            <w:r>
              <w:rPr>
                <w:sz w:val="18"/>
                <w:szCs w:val="18"/>
              </w:rPr>
              <w:t>Entretien FO</w:t>
            </w:r>
          </w:p>
        </w:tc>
        <w:tc>
          <w:tcPr>
            <w:tcW w:w="0" w:type="auto"/>
            <w:tcBorders>
              <w:top w:val="single" w:sz="1" w:space="0" w:color="E2E8F0"/>
              <w:left w:val="single" w:sz="1" w:space="0" w:color="E2E8F0"/>
              <w:bottom w:val="single" w:sz="1" w:space="0" w:color="E2E8F0"/>
              <w:right w:val="single" w:sz="1" w:space="0" w:color="E2E8F0"/>
            </w:tcBorders>
            <w:vAlign w:val="center"/>
          </w:tcPr>
          <w:p w14:paraId="4AB1945C" w14:textId="77777777" w:rsidR="00A465D9" w:rsidRDefault="00000000">
            <w:pPr>
              <w:spacing w:before="20" w:after="20" w:line="276" w:lineRule="auto"/>
            </w:pPr>
            <w:r>
              <w:rPr>
                <w:sz w:val="18"/>
                <w:szCs w:val="18"/>
              </w:rPr>
              <w:t>-</w:t>
            </w:r>
          </w:p>
        </w:tc>
        <w:tc>
          <w:tcPr>
            <w:tcW w:w="0" w:type="auto"/>
            <w:tcBorders>
              <w:top w:val="single" w:sz="1" w:space="0" w:color="E2E8F0"/>
              <w:left w:val="single" w:sz="1" w:space="0" w:color="E2E8F0"/>
              <w:bottom w:val="single" w:sz="1" w:space="0" w:color="E2E8F0"/>
              <w:right w:val="single" w:sz="1" w:space="0" w:color="E2E8F0"/>
            </w:tcBorders>
            <w:vAlign w:val="center"/>
          </w:tcPr>
          <w:p w14:paraId="199563D2" w14:textId="77777777" w:rsidR="00A465D9" w:rsidRDefault="00000000">
            <w:pPr>
              <w:spacing w:before="20" w:after="20" w:line="276" w:lineRule="auto"/>
            </w:pPr>
            <w:r>
              <w:rPr>
                <w:i/>
                <w:iCs/>
                <w:color w:val="DC2626"/>
                <w:sz w:val="18"/>
                <w:szCs w:val="18"/>
              </w:rPr>
              <w:t>Infructueux suite décision de l'instance de validation | lancement marché ASAP</w:t>
            </w:r>
          </w:p>
        </w:tc>
      </w:tr>
    </w:tbl>
    <w:p w14:paraId="462788CE" w14:textId="77777777" w:rsidR="00A465D9" w:rsidRDefault="00000000">
      <w:pPr>
        <w:pStyle w:val="Titre1"/>
        <w:pageBreakBefore/>
        <w:spacing w:before="0" w:after="40" w:line="276" w:lineRule="auto"/>
      </w:pPr>
      <w:bookmarkStart w:id="23" w:name="_Toc227489747"/>
      <w:r>
        <w:lastRenderedPageBreak/>
        <w:t>📍 Tozeur</w:t>
      </w:r>
      <w:bookmarkEnd w:id="2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5097"/>
      </w:tblGrid>
      <w:tr w:rsidR="00A465D9" w14:paraId="35570CAC" w14:textId="77777777">
        <w:tblPrEx>
          <w:tblCellMar>
            <w:top w:w="0" w:type="dxa"/>
            <w:bottom w:w="0" w:type="dxa"/>
          </w:tblCellMar>
        </w:tblPrEx>
        <w:trPr>
          <w:trHeight w:val="450"/>
        </w:trPr>
        <w:tc>
          <w:tcPr>
            <w:tcW w:w="0" w:type="auto"/>
            <w:shd w:val="clear" w:color="auto" w:fill="6366F1"/>
            <w:vAlign w:val="center"/>
          </w:tcPr>
          <w:p w14:paraId="75B82B03" w14:textId="77777777" w:rsidR="00A465D9" w:rsidRDefault="00000000">
            <w:pPr>
              <w:spacing w:before="30" w:after="30" w:line="276" w:lineRule="auto"/>
            </w:pPr>
            <w:r>
              <w:rPr>
                <w:b/>
                <w:bCs/>
                <w:color w:val="FFFFFF"/>
                <w:sz w:val="28"/>
                <w:szCs w:val="28"/>
              </w:rPr>
              <w:t>7 marchés</w:t>
            </w:r>
            <w:r>
              <w:rPr>
                <w:color w:val="BFDBFE"/>
                <w:sz w:val="20"/>
                <w:szCs w:val="20"/>
              </w:rPr>
              <w:t xml:space="preserve">   •   Phy </w:t>
            </w:r>
            <w:r>
              <w:rPr>
                <w:b/>
                <w:bCs/>
                <w:color w:val="FFFFFF"/>
                <w:sz w:val="24"/>
                <w:szCs w:val="24"/>
              </w:rPr>
              <w:t>26%</w:t>
            </w:r>
            <w:r>
              <w:rPr>
                <w:color w:val="BFDBFE"/>
                <w:sz w:val="20"/>
                <w:szCs w:val="20"/>
              </w:rPr>
              <w:t xml:space="preserve">   •   Fin </w:t>
            </w:r>
            <w:r>
              <w:rPr>
                <w:b/>
                <w:bCs/>
                <w:color w:val="FFFFFF"/>
                <w:sz w:val="24"/>
                <w:szCs w:val="24"/>
              </w:rPr>
              <w:t>26%</w:t>
            </w:r>
            <w:r>
              <w:rPr>
                <w:color w:val="BFDBFE"/>
                <w:sz w:val="20"/>
                <w:szCs w:val="20"/>
              </w:rPr>
              <w:t xml:space="preserve">   •   Budget </w:t>
            </w:r>
            <w:r>
              <w:rPr>
                <w:b/>
                <w:bCs/>
                <w:color w:val="FFFFFF"/>
                <w:sz w:val="24"/>
                <w:szCs w:val="24"/>
              </w:rPr>
              <w:t>3,5 MDT</w:t>
            </w:r>
          </w:p>
        </w:tc>
      </w:tr>
    </w:tbl>
    <w:p w14:paraId="678E029E" w14:textId="77777777" w:rsidR="00A465D9" w:rsidRDefault="00A465D9">
      <w:pPr>
        <w:spacing w:before="60"/>
      </w:pPr>
    </w:p>
    <w:p w14:paraId="4E0742F6" w14:textId="77777777" w:rsidR="00A465D9" w:rsidRDefault="00000000">
      <w:pPr>
        <w:spacing w:before="40" w:after="80" w:line="300" w:lineRule="auto"/>
      </w:pPr>
      <w:r>
        <w:t xml:space="preserve">La région Tozeur compte 7 marché(s) pour un budget total de 3 535 180,900 DT. L'avancement physique moyen est de 26% et le financier de 26%. 5 marché(s) sont actuellement en service. 2 marché(s) sont en phase de contractualisation ou d'évaluation. 🔴 Types manquants : 🛡️ Entretien Préventif, ⚡ Modernisation. ❌ 2 projeté(s) sous Montant Min. 📈 1 en dépassement (avenant nécessaire). </w:t>
      </w:r>
    </w:p>
    <w:p w14:paraId="07A0AFDC" w14:textId="77777777" w:rsidR="00A465D9" w:rsidRDefault="00000000">
      <w:pPr>
        <w:pStyle w:val="Titre2"/>
        <w:spacing w:before="60" w:after="60" w:line="276" w:lineRule="auto"/>
      </w:pPr>
      <w:bookmarkStart w:id="24" w:name="_Toc227489748"/>
      <w:r>
        <w:rPr>
          <w:color w:val="059669"/>
        </w:rPr>
        <w:t>✅ Marchés en service</w:t>
      </w:r>
      <w:bookmarkEnd w:id="2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147"/>
        <w:gridCol w:w="1730"/>
        <w:gridCol w:w="2201"/>
        <w:gridCol w:w="2202"/>
        <w:gridCol w:w="2045"/>
        <w:gridCol w:w="1260"/>
        <w:gridCol w:w="1260"/>
        <w:gridCol w:w="1260"/>
      </w:tblGrid>
      <w:tr w:rsidR="00A465D9" w14:paraId="2E2B78D0" w14:textId="77777777">
        <w:tblPrEx>
          <w:tblCellMar>
            <w:top w:w="0" w:type="dxa"/>
            <w:bottom w:w="0" w:type="dxa"/>
          </w:tblCellMar>
        </w:tblPrEx>
        <w:trPr>
          <w:trHeight w:val="400"/>
          <w:tblHeader/>
        </w:trPr>
        <w:tc>
          <w:tcPr>
            <w:tcW w:w="1000" w:type="pct"/>
            <w:tcBorders>
              <w:top w:val="single" w:sz="1" w:space="0" w:color="E2E8F0"/>
              <w:left w:val="single" w:sz="1" w:space="0" w:color="E2E8F0"/>
              <w:bottom w:val="single" w:sz="1" w:space="0" w:color="E2E8F0"/>
              <w:right w:val="single" w:sz="1" w:space="0" w:color="E2E8F0"/>
            </w:tcBorders>
            <w:shd w:val="clear" w:color="auto" w:fill="6366F1"/>
            <w:vAlign w:val="center"/>
          </w:tcPr>
          <w:p w14:paraId="3A875241" w14:textId="77777777" w:rsidR="00A465D9" w:rsidRDefault="00000000">
            <w:pPr>
              <w:spacing w:before="20" w:after="20" w:line="276" w:lineRule="auto"/>
              <w:jc w:val="center"/>
            </w:pPr>
            <w:r>
              <w:rPr>
                <w:b/>
                <w:bCs/>
                <w:color w:val="FFFFFF"/>
                <w:sz w:val="20"/>
                <w:szCs w:val="20"/>
              </w:rPr>
              <w:t>Référence</w:t>
            </w:r>
          </w:p>
        </w:tc>
        <w:tc>
          <w:tcPr>
            <w:tcW w:w="550" w:type="pct"/>
            <w:tcBorders>
              <w:top w:val="single" w:sz="1" w:space="0" w:color="E2E8F0"/>
              <w:left w:val="single" w:sz="1" w:space="0" w:color="E2E8F0"/>
              <w:bottom w:val="single" w:sz="1" w:space="0" w:color="E2E8F0"/>
              <w:right w:val="single" w:sz="1" w:space="0" w:color="E2E8F0"/>
            </w:tcBorders>
            <w:shd w:val="clear" w:color="auto" w:fill="6366F1"/>
            <w:vAlign w:val="center"/>
          </w:tcPr>
          <w:p w14:paraId="746B5E74" w14:textId="77777777" w:rsidR="00A465D9" w:rsidRDefault="00000000">
            <w:pPr>
              <w:spacing w:before="20" w:after="20" w:line="276" w:lineRule="auto"/>
              <w:jc w:val="center"/>
            </w:pPr>
            <w:r>
              <w:rPr>
                <w:b/>
                <w:bCs/>
                <w:color w:val="FFFFFF"/>
                <w:sz w:val="20"/>
                <w:szCs w:val="20"/>
              </w:rPr>
              <w:t>Projet</w:t>
            </w:r>
          </w:p>
        </w:tc>
        <w:tc>
          <w:tcPr>
            <w:tcW w:w="700" w:type="pct"/>
            <w:tcBorders>
              <w:top w:val="single" w:sz="1" w:space="0" w:color="E2E8F0"/>
              <w:left w:val="single" w:sz="1" w:space="0" w:color="E2E8F0"/>
              <w:bottom w:val="single" w:sz="1" w:space="0" w:color="E2E8F0"/>
              <w:right w:val="single" w:sz="1" w:space="0" w:color="E2E8F0"/>
            </w:tcBorders>
            <w:shd w:val="clear" w:color="auto" w:fill="6366F1"/>
            <w:vAlign w:val="center"/>
          </w:tcPr>
          <w:p w14:paraId="561375FC" w14:textId="77777777" w:rsidR="00A465D9" w:rsidRDefault="00000000">
            <w:pPr>
              <w:spacing w:before="20" w:after="20" w:line="276" w:lineRule="auto"/>
              <w:jc w:val="center"/>
            </w:pPr>
            <w:r>
              <w:rPr>
                <w:b/>
                <w:bCs/>
                <w:color w:val="FFFFFF"/>
                <w:sz w:val="20"/>
                <w:szCs w:val="20"/>
              </w:rPr>
              <w:t>Entrepreneur</w:t>
            </w:r>
          </w:p>
        </w:tc>
        <w:tc>
          <w:tcPr>
            <w:tcW w:w="700" w:type="pct"/>
            <w:tcBorders>
              <w:top w:val="single" w:sz="1" w:space="0" w:color="E2E8F0"/>
              <w:left w:val="single" w:sz="1" w:space="0" w:color="E2E8F0"/>
              <w:bottom w:val="single" w:sz="1" w:space="0" w:color="E2E8F0"/>
              <w:right w:val="single" w:sz="1" w:space="0" w:color="E2E8F0"/>
            </w:tcBorders>
            <w:shd w:val="clear" w:color="auto" w:fill="6366F1"/>
            <w:vAlign w:val="center"/>
          </w:tcPr>
          <w:p w14:paraId="43A2297A" w14:textId="77777777" w:rsidR="00A465D9" w:rsidRDefault="00000000">
            <w:pPr>
              <w:spacing w:before="20" w:after="20" w:line="276" w:lineRule="auto"/>
              <w:jc w:val="center"/>
            </w:pPr>
            <w:r>
              <w:rPr>
                <w:b/>
                <w:bCs/>
                <w:color w:val="FFFFFF"/>
                <w:sz w:val="20"/>
                <w:szCs w:val="20"/>
              </w:rPr>
              <w:t>Période</w:t>
            </w:r>
          </w:p>
        </w:tc>
        <w:tc>
          <w:tcPr>
            <w:tcW w:w="650" w:type="pct"/>
            <w:tcBorders>
              <w:top w:val="single" w:sz="1" w:space="0" w:color="E2E8F0"/>
              <w:left w:val="single" w:sz="1" w:space="0" w:color="E2E8F0"/>
              <w:bottom w:val="single" w:sz="1" w:space="0" w:color="E2E8F0"/>
              <w:right w:val="single" w:sz="1" w:space="0" w:color="E2E8F0"/>
            </w:tcBorders>
            <w:shd w:val="clear" w:color="auto" w:fill="6366F1"/>
            <w:vAlign w:val="center"/>
          </w:tcPr>
          <w:p w14:paraId="3F1DFA7F" w14:textId="77777777" w:rsidR="00A465D9" w:rsidRDefault="00000000">
            <w:pPr>
              <w:spacing w:before="20" w:after="20" w:line="276" w:lineRule="auto"/>
              <w:jc w:val="center"/>
            </w:pPr>
            <w:r>
              <w:rPr>
                <w:b/>
                <w:bCs/>
                <w:color w:val="FFFFFF"/>
                <w:sz w:val="20"/>
                <w:szCs w:val="20"/>
              </w:rPr>
              <w:t>Montant</w:t>
            </w:r>
          </w:p>
        </w:tc>
        <w:tc>
          <w:tcPr>
            <w:tcW w:w="400" w:type="pct"/>
            <w:tcBorders>
              <w:top w:val="single" w:sz="1" w:space="0" w:color="E2E8F0"/>
              <w:left w:val="single" w:sz="1" w:space="0" w:color="E2E8F0"/>
              <w:bottom w:val="single" w:sz="1" w:space="0" w:color="E2E8F0"/>
              <w:right w:val="single" w:sz="1" w:space="0" w:color="E2E8F0"/>
            </w:tcBorders>
            <w:shd w:val="clear" w:color="auto" w:fill="6366F1"/>
            <w:vAlign w:val="center"/>
          </w:tcPr>
          <w:p w14:paraId="7C1FB76B" w14:textId="77777777" w:rsidR="00A465D9" w:rsidRDefault="00000000">
            <w:pPr>
              <w:spacing w:before="20" w:after="20" w:line="276" w:lineRule="auto"/>
              <w:jc w:val="center"/>
            </w:pPr>
            <w:r>
              <w:rPr>
                <w:b/>
                <w:bCs/>
                <w:color w:val="FFFFFF"/>
                <w:sz w:val="20"/>
                <w:szCs w:val="20"/>
              </w:rPr>
              <w:t>Phy</w:t>
            </w:r>
          </w:p>
        </w:tc>
        <w:tc>
          <w:tcPr>
            <w:tcW w:w="400" w:type="pct"/>
            <w:tcBorders>
              <w:top w:val="single" w:sz="1" w:space="0" w:color="E2E8F0"/>
              <w:left w:val="single" w:sz="1" w:space="0" w:color="E2E8F0"/>
              <w:bottom w:val="single" w:sz="1" w:space="0" w:color="E2E8F0"/>
              <w:right w:val="single" w:sz="1" w:space="0" w:color="E2E8F0"/>
            </w:tcBorders>
            <w:shd w:val="clear" w:color="auto" w:fill="6366F1"/>
            <w:vAlign w:val="center"/>
          </w:tcPr>
          <w:p w14:paraId="67CC898B" w14:textId="77777777" w:rsidR="00A465D9" w:rsidRDefault="00000000">
            <w:pPr>
              <w:spacing w:before="20" w:after="20" w:line="276" w:lineRule="auto"/>
              <w:jc w:val="center"/>
            </w:pPr>
            <w:r>
              <w:rPr>
                <w:b/>
                <w:bCs/>
                <w:color w:val="FFFFFF"/>
                <w:sz w:val="20"/>
                <w:szCs w:val="20"/>
              </w:rPr>
              <w:t>Fin</w:t>
            </w:r>
          </w:p>
        </w:tc>
        <w:tc>
          <w:tcPr>
            <w:tcW w:w="400" w:type="pct"/>
            <w:tcBorders>
              <w:top w:val="single" w:sz="1" w:space="0" w:color="E2E8F0"/>
              <w:left w:val="single" w:sz="1" w:space="0" w:color="E2E8F0"/>
              <w:bottom w:val="single" w:sz="1" w:space="0" w:color="E2E8F0"/>
              <w:right w:val="single" w:sz="1" w:space="0" w:color="E2E8F0"/>
            </w:tcBorders>
            <w:shd w:val="clear" w:color="auto" w:fill="6366F1"/>
            <w:vAlign w:val="center"/>
          </w:tcPr>
          <w:p w14:paraId="2CC57523" w14:textId="77777777" w:rsidR="00A465D9" w:rsidRDefault="00000000">
            <w:pPr>
              <w:spacing w:before="20" w:after="20" w:line="276" w:lineRule="auto"/>
              <w:jc w:val="center"/>
            </w:pPr>
            <w:r>
              <w:rPr>
                <w:b/>
                <w:bCs/>
                <w:color w:val="FFFFFF"/>
                <w:sz w:val="20"/>
                <w:szCs w:val="20"/>
              </w:rPr>
              <w:t>Délai</w:t>
            </w:r>
          </w:p>
        </w:tc>
      </w:tr>
      <w:tr w:rsidR="00A465D9" w14:paraId="47FD7334" w14:textId="77777777">
        <w:tblPrEx>
          <w:tblCellMar>
            <w:top w:w="0" w:type="dxa"/>
            <w:bottom w:w="0" w:type="dxa"/>
          </w:tblCellMar>
        </w:tblPrEx>
        <w:trPr>
          <w:trHeight w:val="320"/>
        </w:trPr>
        <w:tc>
          <w:tcPr>
            <w:tcW w:w="0" w:type="auto"/>
            <w:tcBorders>
              <w:top w:val="single" w:sz="1" w:space="0" w:color="E2E8F0"/>
              <w:left w:val="single" w:sz="1" w:space="0" w:color="E2E8F0"/>
              <w:bottom w:val="single" w:sz="1" w:space="0" w:color="E2E8F0"/>
              <w:right w:val="single" w:sz="1" w:space="0" w:color="E2E8F0"/>
            </w:tcBorders>
            <w:vAlign w:val="center"/>
          </w:tcPr>
          <w:p w14:paraId="54C686C6" w14:textId="77777777" w:rsidR="00A465D9" w:rsidRDefault="00000000">
            <w:pPr>
              <w:spacing w:before="20" w:after="20" w:line="276" w:lineRule="auto"/>
            </w:pPr>
            <w:r>
              <w:rPr>
                <w:b/>
                <w:bCs/>
                <w:sz w:val="18"/>
                <w:szCs w:val="18"/>
              </w:rPr>
              <w:t>AO 58/2024 : Lot12 — CSC Tozeur</w:t>
            </w:r>
          </w:p>
        </w:tc>
        <w:tc>
          <w:tcPr>
            <w:tcW w:w="0" w:type="auto"/>
            <w:tcBorders>
              <w:top w:val="single" w:sz="1" w:space="0" w:color="E2E8F0"/>
              <w:left w:val="single" w:sz="1" w:space="0" w:color="E2E8F0"/>
              <w:bottom w:val="single" w:sz="1" w:space="0" w:color="E2E8F0"/>
              <w:right w:val="single" w:sz="1" w:space="0" w:color="E2E8F0"/>
            </w:tcBorders>
            <w:vAlign w:val="center"/>
          </w:tcPr>
          <w:p w14:paraId="5F2D3125" w14:textId="77777777" w:rsidR="00A465D9" w:rsidRDefault="00000000">
            <w:pPr>
              <w:spacing w:before="20" w:after="20" w:line="276" w:lineRule="auto"/>
            </w:pPr>
            <w:r>
              <w:rPr>
                <w:sz w:val="18"/>
                <w:szCs w:val="18"/>
              </w:rPr>
              <w:t>Raccordement</w:t>
            </w:r>
          </w:p>
        </w:tc>
        <w:tc>
          <w:tcPr>
            <w:tcW w:w="0" w:type="auto"/>
            <w:tcBorders>
              <w:top w:val="single" w:sz="1" w:space="0" w:color="E2E8F0"/>
              <w:left w:val="single" w:sz="1" w:space="0" w:color="E2E8F0"/>
              <w:bottom w:val="single" w:sz="1" w:space="0" w:color="E2E8F0"/>
              <w:right w:val="single" w:sz="1" w:space="0" w:color="E2E8F0"/>
            </w:tcBorders>
            <w:vAlign w:val="center"/>
          </w:tcPr>
          <w:p w14:paraId="63C342C3" w14:textId="77777777" w:rsidR="00A465D9" w:rsidRDefault="00000000">
            <w:pPr>
              <w:spacing w:before="20" w:after="20" w:line="276" w:lineRule="auto"/>
            </w:pPr>
            <w:r>
              <w:rPr>
                <w:sz w:val="18"/>
                <w:szCs w:val="18"/>
              </w:rPr>
              <w:t>TNS SERVICES</w:t>
            </w:r>
          </w:p>
        </w:tc>
        <w:tc>
          <w:tcPr>
            <w:tcW w:w="0" w:type="auto"/>
            <w:tcBorders>
              <w:top w:val="single" w:sz="1" w:space="0" w:color="E2E8F0"/>
              <w:left w:val="single" w:sz="1" w:space="0" w:color="E2E8F0"/>
              <w:bottom w:val="single" w:sz="1" w:space="0" w:color="E2E8F0"/>
              <w:right w:val="single" w:sz="1" w:space="0" w:color="E2E8F0"/>
            </w:tcBorders>
            <w:vAlign w:val="center"/>
          </w:tcPr>
          <w:p w14:paraId="54E52960" w14:textId="77777777" w:rsidR="00A465D9" w:rsidRDefault="00000000">
            <w:pPr>
              <w:spacing w:before="20" w:after="20" w:line="276" w:lineRule="auto"/>
            </w:pPr>
            <w:r>
              <w:rPr>
                <w:sz w:val="16"/>
                <w:szCs w:val="16"/>
              </w:rPr>
              <w:t>28/06/25 → 27/06/26</w:t>
            </w:r>
          </w:p>
        </w:tc>
        <w:tc>
          <w:tcPr>
            <w:tcW w:w="0" w:type="auto"/>
            <w:tcBorders>
              <w:top w:val="single" w:sz="1" w:space="0" w:color="E2E8F0"/>
              <w:left w:val="single" w:sz="1" w:space="0" w:color="E2E8F0"/>
              <w:bottom w:val="single" w:sz="1" w:space="0" w:color="E2E8F0"/>
              <w:right w:val="single" w:sz="1" w:space="0" w:color="E2E8F0"/>
            </w:tcBorders>
            <w:vAlign w:val="center"/>
          </w:tcPr>
          <w:p w14:paraId="76712F59" w14:textId="77777777" w:rsidR="00A465D9" w:rsidRDefault="00000000">
            <w:pPr>
              <w:spacing w:before="20" w:after="20" w:line="276" w:lineRule="auto"/>
              <w:jc w:val="right"/>
            </w:pPr>
            <w:r>
              <w:rPr>
                <w:sz w:val="16"/>
                <w:szCs w:val="16"/>
              </w:rPr>
              <w:t>218 511,000 DT</w:t>
            </w:r>
          </w:p>
        </w:tc>
        <w:tc>
          <w:tcPr>
            <w:tcW w:w="0" w:type="auto"/>
            <w:tcBorders>
              <w:top w:val="single" w:sz="1" w:space="0" w:color="E2E8F0"/>
              <w:left w:val="single" w:sz="1" w:space="0" w:color="E2E8F0"/>
              <w:bottom w:val="single" w:sz="1" w:space="0" w:color="E2E8F0"/>
              <w:right w:val="single" w:sz="1" w:space="0" w:color="E2E8F0"/>
            </w:tcBorders>
            <w:vAlign w:val="center"/>
          </w:tcPr>
          <w:p w14:paraId="6F32639D" w14:textId="77777777" w:rsidR="00A465D9" w:rsidRDefault="00000000">
            <w:pPr>
              <w:spacing w:before="20" w:after="20" w:line="276" w:lineRule="auto"/>
              <w:jc w:val="center"/>
            </w:pPr>
            <w:r>
              <w:rPr>
                <w:b/>
                <w:bCs/>
                <w:color w:val="059669"/>
                <w:sz w:val="20"/>
                <w:szCs w:val="20"/>
              </w:rPr>
              <w:t>10%</w:t>
            </w:r>
          </w:p>
        </w:tc>
        <w:tc>
          <w:tcPr>
            <w:tcW w:w="0" w:type="auto"/>
            <w:tcBorders>
              <w:top w:val="single" w:sz="1" w:space="0" w:color="E2E8F0"/>
              <w:left w:val="single" w:sz="1" w:space="0" w:color="E2E8F0"/>
              <w:bottom w:val="single" w:sz="1" w:space="0" w:color="E2E8F0"/>
              <w:right w:val="single" w:sz="1" w:space="0" w:color="E2E8F0"/>
            </w:tcBorders>
            <w:vAlign w:val="center"/>
          </w:tcPr>
          <w:p w14:paraId="7B2468A8" w14:textId="77777777" w:rsidR="00A465D9" w:rsidRDefault="00000000">
            <w:pPr>
              <w:spacing w:before="20" w:after="20" w:line="276" w:lineRule="auto"/>
              <w:jc w:val="center"/>
            </w:pPr>
            <w:r>
              <w:rPr>
                <w:b/>
                <w:bCs/>
                <w:color w:val="059669"/>
                <w:sz w:val="20"/>
                <w:szCs w:val="20"/>
              </w:rPr>
              <w:t>10%</w:t>
            </w:r>
          </w:p>
        </w:tc>
        <w:tc>
          <w:tcPr>
            <w:tcW w:w="0" w:type="auto"/>
            <w:tcBorders>
              <w:top w:val="single" w:sz="1" w:space="0" w:color="E2E8F0"/>
              <w:left w:val="single" w:sz="1" w:space="0" w:color="E2E8F0"/>
              <w:bottom w:val="single" w:sz="1" w:space="0" w:color="E2E8F0"/>
              <w:right w:val="single" w:sz="1" w:space="0" w:color="E2E8F0"/>
            </w:tcBorders>
            <w:vAlign w:val="center"/>
          </w:tcPr>
          <w:p w14:paraId="3ECFE127" w14:textId="77777777" w:rsidR="00A465D9" w:rsidRDefault="00000000">
            <w:pPr>
              <w:spacing w:before="20" w:after="20" w:line="276" w:lineRule="auto"/>
              <w:jc w:val="center"/>
            </w:pPr>
            <w:r>
              <w:rPr>
                <w:b/>
                <w:bCs/>
                <w:color w:val="D97706"/>
                <w:sz w:val="20"/>
                <w:szCs w:val="20"/>
              </w:rPr>
              <w:t>69j</w:t>
            </w:r>
          </w:p>
        </w:tc>
      </w:tr>
      <w:tr w:rsidR="00A465D9" w14:paraId="0DB7DD2B" w14:textId="77777777">
        <w:tblPrEx>
          <w:tblCellMar>
            <w:top w:w="0" w:type="dxa"/>
            <w:bottom w:w="0" w:type="dxa"/>
          </w:tblCellMar>
        </w:tblPrEx>
        <w:trPr>
          <w:trHeight w:val="320"/>
        </w:trPr>
        <w:tc>
          <w:tcPr>
            <w:tcW w:w="0" w:type="auto"/>
            <w:tcBorders>
              <w:top w:val="single" w:sz="1" w:space="0" w:color="E2E8F0"/>
              <w:left w:val="single" w:sz="1" w:space="0" w:color="E2E8F0"/>
              <w:bottom w:val="single" w:sz="1" w:space="0" w:color="E2E8F0"/>
              <w:right w:val="single" w:sz="1" w:space="0" w:color="E2E8F0"/>
            </w:tcBorders>
            <w:vAlign w:val="center"/>
          </w:tcPr>
          <w:p w14:paraId="61396A28" w14:textId="77777777" w:rsidR="00A465D9" w:rsidRDefault="00000000">
            <w:pPr>
              <w:spacing w:before="20" w:after="20" w:line="276" w:lineRule="auto"/>
            </w:pPr>
            <w:r>
              <w:rPr>
                <w:b/>
                <w:bCs/>
                <w:sz w:val="18"/>
                <w:szCs w:val="18"/>
              </w:rPr>
              <w:t>AO 07/2024 : Lot05 — Zone Sud</w:t>
            </w:r>
          </w:p>
        </w:tc>
        <w:tc>
          <w:tcPr>
            <w:tcW w:w="0" w:type="auto"/>
            <w:tcBorders>
              <w:top w:val="single" w:sz="1" w:space="0" w:color="E2E8F0"/>
              <w:left w:val="single" w:sz="1" w:space="0" w:color="E2E8F0"/>
              <w:bottom w:val="single" w:sz="1" w:space="0" w:color="E2E8F0"/>
              <w:right w:val="single" w:sz="1" w:space="0" w:color="E2E8F0"/>
            </w:tcBorders>
            <w:vAlign w:val="center"/>
          </w:tcPr>
          <w:p w14:paraId="72AA5952" w14:textId="77777777" w:rsidR="00A465D9" w:rsidRDefault="00000000">
            <w:pPr>
              <w:spacing w:before="20" w:after="20" w:line="276" w:lineRule="auto"/>
            </w:pPr>
            <w:r>
              <w:rPr>
                <w:sz w:val="18"/>
                <w:szCs w:val="18"/>
              </w:rPr>
              <w:t>Raccordement FTTX</w:t>
            </w:r>
          </w:p>
        </w:tc>
        <w:tc>
          <w:tcPr>
            <w:tcW w:w="0" w:type="auto"/>
            <w:tcBorders>
              <w:top w:val="single" w:sz="1" w:space="0" w:color="E2E8F0"/>
              <w:left w:val="single" w:sz="1" w:space="0" w:color="E2E8F0"/>
              <w:bottom w:val="single" w:sz="1" w:space="0" w:color="E2E8F0"/>
              <w:right w:val="single" w:sz="1" w:space="0" w:color="E2E8F0"/>
            </w:tcBorders>
            <w:vAlign w:val="center"/>
          </w:tcPr>
          <w:p w14:paraId="0C3181FF" w14:textId="77777777" w:rsidR="00A465D9" w:rsidRDefault="00000000">
            <w:pPr>
              <w:spacing w:before="20" w:after="20" w:line="276" w:lineRule="auto"/>
            </w:pPr>
            <w:r>
              <w:rPr>
                <w:sz w:val="18"/>
                <w:szCs w:val="18"/>
              </w:rPr>
              <w:t>BEST WORKS</w:t>
            </w:r>
          </w:p>
        </w:tc>
        <w:tc>
          <w:tcPr>
            <w:tcW w:w="0" w:type="auto"/>
            <w:tcBorders>
              <w:top w:val="single" w:sz="1" w:space="0" w:color="E2E8F0"/>
              <w:left w:val="single" w:sz="1" w:space="0" w:color="E2E8F0"/>
              <w:bottom w:val="single" w:sz="1" w:space="0" w:color="E2E8F0"/>
              <w:right w:val="single" w:sz="1" w:space="0" w:color="E2E8F0"/>
            </w:tcBorders>
            <w:vAlign w:val="center"/>
          </w:tcPr>
          <w:p w14:paraId="6254D9FE" w14:textId="77777777" w:rsidR="00A465D9" w:rsidRDefault="00000000">
            <w:pPr>
              <w:spacing w:before="20" w:after="20" w:line="276" w:lineRule="auto"/>
            </w:pPr>
            <w:r>
              <w:rPr>
                <w:sz w:val="16"/>
                <w:szCs w:val="16"/>
              </w:rPr>
              <w:t>30/07/25 → 29/07/26</w:t>
            </w:r>
          </w:p>
        </w:tc>
        <w:tc>
          <w:tcPr>
            <w:tcW w:w="0" w:type="auto"/>
            <w:tcBorders>
              <w:top w:val="single" w:sz="1" w:space="0" w:color="E2E8F0"/>
              <w:left w:val="single" w:sz="1" w:space="0" w:color="E2E8F0"/>
              <w:bottom w:val="single" w:sz="1" w:space="0" w:color="E2E8F0"/>
              <w:right w:val="single" w:sz="1" w:space="0" w:color="E2E8F0"/>
            </w:tcBorders>
            <w:vAlign w:val="center"/>
          </w:tcPr>
          <w:p w14:paraId="6C3BD49D" w14:textId="77777777" w:rsidR="00A465D9" w:rsidRDefault="00000000">
            <w:pPr>
              <w:spacing w:before="20" w:after="20" w:line="276" w:lineRule="auto"/>
              <w:jc w:val="right"/>
            </w:pPr>
            <w:r>
              <w:rPr>
                <w:sz w:val="16"/>
                <w:szCs w:val="16"/>
              </w:rPr>
              <w:t>2 377 360,000 DT</w:t>
            </w:r>
          </w:p>
        </w:tc>
        <w:tc>
          <w:tcPr>
            <w:tcW w:w="0" w:type="auto"/>
            <w:tcBorders>
              <w:top w:val="single" w:sz="1" w:space="0" w:color="E2E8F0"/>
              <w:left w:val="single" w:sz="1" w:space="0" w:color="E2E8F0"/>
              <w:bottom w:val="single" w:sz="1" w:space="0" w:color="E2E8F0"/>
              <w:right w:val="single" w:sz="1" w:space="0" w:color="E2E8F0"/>
            </w:tcBorders>
            <w:vAlign w:val="center"/>
          </w:tcPr>
          <w:p w14:paraId="4E588817" w14:textId="77777777" w:rsidR="00A465D9" w:rsidRDefault="00000000">
            <w:pPr>
              <w:spacing w:before="20" w:after="20" w:line="276" w:lineRule="auto"/>
              <w:jc w:val="center"/>
            </w:pPr>
            <w:r>
              <w:rPr>
                <w:b/>
                <w:bCs/>
                <w:color w:val="D97706"/>
                <w:sz w:val="20"/>
                <w:szCs w:val="20"/>
              </w:rPr>
              <w:t>74%</w:t>
            </w:r>
          </w:p>
        </w:tc>
        <w:tc>
          <w:tcPr>
            <w:tcW w:w="0" w:type="auto"/>
            <w:tcBorders>
              <w:top w:val="single" w:sz="1" w:space="0" w:color="E2E8F0"/>
              <w:left w:val="single" w:sz="1" w:space="0" w:color="E2E8F0"/>
              <w:bottom w:val="single" w:sz="1" w:space="0" w:color="E2E8F0"/>
              <w:right w:val="single" w:sz="1" w:space="0" w:color="E2E8F0"/>
            </w:tcBorders>
            <w:vAlign w:val="center"/>
          </w:tcPr>
          <w:p w14:paraId="3569BA57" w14:textId="77777777" w:rsidR="00A465D9" w:rsidRDefault="00000000">
            <w:pPr>
              <w:spacing w:before="20" w:after="20" w:line="276" w:lineRule="auto"/>
              <w:jc w:val="center"/>
            </w:pPr>
            <w:r>
              <w:rPr>
                <w:b/>
                <w:bCs/>
                <w:color w:val="D97706"/>
                <w:sz w:val="20"/>
                <w:szCs w:val="20"/>
              </w:rPr>
              <w:t>76%</w:t>
            </w:r>
          </w:p>
        </w:tc>
        <w:tc>
          <w:tcPr>
            <w:tcW w:w="0" w:type="auto"/>
            <w:tcBorders>
              <w:top w:val="single" w:sz="1" w:space="0" w:color="E2E8F0"/>
              <w:left w:val="single" w:sz="1" w:space="0" w:color="E2E8F0"/>
              <w:bottom w:val="single" w:sz="1" w:space="0" w:color="E2E8F0"/>
              <w:right w:val="single" w:sz="1" w:space="0" w:color="E2E8F0"/>
            </w:tcBorders>
            <w:vAlign w:val="center"/>
          </w:tcPr>
          <w:p w14:paraId="341E693B" w14:textId="77777777" w:rsidR="00A465D9" w:rsidRDefault="00000000">
            <w:pPr>
              <w:spacing w:before="20" w:after="20" w:line="276" w:lineRule="auto"/>
              <w:jc w:val="center"/>
            </w:pPr>
            <w:r>
              <w:rPr>
                <w:b/>
                <w:bCs/>
                <w:color w:val="059669"/>
                <w:sz w:val="20"/>
                <w:szCs w:val="20"/>
              </w:rPr>
              <w:t>101j</w:t>
            </w:r>
          </w:p>
        </w:tc>
      </w:tr>
      <w:tr w:rsidR="00A465D9" w14:paraId="6CC2E7C3" w14:textId="77777777">
        <w:tblPrEx>
          <w:tblCellMar>
            <w:top w:w="0" w:type="dxa"/>
            <w:bottom w:w="0" w:type="dxa"/>
          </w:tblCellMar>
        </w:tblPrEx>
        <w:trPr>
          <w:trHeight w:val="320"/>
        </w:trPr>
        <w:tc>
          <w:tcPr>
            <w:tcW w:w="0" w:type="auto"/>
            <w:tcBorders>
              <w:top w:val="single" w:sz="1" w:space="0" w:color="E2E8F0"/>
              <w:left w:val="single" w:sz="1" w:space="0" w:color="E2E8F0"/>
              <w:bottom w:val="single" w:sz="1" w:space="0" w:color="E2E8F0"/>
              <w:right w:val="single" w:sz="1" w:space="0" w:color="E2E8F0"/>
            </w:tcBorders>
            <w:vAlign w:val="center"/>
          </w:tcPr>
          <w:p w14:paraId="61AC8134" w14:textId="77777777" w:rsidR="00A465D9" w:rsidRDefault="00000000">
            <w:pPr>
              <w:spacing w:before="20" w:after="20" w:line="276" w:lineRule="auto"/>
            </w:pPr>
            <w:r>
              <w:rPr>
                <w:b/>
                <w:bCs/>
                <w:sz w:val="18"/>
                <w:szCs w:val="18"/>
              </w:rPr>
              <w:t>AO 80/2024 : Lot02 — Zone Sud</w:t>
            </w:r>
          </w:p>
        </w:tc>
        <w:tc>
          <w:tcPr>
            <w:tcW w:w="0" w:type="auto"/>
            <w:tcBorders>
              <w:top w:val="single" w:sz="1" w:space="0" w:color="E2E8F0"/>
              <w:left w:val="single" w:sz="1" w:space="0" w:color="E2E8F0"/>
              <w:bottom w:val="single" w:sz="1" w:space="0" w:color="E2E8F0"/>
              <w:right w:val="single" w:sz="1" w:space="0" w:color="E2E8F0"/>
            </w:tcBorders>
            <w:vAlign w:val="center"/>
          </w:tcPr>
          <w:p w14:paraId="31E585C7" w14:textId="77777777" w:rsidR="00A465D9" w:rsidRDefault="00000000">
            <w:pPr>
              <w:spacing w:before="20" w:after="20" w:line="276" w:lineRule="auto"/>
            </w:pPr>
            <w:r>
              <w:rPr>
                <w:sz w:val="18"/>
                <w:szCs w:val="18"/>
              </w:rPr>
              <w:t>Raccordement FTTX</w:t>
            </w:r>
          </w:p>
        </w:tc>
        <w:tc>
          <w:tcPr>
            <w:tcW w:w="0" w:type="auto"/>
            <w:tcBorders>
              <w:top w:val="single" w:sz="1" w:space="0" w:color="E2E8F0"/>
              <w:left w:val="single" w:sz="1" w:space="0" w:color="E2E8F0"/>
              <w:bottom w:val="single" w:sz="1" w:space="0" w:color="E2E8F0"/>
              <w:right w:val="single" w:sz="1" w:space="0" w:color="E2E8F0"/>
            </w:tcBorders>
            <w:vAlign w:val="center"/>
          </w:tcPr>
          <w:p w14:paraId="4D49ED9F" w14:textId="77777777" w:rsidR="00A465D9" w:rsidRDefault="00000000">
            <w:pPr>
              <w:spacing w:before="20" w:after="20" w:line="276" w:lineRule="auto"/>
            </w:pPr>
            <w:r>
              <w:rPr>
                <w:sz w:val="18"/>
                <w:szCs w:val="18"/>
              </w:rPr>
              <w:t>SOTEL SUD</w:t>
            </w:r>
          </w:p>
        </w:tc>
        <w:tc>
          <w:tcPr>
            <w:tcW w:w="0" w:type="auto"/>
            <w:tcBorders>
              <w:top w:val="single" w:sz="1" w:space="0" w:color="E2E8F0"/>
              <w:left w:val="single" w:sz="1" w:space="0" w:color="E2E8F0"/>
              <w:bottom w:val="single" w:sz="1" w:space="0" w:color="E2E8F0"/>
              <w:right w:val="single" w:sz="1" w:space="0" w:color="E2E8F0"/>
            </w:tcBorders>
            <w:vAlign w:val="center"/>
          </w:tcPr>
          <w:p w14:paraId="282DCDCC" w14:textId="77777777" w:rsidR="00A465D9" w:rsidRDefault="00000000">
            <w:pPr>
              <w:spacing w:before="20" w:after="20" w:line="276" w:lineRule="auto"/>
            </w:pPr>
            <w:r>
              <w:rPr>
                <w:sz w:val="16"/>
                <w:szCs w:val="16"/>
              </w:rPr>
              <w:t>23/09/25 → 22/09/26</w:t>
            </w:r>
          </w:p>
        </w:tc>
        <w:tc>
          <w:tcPr>
            <w:tcW w:w="0" w:type="auto"/>
            <w:tcBorders>
              <w:top w:val="single" w:sz="1" w:space="0" w:color="E2E8F0"/>
              <w:left w:val="single" w:sz="1" w:space="0" w:color="E2E8F0"/>
              <w:bottom w:val="single" w:sz="1" w:space="0" w:color="E2E8F0"/>
              <w:right w:val="single" w:sz="1" w:space="0" w:color="E2E8F0"/>
            </w:tcBorders>
            <w:vAlign w:val="center"/>
          </w:tcPr>
          <w:p w14:paraId="003CC735" w14:textId="77777777" w:rsidR="00A465D9" w:rsidRDefault="00000000">
            <w:pPr>
              <w:spacing w:before="20" w:after="20" w:line="276" w:lineRule="auto"/>
              <w:jc w:val="right"/>
            </w:pPr>
            <w:r>
              <w:rPr>
                <w:sz w:val="16"/>
                <w:szCs w:val="16"/>
              </w:rPr>
              <w:t>560 375,000 DT</w:t>
            </w:r>
          </w:p>
        </w:tc>
        <w:tc>
          <w:tcPr>
            <w:tcW w:w="0" w:type="auto"/>
            <w:tcBorders>
              <w:top w:val="single" w:sz="1" w:space="0" w:color="E2E8F0"/>
              <w:left w:val="single" w:sz="1" w:space="0" w:color="E2E8F0"/>
              <w:bottom w:val="single" w:sz="1" w:space="0" w:color="E2E8F0"/>
              <w:right w:val="single" w:sz="1" w:space="0" w:color="E2E8F0"/>
            </w:tcBorders>
            <w:vAlign w:val="center"/>
          </w:tcPr>
          <w:p w14:paraId="36B2E34B" w14:textId="77777777" w:rsidR="00A465D9" w:rsidRDefault="00000000">
            <w:pPr>
              <w:spacing w:before="20" w:after="20" w:line="276" w:lineRule="auto"/>
              <w:jc w:val="center"/>
            </w:pPr>
            <w:r>
              <w:rPr>
                <w:b/>
                <w:bCs/>
                <w:color w:val="059669"/>
                <w:sz w:val="20"/>
                <w:szCs w:val="20"/>
              </w:rPr>
              <w:t>30%</w:t>
            </w:r>
          </w:p>
        </w:tc>
        <w:tc>
          <w:tcPr>
            <w:tcW w:w="0" w:type="auto"/>
            <w:tcBorders>
              <w:top w:val="single" w:sz="1" w:space="0" w:color="E2E8F0"/>
              <w:left w:val="single" w:sz="1" w:space="0" w:color="E2E8F0"/>
              <w:bottom w:val="single" w:sz="1" w:space="0" w:color="E2E8F0"/>
              <w:right w:val="single" w:sz="1" w:space="0" w:color="E2E8F0"/>
            </w:tcBorders>
            <w:vAlign w:val="center"/>
          </w:tcPr>
          <w:p w14:paraId="07C68014" w14:textId="77777777" w:rsidR="00A465D9" w:rsidRDefault="00000000">
            <w:pPr>
              <w:spacing w:before="20" w:after="20" w:line="276" w:lineRule="auto"/>
              <w:jc w:val="center"/>
            </w:pPr>
            <w:r>
              <w:rPr>
                <w:b/>
                <w:bCs/>
                <w:color w:val="059669"/>
                <w:sz w:val="20"/>
                <w:szCs w:val="20"/>
              </w:rPr>
              <w:t>30%</w:t>
            </w:r>
          </w:p>
        </w:tc>
        <w:tc>
          <w:tcPr>
            <w:tcW w:w="0" w:type="auto"/>
            <w:tcBorders>
              <w:top w:val="single" w:sz="1" w:space="0" w:color="E2E8F0"/>
              <w:left w:val="single" w:sz="1" w:space="0" w:color="E2E8F0"/>
              <w:bottom w:val="single" w:sz="1" w:space="0" w:color="E2E8F0"/>
              <w:right w:val="single" w:sz="1" w:space="0" w:color="E2E8F0"/>
            </w:tcBorders>
            <w:vAlign w:val="center"/>
          </w:tcPr>
          <w:p w14:paraId="652C3A3B" w14:textId="77777777" w:rsidR="00A465D9" w:rsidRDefault="00000000">
            <w:pPr>
              <w:spacing w:before="20" w:after="20" w:line="276" w:lineRule="auto"/>
              <w:jc w:val="center"/>
            </w:pPr>
            <w:r>
              <w:rPr>
                <w:b/>
                <w:bCs/>
                <w:color w:val="059669"/>
                <w:sz w:val="20"/>
                <w:szCs w:val="20"/>
              </w:rPr>
              <w:t>156j</w:t>
            </w:r>
          </w:p>
        </w:tc>
      </w:tr>
      <w:tr w:rsidR="00A465D9" w14:paraId="647B4673" w14:textId="77777777">
        <w:tblPrEx>
          <w:tblCellMar>
            <w:top w:w="0" w:type="dxa"/>
            <w:bottom w:w="0" w:type="dxa"/>
          </w:tblCellMar>
        </w:tblPrEx>
        <w:trPr>
          <w:trHeight w:val="320"/>
        </w:trPr>
        <w:tc>
          <w:tcPr>
            <w:tcW w:w="0" w:type="auto"/>
            <w:tcBorders>
              <w:top w:val="single" w:sz="1" w:space="0" w:color="E2E8F0"/>
              <w:left w:val="single" w:sz="1" w:space="0" w:color="E2E8F0"/>
              <w:bottom w:val="single" w:sz="1" w:space="0" w:color="E2E8F0"/>
              <w:right w:val="single" w:sz="1" w:space="0" w:color="E2E8F0"/>
            </w:tcBorders>
            <w:vAlign w:val="center"/>
          </w:tcPr>
          <w:p w14:paraId="0C420720" w14:textId="77777777" w:rsidR="00A465D9" w:rsidRDefault="00000000">
            <w:pPr>
              <w:spacing w:before="20" w:after="20" w:line="276" w:lineRule="auto"/>
            </w:pPr>
            <w:r>
              <w:rPr>
                <w:b/>
                <w:bCs/>
                <w:sz w:val="18"/>
                <w:szCs w:val="18"/>
              </w:rPr>
              <w:t>AO 66/2024 : Lot14 — CSC Tozeur</w:t>
            </w:r>
          </w:p>
        </w:tc>
        <w:tc>
          <w:tcPr>
            <w:tcW w:w="0" w:type="auto"/>
            <w:tcBorders>
              <w:top w:val="single" w:sz="1" w:space="0" w:color="E2E8F0"/>
              <w:left w:val="single" w:sz="1" w:space="0" w:color="E2E8F0"/>
              <w:bottom w:val="single" w:sz="1" w:space="0" w:color="E2E8F0"/>
              <w:right w:val="single" w:sz="1" w:space="0" w:color="E2E8F0"/>
            </w:tcBorders>
            <w:vAlign w:val="center"/>
          </w:tcPr>
          <w:p w14:paraId="5C17FDA9" w14:textId="77777777" w:rsidR="00A465D9" w:rsidRDefault="00000000">
            <w:pPr>
              <w:spacing w:before="20" w:after="20" w:line="276" w:lineRule="auto"/>
            </w:pPr>
            <w:r>
              <w:rPr>
                <w:sz w:val="18"/>
                <w:szCs w:val="18"/>
              </w:rPr>
              <w:t>Entretien Curatif</w:t>
            </w:r>
          </w:p>
        </w:tc>
        <w:tc>
          <w:tcPr>
            <w:tcW w:w="0" w:type="auto"/>
            <w:tcBorders>
              <w:top w:val="single" w:sz="1" w:space="0" w:color="E2E8F0"/>
              <w:left w:val="single" w:sz="1" w:space="0" w:color="E2E8F0"/>
              <w:bottom w:val="single" w:sz="1" w:space="0" w:color="E2E8F0"/>
              <w:right w:val="single" w:sz="1" w:space="0" w:color="E2E8F0"/>
            </w:tcBorders>
            <w:vAlign w:val="center"/>
          </w:tcPr>
          <w:p w14:paraId="1F6B2E96" w14:textId="77777777" w:rsidR="00A465D9" w:rsidRDefault="00000000">
            <w:pPr>
              <w:spacing w:before="20" w:after="20" w:line="276" w:lineRule="auto"/>
            </w:pPr>
            <w:r>
              <w:rPr>
                <w:sz w:val="18"/>
                <w:szCs w:val="18"/>
              </w:rPr>
              <w:t>NADINE TELECOM</w:t>
            </w:r>
          </w:p>
        </w:tc>
        <w:tc>
          <w:tcPr>
            <w:tcW w:w="0" w:type="auto"/>
            <w:tcBorders>
              <w:top w:val="single" w:sz="1" w:space="0" w:color="E2E8F0"/>
              <w:left w:val="single" w:sz="1" w:space="0" w:color="E2E8F0"/>
              <w:bottom w:val="single" w:sz="1" w:space="0" w:color="E2E8F0"/>
              <w:right w:val="single" w:sz="1" w:space="0" w:color="E2E8F0"/>
            </w:tcBorders>
            <w:vAlign w:val="center"/>
          </w:tcPr>
          <w:p w14:paraId="6DE7036F" w14:textId="77777777" w:rsidR="00A465D9" w:rsidRDefault="00000000">
            <w:pPr>
              <w:spacing w:before="20" w:after="20" w:line="276" w:lineRule="auto"/>
            </w:pPr>
            <w:r>
              <w:rPr>
                <w:sz w:val="16"/>
                <w:szCs w:val="16"/>
              </w:rPr>
              <w:t>02/08/25 → 01/08/26</w:t>
            </w:r>
          </w:p>
        </w:tc>
        <w:tc>
          <w:tcPr>
            <w:tcW w:w="0" w:type="auto"/>
            <w:tcBorders>
              <w:top w:val="single" w:sz="1" w:space="0" w:color="E2E8F0"/>
              <w:left w:val="single" w:sz="1" w:space="0" w:color="E2E8F0"/>
              <w:bottom w:val="single" w:sz="1" w:space="0" w:color="E2E8F0"/>
              <w:right w:val="single" w:sz="1" w:space="0" w:color="E2E8F0"/>
            </w:tcBorders>
            <w:vAlign w:val="center"/>
          </w:tcPr>
          <w:p w14:paraId="527BBC73" w14:textId="77777777" w:rsidR="00A465D9" w:rsidRDefault="00000000">
            <w:pPr>
              <w:spacing w:before="20" w:after="20" w:line="276" w:lineRule="auto"/>
              <w:jc w:val="right"/>
            </w:pPr>
            <w:r>
              <w:rPr>
                <w:sz w:val="16"/>
                <w:szCs w:val="16"/>
              </w:rPr>
              <w:t>79 998,800 DT</w:t>
            </w:r>
          </w:p>
        </w:tc>
        <w:tc>
          <w:tcPr>
            <w:tcW w:w="0" w:type="auto"/>
            <w:tcBorders>
              <w:top w:val="single" w:sz="1" w:space="0" w:color="E2E8F0"/>
              <w:left w:val="single" w:sz="1" w:space="0" w:color="E2E8F0"/>
              <w:bottom w:val="single" w:sz="1" w:space="0" w:color="E2E8F0"/>
              <w:right w:val="single" w:sz="1" w:space="0" w:color="E2E8F0"/>
            </w:tcBorders>
            <w:vAlign w:val="center"/>
          </w:tcPr>
          <w:p w14:paraId="6FF95CD1" w14:textId="77777777" w:rsidR="00A465D9" w:rsidRDefault="00000000">
            <w:pPr>
              <w:spacing w:before="20" w:after="20" w:line="276" w:lineRule="auto"/>
              <w:jc w:val="center"/>
            </w:pPr>
            <w:r>
              <w:rPr>
                <w:b/>
                <w:bCs/>
                <w:color w:val="059669"/>
                <w:sz w:val="20"/>
                <w:szCs w:val="20"/>
              </w:rPr>
              <w:t>56%</w:t>
            </w:r>
          </w:p>
        </w:tc>
        <w:tc>
          <w:tcPr>
            <w:tcW w:w="0" w:type="auto"/>
            <w:tcBorders>
              <w:top w:val="single" w:sz="1" w:space="0" w:color="E2E8F0"/>
              <w:left w:val="single" w:sz="1" w:space="0" w:color="E2E8F0"/>
              <w:bottom w:val="single" w:sz="1" w:space="0" w:color="E2E8F0"/>
              <w:right w:val="single" w:sz="1" w:space="0" w:color="E2E8F0"/>
            </w:tcBorders>
            <w:vAlign w:val="center"/>
          </w:tcPr>
          <w:p w14:paraId="4C6AC459" w14:textId="77777777" w:rsidR="00A465D9" w:rsidRDefault="00000000">
            <w:pPr>
              <w:spacing w:before="20" w:after="20" w:line="276" w:lineRule="auto"/>
              <w:jc w:val="center"/>
            </w:pPr>
            <w:r>
              <w:rPr>
                <w:b/>
                <w:bCs/>
                <w:color w:val="059669"/>
                <w:sz w:val="20"/>
                <w:szCs w:val="20"/>
              </w:rPr>
              <w:t>52%</w:t>
            </w:r>
          </w:p>
        </w:tc>
        <w:tc>
          <w:tcPr>
            <w:tcW w:w="0" w:type="auto"/>
            <w:tcBorders>
              <w:top w:val="single" w:sz="1" w:space="0" w:color="E2E8F0"/>
              <w:left w:val="single" w:sz="1" w:space="0" w:color="E2E8F0"/>
              <w:bottom w:val="single" w:sz="1" w:space="0" w:color="E2E8F0"/>
              <w:right w:val="single" w:sz="1" w:space="0" w:color="E2E8F0"/>
            </w:tcBorders>
            <w:vAlign w:val="center"/>
          </w:tcPr>
          <w:p w14:paraId="36FB5F14" w14:textId="77777777" w:rsidR="00A465D9" w:rsidRDefault="00000000">
            <w:pPr>
              <w:spacing w:before="20" w:after="20" w:line="276" w:lineRule="auto"/>
              <w:jc w:val="center"/>
            </w:pPr>
            <w:r>
              <w:rPr>
                <w:b/>
                <w:bCs/>
                <w:color w:val="059669"/>
                <w:sz w:val="20"/>
                <w:szCs w:val="20"/>
              </w:rPr>
              <w:t>104j</w:t>
            </w:r>
          </w:p>
        </w:tc>
      </w:tr>
      <w:tr w:rsidR="00A465D9" w14:paraId="0E518078" w14:textId="77777777">
        <w:tblPrEx>
          <w:tblCellMar>
            <w:top w:w="0" w:type="dxa"/>
            <w:bottom w:w="0" w:type="dxa"/>
          </w:tblCellMar>
        </w:tblPrEx>
        <w:trPr>
          <w:trHeight w:val="320"/>
        </w:trPr>
        <w:tc>
          <w:tcPr>
            <w:tcW w:w="0" w:type="auto"/>
            <w:tcBorders>
              <w:top w:val="single" w:sz="1" w:space="0" w:color="E2E8F0"/>
              <w:left w:val="single" w:sz="1" w:space="0" w:color="E2E8F0"/>
              <w:bottom w:val="single" w:sz="1" w:space="0" w:color="E2E8F0"/>
              <w:right w:val="single" w:sz="1" w:space="0" w:color="E2E8F0"/>
            </w:tcBorders>
            <w:vAlign w:val="center"/>
          </w:tcPr>
          <w:p w14:paraId="684A8EDA" w14:textId="77777777" w:rsidR="00A465D9" w:rsidRDefault="00000000">
            <w:pPr>
              <w:spacing w:before="20" w:after="20" w:line="276" w:lineRule="auto"/>
            </w:pPr>
            <w:r>
              <w:rPr>
                <w:b/>
                <w:bCs/>
                <w:sz w:val="18"/>
                <w:szCs w:val="18"/>
              </w:rPr>
              <w:t>AO 84/2024 : Lot05 — CSC Tozeur</w:t>
            </w:r>
          </w:p>
        </w:tc>
        <w:tc>
          <w:tcPr>
            <w:tcW w:w="0" w:type="auto"/>
            <w:tcBorders>
              <w:top w:val="single" w:sz="1" w:space="0" w:color="E2E8F0"/>
              <w:left w:val="single" w:sz="1" w:space="0" w:color="E2E8F0"/>
              <w:bottom w:val="single" w:sz="1" w:space="0" w:color="E2E8F0"/>
              <w:right w:val="single" w:sz="1" w:space="0" w:color="E2E8F0"/>
            </w:tcBorders>
            <w:vAlign w:val="center"/>
          </w:tcPr>
          <w:p w14:paraId="0F5742AD" w14:textId="77777777" w:rsidR="00A465D9" w:rsidRDefault="00000000">
            <w:pPr>
              <w:spacing w:before="20" w:after="20" w:line="276" w:lineRule="auto"/>
            </w:pPr>
            <w:r>
              <w:rPr>
                <w:sz w:val="18"/>
                <w:szCs w:val="18"/>
              </w:rPr>
              <w:t>Extensions Partielles</w:t>
            </w:r>
          </w:p>
        </w:tc>
        <w:tc>
          <w:tcPr>
            <w:tcW w:w="0" w:type="auto"/>
            <w:tcBorders>
              <w:top w:val="single" w:sz="1" w:space="0" w:color="E2E8F0"/>
              <w:left w:val="single" w:sz="1" w:space="0" w:color="E2E8F0"/>
              <w:bottom w:val="single" w:sz="1" w:space="0" w:color="E2E8F0"/>
              <w:right w:val="single" w:sz="1" w:space="0" w:color="E2E8F0"/>
            </w:tcBorders>
            <w:vAlign w:val="center"/>
          </w:tcPr>
          <w:p w14:paraId="21A59588" w14:textId="77777777" w:rsidR="00A465D9" w:rsidRDefault="00000000">
            <w:pPr>
              <w:spacing w:before="20" w:after="20" w:line="276" w:lineRule="auto"/>
            </w:pPr>
            <w:r>
              <w:rPr>
                <w:sz w:val="18"/>
                <w:szCs w:val="18"/>
              </w:rPr>
              <w:t>TNS SERVICES</w:t>
            </w:r>
          </w:p>
        </w:tc>
        <w:tc>
          <w:tcPr>
            <w:tcW w:w="0" w:type="auto"/>
            <w:tcBorders>
              <w:top w:val="single" w:sz="1" w:space="0" w:color="E2E8F0"/>
              <w:left w:val="single" w:sz="1" w:space="0" w:color="E2E8F0"/>
              <w:bottom w:val="single" w:sz="1" w:space="0" w:color="E2E8F0"/>
              <w:right w:val="single" w:sz="1" w:space="0" w:color="E2E8F0"/>
            </w:tcBorders>
            <w:vAlign w:val="center"/>
          </w:tcPr>
          <w:p w14:paraId="68663C19" w14:textId="77777777" w:rsidR="00A465D9" w:rsidRDefault="00000000">
            <w:pPr>
              <w:spacing w:before="20" w:after="20" w:line="276" w:lineRule="auto"/>
            </w:pPr>
            <w:r>
              <w:rPr>
                <w:sz w:val="16"/>
                <w:szCs w:val="16"/>
              </w:rPr>
              <w:t>09/01/26 → 08/01/27</w:t>
            </w:r>
          </w:p>
        </w:tc>
        <w:tc>
          <w:tcPr>
            <w:tcW w:w="0" w:type="auto"/>
            <w:tcBorders>
              <w:top w:val="single" w:sz="1" w:space="0" w:color="E2E8F0"/>
              <w:left w:val="single" w:sz="1" w:space="0" w:color="E2E8F0"/>
              <w:bottom w:val="single" w:sz="1" w:space="0" w:color="E2E8F0"/>
              <w:right w:val="single" w:sz="1" w:space="0" w:color="E2E8F0"/>
            </w:tcBorders>
            <w:vAlign w:val="center"/>
          </w:tcPr>
          <w:p w14:paraId="351C860A" w14:textId="77777777" w:rsidR="00A465D9" w:rsidRDefault="00000000">
            <w:pPr>
              <w:spacing w:before="20" w:after="20" w:line="276" w:lineRule="auto"/>
              <w:jc w:val="right"/>
            </w:pPr>
            <w:r>
              <w:rPr>
                <w:sz w:val="16"/>
                <w:szCs w:val="16"/>
              </w:rPr>
              <w:t>298 936,100 DT</w:t>
            </w:r>
          </w:p>
        </w:tc>
        <w:tc>
          <w:tcPr>
            <w:tcW w:w="0" w:type="auto"/>
            <w:tcBorders>
              <w:top w:val="single" w:sz="1" w:space="0" w:color="E2E8F0"/>
              <w:left w:val="single" w:sz="1" w:space="0" w:color="E2E8F0"/>
              <w:bottom w:val="single" w:sz="1" w:space="0" w:color="E2E8F0"/>
              <w:right w:val="single" w:sz="1" w:space="0" w:color="E2E8F0"/>
            </w:tcBorders>
            <w:vAlign w:val="center"/>
          </w:tcPr>
          <w:p w14:paraId="224F0A3F" w14:textId="77777777" w:rsidR="00A465D9" w:rsidRDefault="00000000">
            <w:pPr>
              <w:spacing w:before="20" w:after="20" w:line="276" w:lineRule="auto"/>
              <w:jc w:val="center"/>
            </w:pPr>
            <w:r>
              <w:rPr>
                <w:b/>
                <w:bCs/>
                <w:color w:val="059669"/>
                <w:sz w:val="20"/>
                <w:szCs w:val="20"/>
              </w:rPr>
              <w:t>14%</w:t>
            </w:r>
          </w:p>
        </w:tc>
        <w:tc>
          <w:tcPr>
            <w:tcW w:w="0" w:type="auto"/>
            <w:tcBorders>
              <w:top w:val="single" w:sz="1" w:space="0" w:color="E2E8F0"/>
              <w:left w:val="single" w:sz="1" w:space="0" w:color="E2E8F0"/>
              <w:bottom w:val="single" w:sz="1" w:space="0" w:color="E2E8F0"/>
              <w:right w:val="single" w:sz="1" w:space="0" w:color="E2E8F0"/>
            </w:tcBorders>
            <w:vAlign w:val="center"/>
          </w:tcPr>
          <w:p w14:paraId="4D48D9D8" w14:textId="77777777" w:rsidR="00A465D9" w:rsidRDefault="00000000">
            <w:pPr>
              <w:spacing w:before="20" w:after="20" w:line="276" w:lineRule="auto"/>
              <w:jc w:val="center"/>
            </w:pPr>
            <w:r>
              <w:rPr>
                <w:b/>
                <w:bCs/>
                <w:color w:val="059669"/>
                <w:sz w:val="20"/>
                <w:szCs w:val="20"/>
              </w:rPr>
              <w:t>14%</w:t>
            </w:r>
          </w:p>
        </w:tc>
        <w:tc>
          <w:tcPr>
            <w:tcW w:w="0" w:type="auto"/>
            <w:tcBorders>
              <w:top w:val="single" w:sz="1" w:space="0" w:color="E2E8F0"/>
              <w:left w:val="single" w:sz="1" w:space="0" w:color="E2E8F0"/>
              <w:bottom w:val="single" w:sz="1" w:space="0" w:color="E2E8F0"/>
              <w:right w:val="single" w:sz="1" w:space="0" w:color="E2E8F0"/>
            </w:tcBorders>
            <w:vAlign w:val="center"/>
          </w:tcPr>
          <w:p w14:paraId="7EDA0DD4" w14:textId="77777777" w:rsidR="00A465D9" w:rsidRDefault="00000000">
            <w:pPr>
              <w:spacing w:before="20" w:after="20" w:line="276" w:lineRule="auto"/>
              <w:jc w:val="center"/>
            </w:pPr>
            <w:r>
              <w:rPr>
                <w:b/>
                <w:bCs/>
                <w:color w:val="059669"/>
                <w:sz w:val="20"/>
                <w:szCs w:val="20"/>
              </w:rPr>
              <w:t>264j</w:t>
            </w:r>
          </w:p>
        </w:tc>
      </w:tr>
    </w:tbl>
    <w:p w14:paraId="67BA3835" w14:textId="77777777" w:rsidR="00A465D9" w:rsidRDefault="00A465D9">
      <w:pPr>
        <w:spacing w:before="100"/>
      </w:pPr>
    </w:p>
    <w:p w14:paraId="6E0B476E" w14:textId="77777777" w:rsidR="00A465D9" w:rsidRDefault="00000000">
      <w:pPr>
        <w:pStyle w:val="Titre2"/>
        <w:spacing w:before="60" w:after="60" w:line="276" w:lineRule="auto"/>
      </w:pPr>
      <w:bookmarkStart w:id="25" w:name="_Toc227489749"/>
      <w:r>
        <w:t>⏳ Marchés en cours</w:t>
      </w:r>
      <w:bookmarkEnd w:id="2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777"/>
        <w:gridCol w:w="2516"/>
        <w:gridCol w:w="3462"/>
        <w:gridCol w:w="5350"/>
      </w:tblGrid>
      <w:tr w:rsidR="00A465D9" w14:paraId="0ACA2421" w14:textId="77777777">
        <w:tblPrEx>
          <w:tblCellMar>
            <w:top w:w="0" w:type="dxa"/>
            <w:bottom w:w="0" w:type="dxa"/>
          </w:tblCellMar>
        </w:tblPrEx>
        <w:trPr>
          <w:trHeight w:val="400"/>
          <w:tblHeader/>
        </w:trPr>
        <w:tc>
          <w:tcPr>
            <w:tcW w:w="1200" w:type="pct"/>
            <w:tcBorders>
              <w:top w:val="single" w:sz="1" w:space="0" w:color="E2E8F0"/>
              <w:left w:val="single" w:sz="1" w:space="0" w:color="E2E8F0"/>
              <w:bottom w:val="single" w:sz="1" w:space="0" w:color="E2E8F0"/>
              <w:right w:val="single" w:sz="1" w:space="0" w:color="E2E8F0"/>
            </w:tcBorders>
            <w:shd w:val="clear" w:color="auto" w:fill="1E40AF"/>
            <w:vAlign w:val="center"/>
          </w:tcPr>
          <w:p w14:paraId="41C042AB" w14:textId="77777777" w:rsidR="00A465D9" w:rsidRDefault="00000000">
            <w:pPr>
              <w:spacing w:before="20" w:after="20" w:line="276" w:lineRule="auto"/>
              <w:jc w:val="center"/>
            </w:pPr>
            <w:r>
              <w:rPr>
                <w:b/>
                <w:bCs/>
                <w:color w:val="FFFFFF"/>
                <w:sz w:val="20"/>
                <w:szCs w:val="20"/>
              </w:rPr>
              <w:t>Référence</w:t>
            </w:r>
          </w:p>
        </w:tc>
        <w:tc>
          <w:tcPr>
            <w:tcW w:w="800" w:type="pct"/>
            <w:tcBorders>
              <w:top w:val="single" w:sz="1" w:space="0" w:color="E2E8F0"/>
              <w:left w:val="single" w:sz="1" w:space="0" w:color="E2E8F0"/>
              <w:bottom w:val="single" w:sz="1" w:space="0" w:color="E2E8F0"/>
              <w:right w:val="single" w:sz="1" w:space="0" w:color="E2E8F0"/>
            </w:tcBorders>
            <w:shd w:val="clear" w:color="auto" w:fill="1E40AF"/>
            <w:vAlign w:val="center"/>
          </w:tcPr>
          <w:p w14:paraId="07CA6FC5" w14:textId="77777777" w:rsidR="00A465D9" w:rsidRDefault="00000000">
            <w:pPr>
              <w:spacing w:before="20" w:after="20" w:line="276" w:lineRule="auto"/>
              <w:jc w:val="center"/>
            </w:pPr>
            <w:r>
              <w:rPr>
                <w:b/>
                <w:bCs/>
                <w:color w:val="FFFFFF"/>
                <w:sz w:val="20"/>
                <w:szCs w:val="20"/>
              </w:rPr>
              <w:t>Projet</w:t>
            </w:r>
          </w:p>
        </w:tc>
        <w:tc>
          <w:tcPr>
            <w:tcW w:w="1100" w:type="pct"/>
            <w:tcBorders>
              <w:top w:val="single" w:sz="1" w:space="0" w:color="E2E8F0"/>
              <w:left w:val="single" w:sz="1" w:space="0" w:color="E2E8F0"/>
              <w:bottom w:val="single" w:sz="1" w:space="0" w:color="E2E8F0"/>
              <w:right w:val="single" w:sz="1" w:space="0" w:color="E2E8F0"/>
            </w:tcBorders>
            <w:shd w:val="clear" w:color="auto" w:fill="1E40AF"/>
            <w:vAlign w:val="center"/>
          </w:tcPr>
          <w:p w14:paraId="7C2E7D47" w14:textId="77777777" w:rsidR="00A465D9" w:rsidRDefault="00000000">
            <w:pPr>
              <w:spacing w:before="20" w:after="20" w:line="276" w:lineRule="auto"/>
              <w:jc w:val="center"/>
            </w:pPr>
            <w:r>
              <w:rPr>
                <w:b/>
                <w:bCs/>
                <w:color w:val="FFFFFF"/>
                <w:sz w:val="20"/>
                <w:szCs w:val="20"/>
              </w:rPr>
              <w:t>Entrepreneur</w:t>
            </w:r>
          </w:p>
        </w:tc>
        <w:tc>
          <w:tcPr>
            <w:tcW w:w="1700" w:type="pct"/>
            <w:tcBorders>
              <w:top w:val="single" w:sz="1" w:space="0" w:color="E2E8F0"/>
              <w:left w:val="single" w:sz="1" w:space="0" w:color="E2E8F0"/>
              <w:bottom w:val="single" w:sz="1" w:space="0" w:color="E2E8F0"/>
              <w:right w:val="single" w:sz="1" w:space="0" w:color="E2E8F0"/>
            </w:tcBorders>
            <w:shd w:val="clear" w:color="auto" w:fill="1E40AF"/>
            <w:vAlign w:val="center"/>
          </w:tcPr>
          <w:p w14:paraId="1E890D26" w14:textId="77777777" w:rsidR="00A465D9" w:rsidRDefault="00000000">
            <w:pPr>
              <w:spacing w:before="20" w:after="20" w:line="276" w:lineRule="auto"/>
              <w:jc w:val="center"/>
            </w:pPr>
            <w:r>
              <w:rPr>
                <w:b/>
                <w:bCs/>
                <w:color w:val="FFFFFF"/>
                <w:sz w:val="20"/>
                <w:szCs w:val="20"/>
              </w:rPr>
              <w:t>Observation</w:t>
            </w:r>
          </w:p>
        </w:tc>
      </w:tr>
      <w:tr w:rsidR="00A465D9" w14:paraId="34CF405D" w14:textId="77777777">
        <w:tblPrEx>
          <w:tblCellMar>
            <w:top w:w="0" w:type="dxa"/>
            <w:bottom w:w="0" w:type="dxa"/>
          </w:tblCellMar>
        </w:tblPrEx>
        <w:trPr>
          <w:trHeight w:val="320"/>
        </w:trPr>
        <w:tc>
          <w:tcPr>
            <w:tcW w:w="0" w:type="auto"/>
            <w:tcBorders>
              <w:top w:val="single" w:sz="1" w:space="0" w:color="E2E8F0"/>
              <w:left w:val="single" w:sz="1" w:space="0" w:color="E2E8F0"/>
              <w:bottom w:val="single" w:sz="1" w:space="0" w:color="E2E8F0"/>
              <w:right w:val="single" w:sz="1" w:space="0" w:color="E2E8F0"/>
            </w:tcBorders>
            <w:vAlign w:val="center"/>
          </w:tcPr>
          <w:p w14:paraId="07D8B7BF" w14:textId="77777777" w:rsidR="00A465D9" w:rsidRDefault="00000000">
            <w:pPr>
              <w:spacing w:before="20" w:after="20" w:line="276" w:lineRule="auto"/>
            </w:pPr>
            <w:r>
              <w:rPr>
                <w:b/>
                <w:bCs/>
                <w:sz w:val="18"/>
                <w:szCs w:val="18"/>
              </w:rPr>
              <w:t>AO 16/2025 : Lot10 — CSC Tozeur</w:t>
            </w:r>
          </w:p>
        </w:tc>
        <w:tc>
          <w:tcPr>
            <w:tcW w:w="0" w:type="auto"/>
            <w:tcBorders>
              <w:top w:val="single" w:sz="1" w:space="0" w:color="E2E8F0"/>
              <w:left w:val="single" w:sz="1" w:space="0" w:color="E2E8F0"/>
              <w:bottom w:val="single" w:sz="1" w:space="0" w:color="E2E8F0"/>
              <w:right w:val="single" w:sz="1" w:space="0" w:color="E2E8F0"/>
            </w:tcBorders>
            <w:vAlign w:val="center"/>
          </w:tcPr>
          <w:p w14:paraId="200DBEE1" w14:textId="77777777" w:rsidR="00A465D9" w:rsidRDefault="00000000">
            <w:pPr>
              <w:spacing w:before="20" w:after="20" w:line="276" w:lineRule="auto"/>
            </w:pPr>
            <w:r>
              <w:rPr>
                <w:sz w:val="18"/>
                <w:szCs w:val="18"/>
              </w:rPr>
              <w:t>Entretien Préventif</w:t>
            </w:r>
          </w:p>
        </w:tc>
        <w:tc>
          <w:tcPr>
            <w:tcW w:w="0" w:type="auto"/>
            <w:tcBorders>
              <w:top w:val="single" w:sz="1" w:space="0" w:color="E2E8F0"/>
              <w:left w:val="single" w:sz="1" w:space="0" w:color="E2E8F0"/>
              <w:bottom w:val="single" w:sz="1" w:space="0" w:color="E2E8F0"/>
              <w:right w:val="single" w:sz="1" w:space="0" w:color="E2E8F0"/>
            </w:tcBorders>
            <w:vAlign w:val="center"/>
          </w:tcPr>
          <w:p w14:paraId="4A6082D2" w14:textId="77777777" w:rsidR="00A465D9" w:rsidRDefault="00000000">
            <w:pPr>
              <w:spacing w:before="20" w:after="20" w:line="276" w:lineRule="auto"/>
            </w:pPr>
            <w:r>
              <w:rPr>
                <w:sz w:val="18"/>
                <w:szCs w:val="18"/>
              </w:rPr>
              <w:t>-</w:t>
            </w:r>
          </w:p>
        </w:tc>
        <w:tc>
          <w:tcPr>
            <w:tcW w:w="0" w:type="auto"/>
            <w:tcBorders>
              <w:top w:val="single" w:sz="1" w:space="0" w:color="E2E8F0"/>
              <w:left w:val="single" w:sz="1" w:space="0" w:color="E2E8F0"/>
              <w:bottom w:val="single" w:sz="1" w:space="0" w:color="E2E8F0"/>
              <w:right w:val="single" w:sz="1" w:space="0" w:color="E2E8F0"/>
            </w:tcBorders>
            <w:vAlign w:val="center"/>
          </w:tcPr>
          <w:p w14:paraId="73879E42" w14:textId="77777777" w:rsidR="00A465D9" w:rsidRDefault="00000000">
            <w:pPr>
              <w:spacing w:before="20" w:after="20" w:line="276" w:lineRule="auto"/>
            </w:pPr>
            <w:r>
              <w:rPr>
                <w:i/>
                <w:iCs/>
                <w:color w:val="475569"/>
                <w:sz w:val="18"/>
                <w:szCs w:val="18"/>
              </w:rPr>
              <w:t>AO en cours</w:t>
            </w:r>
          </w:p>
        </w:tc>
      </w:tr>
      <w:tr w:rsidR="00A465D9" w14:paraId="08AD2CDA" w14:textId="77777777">
        <w:tblPrEx>
          <w:tblCellMar>
            <w:top w:w="0" w:type="dxa"/>
            <w:bottom w:w="0" w:type="dxa"/>
          </w:tblCellMar>
        </w:tblPrEx>
        <w:trPr>
          <w:trHeight w:val="320"/>
        </w:trPr>
        <w:tc>
          <w:tcPr>
            <w:tcW w:w="0" w:type="auto"/>
            <w:tcBorders>
              <w:top w:val="single" w:sz="1" w:space="0" w:color="E2E8F0"/>
              <w:left w:val="single" w:sz="1" w:space="0" w:color="E2E8F0"/>
              <w:bottom w:val="single" w:sz="1" w:space="0" w:color="E2E8F0"/>
              <w:right w:val="single" w:sz="1" w:space="0" w:color="E2E8F0"/>
            </w:tcBorders>
            <w:vAlign w:val="center"/>
          </w:tcPr>
          <w:p w14:paraId="0DE50954" w14:textId="77777777" w:rsidR="00A465D9" w:rsidRDefault="00000000">
            <w:pPr>
              <w:spacing w:before="20" w:after="20" w:line="276" w:lineRule="auto"/>
            </w:pPr>
            <w:r>
              <w:rPr>
                <w:b/>
                <w:bCs/>
                <w:sz w:val="18"/>
                <w:szCs w:val="18"/>
              </w:rPr>
              <w:t>AO 83/2025 — CSC Gafsa, CSC Kebili, CSC Medenine, CSC Jerba, CSC Tataouine, CSC Tozeur</w:t>
            </w:r>
          </w:p>
        </w:tc>
        <w:tc>
          <w:tcPr>
            <w:tcW w:w="0" w:type="auto"/>
            <w:tcBorders>
              <w:top w:val="single" w:sz="1" w:space="0" w:color="E2E8F0"/>
              <w:left w:val="single" w:sz="1" w:space="0" w:color="E2E8F0"/>
              <w:bottom w:val="single" w:sz="1" w:space="0" w:color="E2E8F0"/>
              <w:right w:val="single" w:sz="1" w:space="0" w:color="E2E8F0"/>
            </w:tcBorders>
            <w:vAlign w:val="center"/>
          </w:tcPr>
          <w:p w14:paraId="26A39151" w14:textId="77777777" w:rsidR="00A465D9" w:rsidRDefault="00000000">
            <w:pPr>
              <w:spacing w:before="20" w:after="20" w:line="276" w:lineRule="auto"/>
            </w:pPr>
            <w:r>
              <w:rPr>
                <w:sz w:val="18"/>
                <w:szCs w:val="18"/>
              </w:rPr>
              <w:t>Entretien FO</w:t>
            </w:r>
          </w:p>
        </w:tc>
        <w:tc>
          <w:tcPr>
            <w:tcW w:w="0" w:type="auto"/>
            <w:tcBorders>
              <w:top w:val="single" w:sz="1" w:space="0" w:color="E2E8F0"/>
              <w:left w:val="single" w:sz="1" w:space="0" w:color="E2E8F0"/>
              <w:bottom w:val="single" w:sz="1" w:space="0" w:color="E2E8F0"/>
              <w:right w:val="single" w:sz="1" w:space="0" w:color="E2E8F0"/>
            </w:tcBorders>
            <w:vAlign w:val="center"/>
          </w:tcPr>
          <w:p w14:paraId="6C0A93EF" w14:textId="77777777" w:rsidR="00A465D9" w:rsidRDefault="00000000">
            <w:pPr>
              <w:spacing w:before="20" w:after="20" w:line="276" w:lineRule="auto"/>
            </w:pPr>
            <w:r>
              <w:rPr>
                <w:sz w:val="18"/>
                <w:szCs w:val="18"/>
              </w:rPr>
              <w:t>-</w:t>
            </w:r>
          </w:p>
        </w:tc>
        <w:tc>
          <w:tcPr>
            <w:tcW w:w="0" w:type="auto"/>
            <w:tcBorders>
              <w:top w:val="single" w:sz="1" w:space="0" w:color="E2E8F0"/>
              <w:left w:val="single" w:sz="1" w:space="0" w:color="E2E8F0"/>
              <w:bottom w:val="single" w:sz="1" w:space="0" w:color="E2E8F0"/>
              <w:right w:val="single" w:sz="1" w:space="0" w:color="E2E8F0"/>
            </w:tcBorders>
            <w:vAlign w:val="center"/>
          </w:tcPr>
          <w:p w14:paraId="6CDA2AE9" w14:textId="77777777" w:rsidR="00A465D9" w:rsidRDefault="00000000">
            <w:pPr>
              <w:spacing w:before="20" w:after="20" w:line="276" w:lineRule="auto"/>
            </w:pPr>
            <w:r>
              <w:rPr>
                <w:i/>
                <w:iCs/>
                <w:color w:val="DC2626"/>
                <w:sz w:val="18"/>
                <w:szCs w:val="18"/>
              </w:rPr>
              <w:t>Infructueux suite décision de l'instance de validation | lancement marché ASAP</w:t>
            </w:r>
          </w:p>
        </w:tc>
      </w:tr>
    </w:tbl>
    <w:p w14:paraId="769E5293" w14:textId="77777777" w:rsidR="00A465D9" w:rsidRDefault="00000000">
      <w:pPr>
        <w:pStyle w:val="Titre1"/>
        <w:pageBreakBefore/>
        <w:spacing w:before="0" w:after="60" w:line="276" w:lineRule="auto"/>
      </w:pPr>
      <w:bookmarkStart w:id="26" w:name="_Toc227489750"/>
      <w:r>
        <w:lastRenderedPageBreak/>
        <w:t>Estimation &amp; Projection</w:t>
      </w:r>
      <w:bookmarkEnd w:id="26"/>
    </w:p>
    <w:p w14:paraId="32D2D820" w14:textId="77777777" w:rsidR="00A465D9" w:rsidRDefault="00000000">
      <w:pPr>
        <w:spacing w:before="20" w:after="100" w:line="276" w:lineRule="auto"/>
      </w:pPr>
      <w:r>
        <w:rPr>
          <w:i/>
          <w:iCs/>
          <w:color w:val="475569"/>
        </w:rPr>
        <w:t>Projection fin PO basée sur le taux de consommation mensuel. Modernisation exemptée d'avenant.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147"/>
        <w:gridCol w:w="1573"/>
        <w:gridCol w:w="2044"/>
        <w:gridCol w:w="1260"/>
        <w:gridCol w:w="1888"/>
        <w:gridCol w:w="1574"/>
        <w:gridCol w:w="1731"/>
        <w:gridCol w:w="1888"/>
      </w:tblGrid>
      <w:tr w:rsidR="00A465D9" w14:paraId="44D7FE51" w14:textId="77777777">
        <w:tblPrEx>
          <w:tblCellMar>
            <w:top w:w="0" w:type="dxa"/>
            <w:bottom w:w="0" w:type="dxa"/>
          </w:tblCellMar>
        </w:tblPrEx>
        <w:trPr>
          <w:trHeight w:val="400"/>
          <w:tblHeader/>
        </w:trPr>
        <w:tc>
          <w:tcPr>
            <w:tcW w:w="1000" w:type="pct"/>
            <w:tcBorders>
              <w:top w:val="single" w:sz="1" w:space="0" w:color="E2E8F0"/>
              <w:left w:val="single" w:sz="1" w:space="0" w:color="E2E8F0"/>
              <w:bottom w:val="single" w:sz="1" w:space="0" w:color="E2E8F0"/>
              <w:right w:val="single" w:sz="1" w:space="0" w:color="E2E8F0"/>
            </w:tcBorders>
            <w:shd w:val="clear" w:color="auto" w:fill="6366F1"/>
            <w:vAlign w:val="center"/>
          </w:tcPr>
          <w:p w14:paraId="5DBA0DE1" w14:textId="77777777" w:rsidR="00A465D9" w:rsidRDefault="00000000">
            <w:pPr>
              <w:spacing w:before="20" w:after="20" w:line="276" w:lineRule="auto"/>
              <w:jc w:val="center"/>
            </w:pPr>
            <w:r>
              <w:rPr>
                <w:b/>
                <w:bCs/>
                <w:color w:val="FFFFFF"/>
                <w:sz w:val="20"/>
                <w:szCs w:val="20"/>
              </w:rPr>
              <w:t>Référence</w:t>
            </w:r>
          </w:p>
        </w:tc>
        <w:tc>
          <w:tcPr>
            <w:tcW w:w="500" w:type="pct"/>
            <w:tcBorders>
              <w:top w:val="single" w:sz="1" w:space="0" w:color="E2E8F0"/>
              <w:left w:val="single" w:sz="1" w:space="0" w:color="E2E8F0"/>
              <w:bottom w:val="single" w:sz="1" w:space="0" w:color="E2E8F0"/>
              <w:right w:val="single" w:sz="1" w:space="0" w:color="E2E8F0"/>
            </w:tcBorders>
            <w:shd w:val="clear" w:color="auto" w:fill="6366F1"/>
            <w:vAlign w:val="center"/>
          </w:tcPr>
          <w:p w14:paraId="45B34ACD" w14:textId="77777777" w:rsidR="00A465D9" w:rsidRDefault="00000000">
            <w:pPr>
              <w:spacing w:before="20" w:after="20" w:line="276" w:lineRule="auto"/>
              <w:jc w:val="center"/>
            </w:pPr>
            <w:r>
              <w:rPr>
                <w:b/>
                <w:bCs/>
                <w:color w:val="FFFFFF"/>
                <w:sz w:val="20"/>
                <w:szCs w:val="20"/>
              </w:rPr>
              <w:t>Projet</w:t>
            </w:r>
          </w:p>
        </w:tc>
        <w:tc>
          <w:tcPr>
            <w:tcW w:w="650" w:type="pct"/>
            <w:tcBorders>
              <w:top w:val="single" w:sz="1" w:space="0" w:color="E2E8F0"/>
              <w:left w:val="single" w:sz="1" w:space="0" w:color="E2E8F0"/>
              <w:bottom w:val="single" w:sz="1" w:space="0" w:color="E2E8F0"/>
              <w:right w:val="single" w:sz="1" w:space="0" w:color="E2E8F0"/>
            </w:tcBorders>
            <w:shd w:val="clear" w:color="auto" w:fill="6366F1"/>
            <w:vAlign w:val="center"/>
          </w:tcPr>
          <w:p w14:paraId="0A49810E" w14:textId="77777777" w:rsidR="00A465D9" w:rsidRDefault="00000000">
            <w:pPr>
              <w:spacing w:before="20" w:after="20" w:line="276" w:lineRule="auto"/>
              <w:jc w:val="center"/>
            </w:pPr>
            <w:r>
              <w:rPr>
                <w:b/>
                <w:bCs/>
                <w:color w:val="FFFFFF"/>
                <w:sz w:val="20"/>
                <w:szCs w:val="20"/>
              </w:rPr>
              <w:t>Marché</w:t>
            </w:r>
          </w:p>
        </w:tc>
        <w:tc>
          <w:tcPr>
            <w:tcW w:w="400" w:type="pct"/>
            <w:tcBorders>
              <w:top w:val="single" w:sz="1" w:space="0" w:color="E2E8F0"/>
              <w:left w:val="single" w:sz="1" w:space="0" w:color="E2E8F0"/>
              <w:bottom w:val="single" w:sz="1" w:space="0" w:color="E2E8F0"/>
              <w:right w:val="single" w:sz="1" w:space="0" w:color="E2E8F0"/>
            </w:tcBorders>
            <w:shd w:val="clear" w:color="auto" w:fill="6366F1"/>
            <w:vAlign w:val="center"/>
          </w:tcPr>
          <w:p w14:paraId="40E89CC0" w14:textId="77777777" w:rsidR="00A465D9" w:rsidRDefault="00000000">
            <w:pPr>
              <w:spacing w:before="20" w:after="20" w:line="276" w:lineRule="auto"/>
              <w:jc w:val="center"/>
            </w:pPr>
            <w:r>
              <w:rPr>
                <w:b/>
                <w:bCs/>
                <w:color w:val="FFFFFF"/>
                <w:sz w:val="20"/>
                <w:szCs w:val="20"/>
              </w:rPr>
              <w:t>Min</w:t>
            </w:r>
          </w:p>
        </w:tc>
        <w:tc>
          <w:tcPr>
            <w:tcW w:w="600" w:type="pct"/>
            <w:tcBorders>
              <w:top w:val="single" w:sz="1" w:space="0" w:color="E2E8F0"/>
              <w:left w:val="single" w:sz="1" w:space="0" w:color="E2E8F0"/>
              <w:bottom w:val="single" w:sz="1" w:space="0" w:color="E2E8F0"/>
              <w:right w:val="single" w:sz="1" w:space="0" w:color="E2E8F0"/>
            </w:tcBorders>
            <w:shd w:val="clear" w:color="auto" w:fill="6366F1"/>
            <w:vAlign w:val="center"/>
          </w:tcPr>
          <w:p w14:paraId="36D2411A" w14:textId="77777777" w:rsidR="00A465D9" w:rsidRDefault="00000000">
            <w:pPr>
              <w:spacing w:before="20" w:after="20" w:line="276" w:lineRule="auto"/>
              <w:jc w:val="center"/>
            </w:pPr>
            <w:r>
              <w:rPr>
                <w:b/>
                <w:bCs/>
                <w:color w:val="FFFFFF"/>
                <w:sz w:val="20"/>
                <w:szCs w:val="20"/>
              </w:rPr>
              <w:t>Consommé</w:t>
            </w:r>
          </w:p>
        </w:tc>
        <w:tc>
          <w:tcPr>
            <w:tcW w:w="500" w:type="pct"/>
            <w:tcBorders>
              <w:top w:val="single" w:sz="1" w:space="0" w:color="E2E8F0"/>
              <w:left w:val="single" w:sz="1" w:space="0" w:color="E2E8F0"/>
              <w:bottom w:val="single" w:sz="1" w:space="0" w:color="E2E8F0"/>
              <w:right w:val="single" w:sz="1" w:space="0" w:color="E2E8F0"/>
            </w:tcBorders>
            <w:shd w:val="clear" w:color="auto" w:fill="6366F1"/>
            <w:vAlign w:val="center"/>
          </w:tcPr>
          <w:p w14:paraId="3B1843A2" w14:textId="77777777" w:rsidR="00A465D9" w:rsidRDefault="00000000">
            <w:pPr>
              <w:spacing w:before="20" w:after="20" w:line="276" w:lineRule="auto"/>
              <w:jc w:val="center"/>
            </w:pPr>
            <w:r>
              <w:rPr>
                <w:b/>
                <w:bCs/>
                <w:color w:val="FFFFFF"/>
                <w:sz w:val="20"/>
                <w:szCs w:val="20"/>
              </w:rPr>
              <w:t>DT/Mois</w:t>
            </w:r>
          </w:p>
        </w:tc>
        <w:tc>
          <w:tcPr>
            <w:tcW w:w="550" w:type="pct"/>
            <w:tcBorders>
              <w:top w:val="single" w:sz="1" w:space="0" w:color="E2E8F0"/>
              <w:left w:val="single" w:sz="1" w:space="0" w:color="E2E8F0"/>
              <w:bottom w:val="single" w:sz="1" w:space="0" w:color="E2E8F0"/>
              <w:right w:val="single" w:sz="1" w:space="0" w:color="E2E8F0"/>
            </w:tcBorders>
            <w:shd w:val="clear" w:color="auto" w:fill="6366F1"/>
            <w:vAlign w:val="center"/>
          </w:tcPr>
          <w:p w14:paraId="2CE778BE" w14:textId="77777777" w:rsidR="00A465D9" w:rsidRDefault="00000000">
            <w:pPr>
              <w:spacing w:before="20" w:after="20" w:line="276" w:lineRule="auto"/>
              <w:jc w:val="center"/>
            </w:pPr>
            <w:r>
              <w:rPr>
                <w:b/>
                <w:bCs/>
                <w:color w:val="FFFFFF"/>
                <w:sz w:val="20"/>
                <w:szCs w:val="20"/>
              </w:rPr>
              <w:t>Projeté</w:t>
            </w:r>
          </w:p>
        </w:tc>
        <w:tc>
          <w:tcPr>
            <w:tcW w:w="600" w:type="pct"/>
            <w:tcBorders>
              <w:top w:val="single" w:sz="1" w:space="0" w:color="E2E8F0"/>
              <w:left w:val="single" w:sz="1" w:space="0" w:color="E2E8F0"/>
              <w:bottom w:val="single" w:sz="1" w:space="0" w:color="E2E8F0"/>
              <w:right w:val="single" w:sz="1" w:space="0" w:color="E2E8F0"/>
            </w:tcBorders>
            <w:shd w:val="clear" w:color="auto" w:fill="6366F1"/>
            <w:vAlign w:val="center"/>
          </w:tcPr>
          <w:p w14:paraId="470FD129" w14:textId="77777777" w:rsidR="00A465D9" w:rsidRDefault="00000000">
            <w:pPr>
              <w:spacing w:before="20" w:after="20" w:line="276" w:lineRule="auto"/>
              <w:jc w:val="center"/>
            </w:pPr>
            <w:r>
              <w:rPr>
                <w:b/>
                <w:bCs/>
                <w:color w:val="FFFFFF"/>
                <w:sz w:val="20"/>
                <w:szCs w:val="20"/>
              </w:rPr>
              <w:t>Verdict</w:t>
            </w:r>
          </w:p>
        </w:tc>
      </w:tr>
      <w:tr w:rsidR="00A465D9" w14:paraId="2DE1045E" w14:textId="77777777">
        <w:tblPrEx>
          <w:tblCellMar>
            <w:top w:w="0" w:type="dxa"/>
            <w:bottom w:w="0" w:type="dxa"/>
          </w:tblCellMar>
        </w:tblPrEx>
        <w:trPr>
          <w:trHeight w:val="300"/>
        </w:trPr>
        <w:tc>
          <w:tcPr>
            <w:tcW w:w="0" w:type="auto"/>
            <w:gridSpan w:val="8"/>
            <w:shd w:val="clear" w:color="auto" w:fill="0891B2"/>
            <w:vAlign w:val="center"/>
          </w:tcPr>
          <w:p w14:paraId="2D443CE6" w14:textId="77777777" w:rsidR="00A465D9" w:rsidRDefault="00000000">
            <w:pPr>
              <w:spacing w:before="15" w:after="15" w:line="276" w:lineRule="auto"/>
            </w:pPr>
            <w:r>
              <w:rPr>
                <w:b/>
                <w:bCs/>
                <w:color w:val="FFFFFF"/>
                <w:sz w:val="20"/>
                <w:szCs w:val="20"/>
              </w:rPr>
              <w:t>📍 Gabes</w:t>
            </w:r>
          </w:p>
        </w:tc>
      </w:tr>
      <w:tr w:rsidR="00A465D9" w14:paraId="41CFE035" w14:textId="77777777">
        <w:tblPrEx>
          <w:tblCellMar>
            <w:top w:w="0" w:type="dxa"/>
            <w:bottom w:w="0" w:type="dxa"/>
          </w:tblCellMar>
        </w:tblPrEx>
        <w:trPr>
          <w:trHeight w:val="300"/>
        </w:trPr>
        <w:tc>
          <w:tcPr>
            <w:tcW w:w="0" w:type="auto"/>
            <w:tcBorders>
              <w:top w:val="single" w:sz="1" w:space="0" w:color="E2E8F0"/>
              <w:left w:val="single" w:sz="1" w:space="0" w:color="E2E8F0"/>
              <w:bottom w:val="single" w:sz="1" w:space="0" w:color="E2E8F0"/>
              <w:right w:val="single" w:sz="1" w:space="0" w:color="E2E8F0"/>
            </w:tcBorders>
            <w:vAlign w:val="center"/>
          </w:tcPr>
          <w:p w14:paraId="2C71688F" w14:textId="77777777" w:rsidR="00A465D9" w:rsidRDefault="00000000">
            <w:pPr>
              <w:spacing w:before="20" w:after="20" w:line="276" w:lineRule="auto"/>
            </w:pPr>
            <w:r>
              <w:rPr>
                <w:b/>
                <w:bCs/>
                <w:sz w:val="16"/>
                <w:szCs w:val="16"/>
              </w:rPr>
              <w:t>AO 58/2024 : Lot01 — ULS Gabes</w:t>
            </w:r>
          </w:p>
        </w:tc>
        <w:tc>
          <w:tcPr>
            <w:tcW w:w="0" w:type="auto"/>
            <w:tcBorders>
              <w:top w:val="single" w:sz="1" w:space="0" w:color="E2E8F0"/>
              <w:left w:val="single" w:sz="1" w:space="0" w:color="E2E8F0"/>
              <w:bottom w:val="single" w:sz="1" w:space="0" w:color="E2E8F0"/>
              <w:right w:val="single" w:sz="1" w:space="0" w:color="E2E8F0"/>
            </w:tcBorders>
            <w:vAlign w:val="center"/>
          </w:tcPr>
          <w:p w14:paraId="15C50AB2" w14:textId="77777777" w:rsidR="00A465D9" w:rsidRDefault="00000000">
            <w:pPr>
              <w:spacing w:before="20" w:after="20" w:line="276" w:lineRule="auto"/>
            </w:pPr>
            <w:r>
              <w:rPr>
                <w:sz w:val="16"/>
                <w:szCs w:val="16"/>
              </w:rPr>
              <w:t>Raccordement</w:t>
            </w:r>
          </w:p>
        </w:tc>
        <w:tc>
          <w:tcPr>
            <w:tcW w:w="0" w:type="auto"/>
            <w:tcBorders>
              <w:top w:val="single" w:sz="1" w:space="0" w:color="E2E8F0"/>
              <w:left w:val="single" w:sz="1" w:space="0" w:color="E2E8F0"/>
              <w:bottom w:val="single" w:sz="1" w:space="0" w:color="E2E8F0"/>
              <w:right w:val="single" w:sz="1" w:space="0" w:color="E2E8F0"/>
            </w:tcBorders>
            <w:vAlign w:val="center"/>
          </w:tcPr>
          <w:p w14:paraId="433812D9" w14:textId="77777777" w:rsidR="00A465D9" w:rsidRDefault="00000000">
            <w:pPr>
              <w:spacing w:before="20" w:after="20" w:line="276" w:lineRule="auto"/>
              <w:jc w:val="right"/>
            </w:pPr>
            <w:r>
              <w:rPr>
                <w:sz w:val="16"/>
                <w:szCs w:val="16"/>
              </w:rPr>
              <w:t>283 605,000 DT</w:t>
            </w:r>
          </w:p>
        </w:tc>
        <w:tc>
          <w:tcPr>
            <w:tcW w:w="0" w:type="auto"/>
            <w:tcBorders>
              <w:top w:val="single" w:sz="1" w:space="0" w:color="E2E8F0"/>
              <w:left w:val="single" w:sz="1" w:space="0" w:color="E2E8F0"/>
              <w:bottom w:val="single" w:sz="1" w:space="0" w:color="E2E8F0"/>
              <w:right w:val="single" w:sz="1" w:space="0" w:color="E2E8F0"/>
            </w:tcBorders>
            <w:vAlign w:val="center"/>
          </w:tcPr>
          <w:p w14:paraId="5937F3E9" w14:textId="77777777" w:rsidR="00A465D9" w:rsidRDefault="00000000">
            <w:pPr>
              <w:spacing w:before="20" w:after="20" w:line="276" w:lineRule="auto"/>
              <w:jc w:val="center"/>
            </w:pPr>
            <w:r>
              <w:rPr>
                <w:sz w:val="16"/>
                <w:szCs w:val="16"/>
              </w:rPr>
              <w:t>152 KDT</w:t>
            </w:r>
          </w:p>
        </w:tc>
        <w:tc>
          <w:tcPr>
            <w:tcW w:w="0" w:type="auto"/>
            <w:tcBorders>
              <w:top w:val="single" w:sz="1" w:space="0" w:color="E2E8F0"/>
              <w:left w:val="single" w:sz="1" w:space="0" w:color="E2E8F0"/>
              <w:bottom w:val="single" w:sz="1" w:space="0" w:color="E2E8F0"/>
              <w:right w:val="single" w:sz="1" w:space="0" w:color="E2E8F0"/>
            </w:tcBorders>
            <w:vAlign w:val="center"/>
          </w:tcPr>
          <w:p w14:paraId="52950CC2" w14:textId="77777777" w:rsidR="00A465D9" w:rsidRDefault="00000000">
            <w:pPr>
              <w:spacing w:before="20" w:after="20" w:line="276" w:lineRule="auto"/>
              <w:jc w:val="right"/>
            </w:pPr>
            <w:r>
              <w:rPr>
                <w:sz w:val="16"/>
                <w:szCs w:val="16"/>
              </w:rPr>
              <w:t>109 KDT</w:t>
            </w:r>
          </w:p>
        </w:tc>
        <w:tc>
          <w:tcPr>
            <w:tcW w:w="0" w:type="auto"/>
            <w:tcBorders>
              <w:top w:val="single" w:sz="1" w:space="0" w:color="E2E8F0"/>
              <w:left w:val="single" w:sz="1" w:space="0" w:color="E2E8F0"/>
              <w:bottom w:val="single" w:sz="1" w:space="0" w:color="E2E8F0"/>
              <w:right w:val="single" w:sz="1" w:space="0" w:color="E2E8F0"/>
            </w:tcBorders>
            <w:vAlign w:val="center"/>
          </w:tcPr>
          <w:p w14:paraId="3B174385" w14:textId="77777777" w:rsidR="00A465D9" w:rsidRDefault="00000000">
            <w:pPr>
              <w:spacing w:before="20" w:after="20" w:line="276" w:lineRule="auto"/>
              <w:jc w:val="center"/>
            </w:pPr>
            <w:r>
              <w:rPr>
                <w:b/>
                <w:bCs/>
                <w:color w:val="6366F1"/>
                <w:sz w:val="16"/>
                <w:szCs w:val="16"/>
              </w:rPr>
              <w:t>11 KDT/m</w:t>
            </w:r>
          </w:p>
        </w:tc>
        <w:tc>
          <w:tcPr>
            <w:tcW w:w="0" w:type="auto"/>
            <w:tcBorders>
              <w:top w:val="single" w:sz="1" w:space="0" w:color="E2E8F0"/>
              <w:left w:val="single" w:sz="1" w:space="0" w:color="E2E8F0"/>
              <w:bottom w:val="single" w:sz="1" w:space="0" w:color="E2E8F0"/>
              <w:right w:val="single" w:sz="1" w:space="0" w:color="E2E8F0"/>
            </w:tcBorders>
            <w:vAlign w:val="center"/>
          </w:tcPr>
          <w:p w14:paraId="06862561" w14:textId="77777777" w:rsidR="00A465D9" w:rsidRDefault="00000000">
            <w:pPr>
              <w:spacing w:before="20" w:after="20" w:line="276" w:lineRule="auto"/>
              <w:jc w:val="center"/>
            </w:pPr>
            <w:r>
              <w:rPr>
                <w:b/>
                <w:bCs/>
                <w:sz w:val="18"/>
                <w:szCs w:val="18"/>
              </w:rPr>
              <w:t>133 KDT</w:t>
            </w:r>
          </w:p>
        </w:tc>
        <w:tc>
          <w:tcPr>
            <w:tcW w:w="0" w:type="auto"/>
            <w:tcBorders>
              <w:top w:val="single" w:sz="1" w:space="0" w:color="E2E8F0"/>
              <w:left w:val="single" w:sz="1" w:space="0" w:color="E2E8F0"/>
              <w:bottom w:val="single" w:sz="1" w:space="0" w:color="E2E8F0"/>
              <w:right w:val="single" w:sz="1" w:space="0" w:color="E2E8F0"/>
            </w:tcBorders>
            <w:shd w:val="clear" w:color="auto" w:fill="DC2626"/>
            <w:vAlign w:val="center"/>
          </w:tcPr>
          <w:p w14:paraId="6354A878" w14:textId="77777777" w:rsidR="00A465D9" w:rsidRDefault="00000000">
            <w:pPr>
              <w:spacing w:before="20" w:after="20" w:line="276" w:lineRule="auto"/>
              <w:jc w:val="center"/>
            </w:pPr>
            <w:r>
              <w:rPr>
                <w:b/>
                <w:bCs/>
                <w:color w:val="FFFFFF"/>
                <w:sz w:val="18"/>
                <w:szCs w:val="18"/>
              </w:rPr>
              <w:t>Sous Min</w:t>
            </w:r>
          </w:p>
        </w:tc>
      </w:tr>
      <w:tr w:rsidR="00A465D9" w14:paraId="38E0E977" w14:textId="77777777">
        <w:tblPrEx>
          <w:tblCellMar>
            <w:top w:w="0" w:type="dxa"/>
            <w:bottom w:w="0" w:type="dxa"/>
          </w:tblCellMar>
        </w:tblPrEx>
        <w:trPr>
          <w:trHeight w:val="300"/>
        </w:trPr>
        <w:tc>
          <w:tcPr>
            <w:tcW w:w="0" w:type="auto"/>
            <w:tcBorders>
              <w:top w:val="single" w:sz="1" w:space="0" w:color="E2E8F0"/>
              <w:left w:val="single" w:sz="1" w:space="0" w:color="E2E8F0"/>
              <w:bottom w:val="single" w:sz="1" w:space="0" w:color="E2E8F0"/>
              <w:right w:val="single" w:sz="1" w:space="0" w:color="E2E8F0"/>
            </w:tcBorders>
            <w:vAlign w:val="center"/>
          </w:tcPr>
          <w:p w14:paraId="5ED91836" w14:textId="77777777" w:rsidR="00A465D9" w:rsidRDefault="00000000">
            <w:pPr>
              <w:spacing w:before="20" w:after="20" w:line="276" w:lineRule="auto"/>
            </w:pPr>
            <w:r>
              <w:rPr>
                <w:b/>
                <w:bCs/>
                <w:sz w:val="16"/>
                <w:szCs w:val="16"/>
              </w:rPr>
              <w:t>AO 58/2024 : Lot02 — ULS Gabes Zrig</w:t>
            </w:r>
          </w:p>
        </w:tc>
        <w:tc>
          <w:tcPr>
            <w:tcW w:w="0" w:type="auto"/>
            <w:tcBorders>
              <w:top w:val="single" w:sz="1" w:space="0" w:color="E2E8F0"/>
              <w:left w:val="single" w:sz="1" w:space="0" w:color="E2E8F0"/>
              <w:bottom w:val="single" w:sz="1" w:space="0" w:color="E2E8F0"/>
              <w:right w:val="single" w:sz="1" w:space="0" w:color="E2E8F0"/>
            </w:tcBorders>
            <w:vAlign w:val="center"/>
          </w:tcPr>
          <w:p w14:paraId="4982A9FB" w14:textId="77777777" w:rsidR="00A465D9" w:rsidRDefault="00000000">
            <w:pPr>
              <w:spacing w:before="20" w:after="20" w:line="276" w:lineRule="auto"/>
            </w:pPr>
            <w:r>
              <w:rPr>
                <w:sz w:val="16"/>
                <w:szCs w:val="16"/>
              </w:rPr>
              <w:t>Raccordement</w:t>
            </w:r>
          </w:p>
        </w:tc>
        <w:tc>
          <w:tcPr>
            <w:tcW w:w="0" w:type="auto"/>
            <w:tcBorders>
              <w:top w:val="single" w:sz="1" w:space="0" w:color="E2E8F0"/>
              <w:left w:val="single" w:sz="1" w:space="0" w:color="E2E8F0"/>
              <w:bottom w:val="single" w:sz="1" w:space="0" w:color="E2E8F0"/>
              <w:right w:val="single" w:sz="1" w:space="0" w:color="E2E8F0"/>
            </w:tcBorders>
            <w:vAlign w:val="center"/>
          </w:tcPr>
          <w:p w14:paraId="34BFDE45" w14:textId="77777777" w:rsidR="00A465D9" w:rsidRDefault="00000000">
            <w:pPr>
              <w:spacing w:before="20" w:after="20" w:line="276" w:lineRule="auto"/>
              <w:jc w:val="right"/>
            </w:pPr>
            <w:r>
              <w:rPr>
                <w:sz w:val="16"/>
                <w:szCs w:val="16"/>
              </w:rPr>
              <w:t>216 375,000 DT</w:t>
            </w:r>
          </w:p>
        </w:tc>
        <w:tc>
          <w:tcPr>
            <w:tcW w:w="0" w:type="auto"/>
            <w:tcBorders>
              <w:top w:val="single" w:sz="1" w:space="0" w:color="E2E8F0"/>
              <w:left w:val="single" w:sz="1" w:space="0" w:color="E2E8F0"/>
              <w:bottom w:val="single" w:sz="1" w:space="0" w:color="E2E8F0"/>
              <w:right w:val="single" w:sz="1" w:space="0" w:color="E2E8F0"/>
            </w:tcBorders>
            <w:vAlign w:val="center"/>
          </w:tcPr>
          <w:p w14:paraId="3FBEDFF9" w14:textId="77777777" w:rsidR="00A465D9" w:rsidRDefault="00000000">
            <w:pPr>
              <w:spacing w:before="20" w:after="20" w:line="276" w:lineRule="auto"/>
              <w:jc w:val="center"/>
            </w:pPr>
            <w:r>
              <w:rPr>
                <w:sz w:val="16"/>
                <w:szCs w:val="16"/>
              </w:rPr>
              <w:t>116 KDT</w:t>
            </w:r>
          </w:p>
        </w:tc>
        <w:tc>
          <w:tcPr>
            <w:tcW w:w="0" w:type="auto"/>
            <w:tcBorders>
              <w:top w:val="single" w:sz="1" w:space="0" w:color="E2E8F0"/>
              <w:left w:val="single" w:sz="1" w:space="0" w:color="E2E8F0"/>
              <w:bottom w:val="single" w:sz="1" w:space="0" w:color="E2E8F0"/>
              <w:right w:val="single" w:sz="1" w:space="0" w:color="E2E8F0"/>
            </w:tcBorders>
            <w:vAlign w:val="center"/>
          </w:tcPr>
          <w:p w14:paraId="18A3244F" w14:textId="77777777" w:rsidR="00A465D9" w:rsidRDefault="00000000">
            <w:pPr>
              <w:spacing w:before="20" w:after="20" w:line="276" w:lineRule="auto"/>
              <w:jc w:val="right"/>
            </w:pPr>
            <w:r>
              <w:rPr>
                <w:sz w:val="16"/>
                <w:szCs w:val="16"/>
              </w:rPr>
              <w:t>107 KDT</w:t>
            </w:r>
          </w:p>
        </w:tc>
        <w:tc>
          <w:tcPr>
            <w:tcW w:w="0" w:type="auto"/>
            <w:tcBorders>
              <w:top w:val="single" w:sz="1" w:space="0" w:color="E2E8F0"/>
              <w:left w:val="single" w:sz="1" w:space="0" w:color="E2E8F0"/>
              <w:bottom w:val="single" w:sz="1" w:space="0" w:color="E2E8F0"/>
              <w:right w:val="single" w:sz="1" w:space="0" w:color="E2E8F0"/>
            </w:tcBorders>
            <w:vAlign w:val="center"/>
          </w:tcPr>
          <w:p w14:paraId="45B49DCD" w14:textId="77777777" w:rsidR="00A465D9" w:rsidRDefault="00000000">
            <w:pPr>
              <w:spacing w:before="20" w:after="20" w:line="276" w:lineRule="auto"/>
              <w:jc w:val="center"/>
            </w:pPr>
            <w:r>
              <w:rPr>
                <w:b/>
                <w:bCs/>
                <w:color w:val="6366F1"/>
                <w:sz w:val="16"/>
                <w:szCs w:val="16"/>
              </w:rPr>
              <w:t>11 KDT/m</w:t>
            </w:r>
          </w:p>
        </w:tc>
        <w:tc>
          <w:tcPr>
            <w:tcW w:w="0" w:type="auto"/>
            <w:tcBorders>
              <w:top w:val="single" w:sz="1" w:space="0" w:color="E2E8F0"/>
              <w:left w:val="single" w:sz="1" w:space="0" w:color="E2E8F0"/>
              <w:bottom w:val="single" w:sz="1" w:space="0" w:color="E2E8F0"/>
              <w:right w:val="single" w:sz="1" w:space="0" w:color="E2E8F0"/>
            </w:tcBorders>
            <w:vAlign w:val="center"/>
          </w:tcPr>
          <w:p w14:paraId="3D1696AB" w14:textId="77777777" w:rsidR="00A465D9" w:rsidRDefault="00000000">
            <w:pPr>
              <w:spacing w:before="20" w:after="20" w:line="276" w:lineRule="auto"/>
              <w:jc w:val="center"/>
            </w:pPr>
            <w:r>
              <w:rPr>
                <w:b/>
                <w:bCs/>
                <w:sz w:val="18"/>
                <w:szCs w:val="18"/>
              </w:rPr>
              <w:t>133 KDT</w:t>
            </w:r>
          </w:p>
        </w:tc>
        <w:tc>
          <w:tcPr>
            <w:tcW w:w="0" w:type="auto"/>
            <w:tcBorders>
              <w:top w:val="single" w:sz="1" w:space="0" w:color="E2E8F0"/>
              <w:left w:val="single" w:sz="1" w:space="0" w:color="E2E8F0"/>
              <w:bottom w:val="single" w:sz="1" w:space="0" w:color="E2E8F0"/>
              <w:right w:val="single" w:sz="1" w:space="0" w:color="E2E8F0"/>
            </w:tcBorders>
            <w:shd w:val="clear" w:color="auto" w:fill="059669"/>
            <w:vAlign w:val="center"/>
          </w:tcPr>
          <w:p w14:paraId="269EE5C1" w14:textId="77777777" w:rsidR="00A465D9" w:rsidRDefault="00000000">
            <w:pPr>
              <w:spacing w:before="20" w:after="20" w:line="276" w:lineRule="auto"/>
              <w:jc w:val="center"/>
            </w:pPr>
            <w:r>
              <w:rPr>
                <w:b/>
                <w:bCs/>
                <w:color w:val="FFFFFF"/>
                <w:sz w:val="18"/>
                <w:szCs w:val="18"/>
              </w:rPr>
              <w:t>Normal</w:t>
            </w:r>
          </w:p>
        </w:tc>
      </w:tr>
      <w:tr w:rsidR="00A465D9" w14:paraId="7788043D" w14:textId="77777777">
        <w:tblPrEx>
          <w:tblCellMar>
            <w:top w:w="0" w:type="dxa"/>
            <w:bottom w:w="0" w:type="dxa"/>
          </w:tblCellMar>
        </w:tblPrEx>
        <w:trPr>
          <w:trHeight w:val="300"/>
        </w:trPr>
        <w:tc>
          <w:tcPr>
            <w:tcW w:w="0" w:type="auto"/>
            <w:tcBorders>
              <w:top w:val="single" w:sz="1" w:space="0" w:color="E2E8F0"/>
              <w:left w:val="single" w:sz="1" w:space="0" w:color="E2E8F0"/>
              <w:bottom w:val="single" w:sz="1" w:space="0" w:color="E2E8F0"/>
              <w:right w:val="single" w:sz="1" w:space="0" w:color="E2E8F0"/>
            </w:tcBorders>
            <w:vAlign w:val="center"/>
          </w:tcPr>
          <w:p w14:paraId="27695798" w14:textId="77777777" w:rsidR="00A465D9" w:rsidRDefault="00000000">
            <w:pPr>
              <w:spacing w:before="20" w:after="20" w:line="276" w:lineRule="auto"/>
            </w:pPr>
            <w:r>
              <w:rPr>
                <w:b/>
                <w:bCs/>
                <w:sz w:val="16"/>
                <w:szCs w:val="16"/>
              </w:rPr>
              <w:t>AO 66/2024 : Lot08 — ULS Gabes</w:t>
            </w:r>
          </w:p>
        </w:tc>
        <w:tc>
          <w:tcPr>
            <w:tcW w:w="0" w:type="auto"/>
            <w:tcBorders>
              <w:top w:val="single" w:sz="1" w:space="0" w:color="E2E8F0"/>
              <w:left w:val="single" w:sz="1" w:space="0" w:color="E2E8F0"/>
              <w:bottom w:val="single" w:sz="1" w:space="0" w:color="E2E8F0"/>
              <w:right w:val="single" w:sz="1" w:space="0" w:color="E2E8F0"/>
            </w:tcBorders>
            <w:vAlign w:val="center"/>
          </w:tcPr>
          <w:p w14:paraId="0F522223" w14:textId="77777777" w:rsidR="00A465D9" w:rsidRDefault="00000000">
            <w:pPr>
              <w:spacing w:before="20" w:after="20" w:line="276" w:lineRule="auto"/>
            </w:pPr>
            <w:r>
              <w:rPr>
                <w:sz w:val="16"/>
                <w:szCs w:val="16"/>
              </w:rPr>
              <w:t>Entretien Curatif</w:t>
            </w:r>
          </w:p>
        </w:tc>
        <w:tc>
          <w:tcPr>
            <w:tcW w:w="0" w:type="auto"/>
            <w:tcBorders>
              <w:top w:val="single" w:sz="1" w:space="0" w:color="E2E8F0"/>
              <w:left w:val="single" w:sz="1" w:space="0" w:color="E2E8F0"/>
              <w:bottom w:val="single" w:sz="1" w:space="0" w:color="E2E8F0"/>
              <w:right w:val="single" w:sz="1" w:space="0" w:color="E2E8F0"/>
            </w:tcBorders>
            <w:vAlign w:val="center"/>
          </w:tcPr>
          <w:p w14:paraId="5CF449DE" w14:textId="77777777" w:rsidR="00A465D9" w:rsidRDefault="00000000">
            <w:pPr>
              <w:spacing w:before="20" w:after="20" w:line="276" w:lineRule="auto"/>
              <w:jc w:val="right"/>
            </w:pPr>
            <w:r>
              <w:rPr>
                <w:sz w:val="16"/>
                <w:szCs w:val="16"/>
              </w:rPr>
              <w:t>194 899,700 DT</w:t>
            </w:r>
          </w:p>
        </w:tc>
        <w:tc>
          <w:tcPr>
            <w:tcW w:w="0" w:type="auto"/>
            <w:tcBorders>
              <w:top w:val="single" w:sz="1" w:space="0" w:color="E2E8F0"/>
              <w:left w:val="single" w:sz="1" w:space="0" w:color="E2E8F0"/>
              <w:bottom w:val="single" w:sz="1" w:space="0" w:color="E2E8F0"/>
              <w:right w:val="single" w:sz="1" w:space="0" w:color="E2E8F0"/>
            </w:tcBorders>
            <w:vAlign w:val="center"/>
          </w:tcPr>
          <w:p w14:paraId="22C2A97C" w14:textId="77777777" w:rsidR="00A465D9" w:rsidRDefault="00000000">
            <w:pPr>
              <w:spacing w:before="20" w:after="20" w:line="276" w:lineRule="auto"/>
              <w:jc w:val="center"/>
            </w:pPr>
            <w:r>
              <w:rPr>
                <w:sz w:val="16"/>
                <w:szCs w:val="16"/>
              </w:rPr>
              <w:t>116 KDT</w:t>
            </w:r>
          </w:p>
        </w:tc>
        <w:tc>
          <w:tcPr>
            <w:tcW w:w="0" w:type="auto"/>
            <w:tcBorders>
              <w:top w:val="single" w:sz="1" w:space="0" w:color="E2E8F0"/>
              <w:left w:val="single" w:sz="1" w:space="0" w:color="E2E8F0"/>
              <w:bottom w:val="single" w:sz="1" w:space="0" w:color="E2E8F0"/>
              <w:right w:val="single" w:sz="1" w:space="0" w:color="E2E8F0"/>
            </w:tcBorders>
            <w:vAlign w:val="center"/>
          </w:tcPr>
          <w:p w14:paraId="20ECB9BD" w14:textId="77777777" w:rsidR="00A465D9" w:rsidRDefault="00000000">
            <w:pPr>
              <w:spacing w:before="20" w:after="20" w:line="276" w:lineRule="auto"/>
              <w:jc w:val="right"/>
            </w:pPr>
            <w:r>
              <w:rPr>
                <w:sz w:val="16"/>
                <w:szCs w:val="16"/>
              </w:rPr>
              <w:t>121 KDT</w:t>
            </w:r>
          </w:p>
        </w:tc>
        <w:tc>
          <w:tcPr>
            <w:tcW w:w="0" w:type="auto"/>
            <w:tcBorders>
              <w:top w:val="single" w:sz="1" w:space="0" w:color="E2E8F0"/>
              <w:left w:val="single" w:sz="1" w:space="0" w:color="E2E8F0"/>
              <w:bottom w:val="single" w:sz="1" w:space="0" w:color="E2E8F0"/>
              <w:right w:val="single" w:sz="1" w:space="0" w:color="E2E8F0"/>
            </w:tcBorders>
            <w:vAlign w:val="center"/>
          </w:tcPr>
          <w:p w14:paraId="349E4A46" w14:textId="77777777" w:rsidR="00A465D9" w:rsidRDefault="00000000">
            <w:pPr>
              <w:spacing w:before="20" w:after="20" w:line="276" w:lineRule="auto"/>
              <w:jc w:val="center"/>
            </w:pPr>
            <w:r>
              <w:rPr>
                <w:b/>
                <w:bCs/>
                <w:color w:val="6366F1"/>
                <w:sz w:val="16"/>
                <w:szCs w:val="16"/>
              </w:rPr>
              <w:t>15 KDT/m</w:t>
            </w:r>
          </w:p>
        </w:tc>
        <w:tc>
          <w:tcPr>
            <w:tcW w:w="0" w:type="auto"/>
            <w:tcBorders>
              <w:top w:val="single" w:sz="1" w:space="0" w:color="E2E8F0"/>
              <w:left w:val="single" w:sz="1" w:space="0" w:color="E2E8F0"/>
              <w:bottom w:val="single" w:sz="1" w:space="0" w:color="E2E8F0"/>
              <w:right w:val="single" w:sz="1" w:space="0" w:color="E2E8F0"/>
            </w:tcBorders>
            <w:vAlign w:val="center"/>
          </w:tcPr>
          <w:p w14:paraId="37942544" w14:textId="77777777" w:rsidR="00A465D9" w:rsidRDefault="00000000">
            <w:pPr>
              <w:spacing w:before="20" w:after="20" w:line="276" w:lineRule="auto"/>
              <w:jc w:val="center"/>
            </w:pPr>
            <w:r>
              <w:rPr>
                <w:b/>
                <w:bCs/>
                <w:sz w:val="18"/>
                <w:szCs w:val="18"/>
              </w:rPr>
              <w:t>181 KDT</w:t>
            </w:r>
          </w:p>
        </w:tc>
        <w:tc>
          <w:tcPr>
            <w:tcW w:w="0" w:type="auto"/>
            <w:tcBorders>
              <w:top w:val="single" w:sz="1" w:space="0" w:color="E2E8F0"/>
              <w:left w:val="single" w:sz="1" w:space="0" w:color="E2E8F0"/>
              <w:bottom w:val="single" w:sz="1" w:space="0" w:color="E2E8F0"/>
              <w:right w:val="single" w:sz="1" w:space="0" w:color="E2E8F0"/>
            </w:tcBorders>
            <w:shd w:val="clear" w:color="auto" w:fill="059669"/>
            <w:vAlign w:val="center"/>
          </w:tcPr>
          <w:p w14:paraId="49666045" w14:textId="77777777" w:rsidR="00A465D9" w:rsidRDefault="00000000">
            <w:pPr>
              <w:spacing w:before="20" w:after="20" w:line="276" w:lineRule="auto"/>
              <w:jc w:val="center"/>
            </w:pPr>
            <w:r>
              <w:rPr>
                <w:b/>
                <w:bCs/>
                <w:color w:val="FFFFFF"/>
                <w:sz w:val="18"/>
                <w:szCs w:val="18"/>
              </w:rPr>
              <w:t>Normal</w:t>
            </w:r>
          </w:p>
        </w:tc>
      </w:tr>
      <w:tr w:rsidR="00A465D9" w14:paraId="0486069D" w14:textId="77777777">
        <w:tblPrEx>
          <w:tblCellMar>
            <w:top w:w="0" w:type="dxa"/>
            <w:bottom w:w="0" w:type="dxa"/>
          </w:tblCellMar>
        </w:tblPrEx>
        <w:trPr>
          <w:trHeight w:val="300"/>
        </w:trPr>
        <w:tc>
          <w:tcPr>
            <w:tcW w:w="0" w:type="auto"/>
            <w:tcBorders>
              <w:top w:val="single" w:sz="1" w:space="0" w:color="E2E8F0"/>
              <w:left w:val="single" w:sz="1" w:space="0" w:color="E2E8F0"/>
              <w:bottom w:val="single" w:sz="1" w:space="0" w:color="E2E8F0"/>
              <w:right w:val="single" w:sz="1" w:space="0" w:color="E2E8F0"/>
            </w:tcBorders>
            <w:vAlign w:val="center"/>
          </w:tcPr>
          <w:p w14:paraId="38179BCF" w14:textId="77777777" w:rsidR="00A465D9" w:rsidRDefault="00000000">
            <w:pPr>
              <w:spacing w:before="20" w:after="20" w:line="276" w:lineRule="auto"/>
            </w:pPr>
            <w:r>
              <w:rPr>
                <w:b/>
                <w:bCs/>
                <w:sz w:val="16"/>
                <w:szCs w:val="16"/>
              </w:rPr>
              <w:t>AO 66/2024 : Lot09 — ULS Gabes Zrig</w:t>
            </w:r>
          </w:p>
        </w:tc>
        <w:tc>
          <w:tcPr>
            <w:tcW w:w="0" w:type="auto"/>
            <w:tcBorders>
              <w:top w:val="single" w:sz="1" w:space="0" w:color="E2E8F0"/>
              <w:left w:val="single" w:sz="1" w:space="0" w:color="E2E8F0"/>
              <w:bottom w:val="single" w:sz="1" w:space="0" w:color="E2E8F0"/>
              <w:right w:val="single" w:sz="1" w:space="0" w:color="E2E8F0"/>
            </w:tcBorders>
            <w:vAlign w:val="center"/>
          </w:tcPr>
          <w:p w14:paraId="7CC13394" w14:textId="77777777" w:rsidR="00A465D9" w:rsidRDefault="00000000">
            <w:pPr>
              <w:spacing w:before="20" w:after="20" w:line="276" w:lineRule="auto"/>
            </w:pPr>
            <w:r>
              <w:rPr>
                <w:sz w:val="16"/>
                <w:szCs w:val="16"/>
              </w:rPr>
              <w:t>Entretien Curatif</w:t>
            </w:r>
          </w:p>
        </w:tc>
        <w:tc>
          <w:tcPr>
            <w:tcW w:w="0" w:type="auto"/>
            <w:tcBorders>
              <w:top w:val="single" w:sz="1" w:space="0" w:color="E2E8F0"/>
              <w:left w:val="single" w:sz="1" w:space="0" w:color="E2E8F0"/>
              <w:bottom w:val="single" w:sz="1" w:space="0" w:color="E2E8F0"/>
              <w:right w:val="single" w:sz="1" w:space="0" w:color="E2E8F0"/>
            </w:tcBorders>
            <w:vAlign w:val="center"/>
          </w:tcPr>
          <w:p w14:paraId="1AE4BDBD" w14:textId="77777777" w:rsidR="00A465D9" w:rsidRDefault="00000000">
            <w:pPr>
              <w:spacing w:before="20" w:after="20" w:line="276" w:lineRule="auto"/>
              <w:jc w:val="right"/>
            </w:pPr>
            <w:r>
              <w:rPr>
                <w:sz w:val="16"/>
                <w:szCs w:val="16"/>
              </w:rPr>
              <w:t>123 684,750 DT</w:t>
            </w:r>
          </w:p>
        </w:tc>
        <w:tc>
          <w:tcPr>
            <w:tcW w:w="0" w:type="auto"/>
            <w:tcBorders>
              <w:top w:val="single" w:sz="1" w:space="0" w:color="E2E8F0"/>
              <w:left w:val="single" w:sz="1" w:space="0" w:color="E2E8F0"/>
              <w:bottom w:val="single" w:sz="1" w:space="0" w:color="E2E8F0"/>
              <w:right w:val="single" w:sz="1" w:space="0" w:color="E2E8F0"/>
            </w:tcBorders>
            <w:vAlign w:val="center"/>
          </w:tcPr>
          <w:p w14:paraId="544FB0A2" w14:textId="77777777" w:rsidR="00A465D9" w:rsidRDefault="00000000">
            <w:pPr>
              <w:spacing w:before="20" w:after="20" w:line="276" w:lineRule="auto"/>
              <w:jc w:val="center"/>
            </w:pPr>
            <w:r>
              <w:rPr>
                <w:sz w:val="16"/>
                <w:szCs w:val="16"/>
              </w:rPr>
              <w:t>67 KDT</w:t>
            </w:r>
          </w:p>
        </w:tc>
        <w:tc>
          <w:tcPr>
            <w:tcW w:w="0" w:type="auto"/>
            <w:tcBorders>
              <w:top w:val="single" w:sz="1" w:space="0" w:color="E2E8F0"/>
              <w:left w:val="single" w:sz="1" w:space="0" w:color="E2E8F0"/>
              <w:bottom w:val="single" w:sz="1" w:space="0" w:color="E2E8F0"/>
              <w:right w:val="single" w:sz="1" w:space="0" w:color="E2E8F0"/>
            </w:tcBorders>
            <w:vAlign w:val="center"/>
          </w:tcPr>
          <w:p w14:paraId="103820CE" w14:textId="77777777" w:rsidR="00A465D9" w:rsidRDefault="00000000">
            <w:pPr>
              <w:spacing w:before="20" w:after="20" w:line="276" w:lineRule="auto"/>
              <w:jc w:val="right"/>
            </w:pPr>
            <w:r>
              <w:rPr>
                <w:sz w:val="16"/>
                <w:szCs w:val="16"/>
              </w:rPr>
              <w:t>68 KDT</w:t>
            </w:r>
          </w:p>
        </w:tc>
        <w:tc>
          <w:tcPr>
            <w:tcW w:w="0" w:type="auto"/>
            <w:tcBorders>
              <w:top w:val="single" w:sz="1" w:space="0" w:color="E2E8F0"/>
              <w:left w:val="single" w:sz="1" w:space="0" w:color="E2E8F0"/>
              <w:bottom w:val="single" w:sz="1" w:space="0" w:color="E2E8F0"/>
              <w:right w:val="single" w:sz="1" w:space="0" w:color="E2E8F0"/>
            </w:tcBorders>
            <w:vAlign w:val="center"/>
          </w:tcPr>
          <w:p w14:paraId="544F2C2B" w14:textId="77777777" w:rsidR="00A465D9" w:rsidRDefault="00000000">
            <w:pPr>
              <w:spacing w:before="20" w:after="20" w:line="276" w:lineRule="auto"/>
              <w:jc w:val="center"/>
            </w:pPr>
            <w:r>
              <w:rPr>
                <w:b/>
                <w:bCs/>
                <w:color w:val="6366F1"/>
                <w:sz w:val="16"/>
                <w:szCs w:val="16"/>
              </w:rPr>
              <w:t>8 KDT/m</w:t>
            </w:r>
          </w:p>
        </w:tc>
        <w:tc>
          <w:tcPr>
            <w:tcW w:w="0" w:type="auto"/>
            <w:tcBorders>
              <w:top w:val="single" w:sz="1" w:space="0" w:color="E2E8F0"/>
              <w:left w:val="single" w:sz="1" w:space="0" w:color="E2E8F0"/>
              <w:bottom w:val="single" w:sz="1" w:space="0" w:color="E2E8F0"/>
              <w:right w:val="single" w:sz="1" w:space="0" w:color="E2E8F0"/>
            </w:tcBorders>
            <w:vAlign w:val="center"/>
          </w:tcPr>
          <w:p w14:paraId="7C5E4356" w14:textId="77777777" w:rsidR="00A465D9" w:rsidRDefault="00000000">
            <w:pPr>
              <w:spacing w:before="20" w:after="20" w:line="276" w:lineRule="auto"/>
              <w:jc w:val="center"/>
            </w:pPr>
            <w:r>
              <w:rPr>
                <w:b/>
                <w:bCs/>
                <w:sz w:val="18"/>
                <w:szCs w:val="18"/>
              </w:rPr>
              <w:t>99 KDT</w:t>
            </w:r>
          </w:p>
        </w:tc>
        <w:tc>
          <w:tcPr>
            <w:tcW w:w="0" w:type="auto"/>
            <w:tcBorders>
              <w:top w:val="single" w:sz="1" w:space="0" w:color="E2E8F0"/>
              <w:left w:val="single" w:sz="1" w:space="0" w:color="E2E8F0"/>
              <w:bottom w:val="single" w:sz="1" w:space="0" w:color="E2E8F0"/>
              <w:right w:val="single" w:sz="1" w:space="0" w:color="E2E8F0"/>
            </w:tcBorders>
            <w:shd w:val="clear" w:color="auto" w:fill="059669"/>
            <w:vAlign w:val="center"/>
          </w:tcPr>
          <w:p w14:paraId="474A32A7" w14:textId="77777777" w:rsidR="00A465D9" w:rsidRDefault="00000000">
            <w:pPr>
              <w:spacing w:before="20" w:after="20" w:line="276" w:lineRule="auto"/>
              <w:jc w:val="center"/>
            </w:pPr>
            <w:r>
              <w:rPr>
                <w:b/>
                <w:bCs/>
                <w:color w:val="FFFFFF"/>
                <w:sz w:val="18"/>
                <w:szCs w:val="18"/>
              </w:rPr>
              <w:t>Normal</w:t>
            </w:r>
          </w:p>
        </w:tc>
      </w:tr>
      <w:tr w:rsidR="00A465D9" w14:paraId="66858752" w14:textId="77777777">
        <w:tblPrEx>
          <w:tblCellMar>
            <w:top w:w="0" w:type="dxa"/>
            <w:bottom w:w="0" w:type="dxa"/>
          </w:tblCellMar>
        </w:tblPrEx>
        <w:trPr>
          <w:trHeight w:val="300"/>
        </w:trPr>
        <w:tc>
          <w:tcPr>
            <w:tcW w:w="0" w:type="auto"/>
            <w:tcBorders>
              <w:top w:val="single" w:sz="1" w:space="0" w:color="E2E8F0"/>
              <w:left w:val="single" w:sz="1" w:space="0" w:color="E2E8F0"/>
              <w:bottom w:val="single" w:sz="1" w:space="0" w:color="E2E8F0"/>
              <w:right w:val="single" w:sz="1" w:space="0" w:color="E2E8F0"/>
            </w:tcBorders>
            <w:vAlign w:val="center"/>
          </w:tcPr>
          <w:p w14:paraId="24B875A0" w14:textId="77777777" w:rsidR="00A465D9" w:rsidRDefault="00000000">
            <w:pPr>
              <w:spacing w:before="20" w:after="20" w:line="276" w:lineRule="auto"/>
            </w:pPr>
            <w:r>
              <w:rPr>
                <w:b/>
                <w:bCs/>
                <w:sz w:val="16"/>
                <w:szCs w:val="16"/>
              </w:rPr>
              <w:t>AO 06/2025 — CSC Gabes</w:t>
            </w:r>
          </w:p>
        </w:tc>
        <w:tc>
          <w:tcPr>
            <w:tcW w:w="0" w:type="auto"/>
            <w:tcBorders>
              <w:top w:val="single" w:sz="1" w:space="0" w:color="E2E8F0"/>
              <w:left w:val="single" w:sz="1" w:space="0" w:color="E2E8F0"/>
              <w:bottom w:val="single" w:sz="1" w:space="0" w:color="E2E8F0"/>
              <w:right w:val="single" w:sz="1" w:space="0" w:color="E2E8F0"/>
            </w:tcBorders>
            <w:vAlign w:val="center"/>
          </w:tcPr>
          <w:p w14:paraId="538544A1" w14:textId="77777777" w:rsidR="00A465D9" w:rsidRDefault="00000000">
            <w:pPr>
              <w:spacing w:before="20" w:after="20" w:line="276" w:lineRule="auto"/>
            </w:pPr>
            <w:r>
              <w:rPr>
                <w:sz w:val="16"/>
                <w:szCs w:val="16"/>
              </w:rPr>
              <w:t>Modernisation</w:t>
            </w:r>
          </w:p>
        </w:tc>
        <w:tc>
          <w:tcPr>
            <w:tcW w:w="0" w:type="auto"/>
            <w:tcBorders>
              <w:top w:val="single" w:sz="1" w:space="0" w:color="E2E8F0"/>
              <w:left w:val="single" w:sz="1" w:space="0" w:color="E2E8F0"/>
              <w:bottom w:val="single" w:sz="1" w:space="0" w:color="E2E8F0"/>
              <w:right w:val="single" w:sz="1" w:space="0" w:color="E2E8F0"/>
            </w:tcBorders>
            <w:vAlign w:val="center"/>
          </w:tcPr>
          <w:p w14:paraId="3AA6B599" w14:textId="77777777" w:rsidR="00A465D9" w:rsidRDefault="00000000">
            <w:pPr>
              <w:spacing w:before="20" w:after="20" w:line="276" w:lineRule="auto"/>
              <w:jc w:val="right"/>
            </w:pPr>
            <w:r>
              <w:rPr>
                <w:sz w:val="16"/>
                <w:szCs w:val="16"/>
              </w:rPr>
              <w:t>523 217,730 DT</w:t>
            </w:r>
          </w:p>
        </w:tc>
        <w:tc>
          <w:tcPr>
            <w:tcW w:w="0" w:type="auto"/>
            <w:tcBorders>
              <w:top w:val="single" w:sz="1" w:space="0" w:color="E2E8F0"/>
              <w:left w:val="single" w:sz="1" w:space="0" w:color="E2E8F0"/>
              <w:bottom w:val="single" w:sz="1" w:space="0" w:color="E2E8F0"/>
              <w:right w:val="single" w:sz="1" w:space="0" w:color="E2E8F0"/>
            </w:tcBorders>
            <w:vAlign w:val="center"/>
          </w:tcPr>
          <w:p w14:paraId="289171A5" w14:textId="77777777" w:rsidR="00A465D9" w:rsidRDefault="00000000">
            <w:pPr>
              <w:spacing w:before="20" w:after="20" w:line="276" w:lineRule="auto"/>
              <w:jc w:val="center"/>
            </w:pPr>
            <w:r>
              <w:rPr>
                <w:sz w:val="16"/>
                <w:szCs w:val="16"/>
              </w:rPr>
              <w:t>—</w:t>
            </w:r>
          </w:p>
        </w:tc>
        <w:tc>
          <w:tcPr>
            <w:tcW w:w="0" w:type="auto"/>
            <w:tcBorders>
              <w:top w:val="single" w:sz="1" w:space="0" w:color="E2E8F0"/>
              <w:left w:val="single" w:sz="1" w:space="0" w:color="E2E8F0"/>
              <w:bottom w:val="single" w:sz="1" w:space="0" w:color="E2E8F0"/>
              <w:right w:val="single" w:sz="1" w:space="0" w:color="E2E8F0"/>
            </w:tcBorders>
            <w:vAlign w:val="center"/>
          </w:tcPr>
          <w:p w14:paraId="6EC19038" w14:textId="77777777" w:rsidR="00A465D9" w:rsidRDefault="00000000">
            <w:pPr>
              <w:spacing w:before="20" w:after="20" w:line="276" w:lineRule="auto"/>
              <w:jc w:val="right"/>
            </w:pPr>
            <w:r>
              <w:rPr>
                <w:sz w:val="16"/>
                <w:szCs w:val="16"/>
              </w:rPr>
              <w:t>342 KDT</w:t>
            </w:r>
          </w:p>
        </w:tc>
        <w:tc>
          <w:tcPr>
            <w:tcW w:w="0" w:type="auto"/>
            <w:tcBorders>
              <w:top w:val="single" w:sz="1" w:space="0" w:color="E2E8F0"/>
              <w:left w:val="single" w:sz="1" w:space="0" w:color="E2E8F0"/>
              <w:bottom w:val="single" w:sz="1" w:space="0" w:color="E2E8F0"/>
              <w:right w:val="single" w:sz="1" w:space="0" w:color="E2E8F0"/>
            </w:tcBorders>
            <w:vAlign w:val="center"/>
          </w:tcPr>
          <w:p w14:paraId="12C6A6EA" w14:textId="77777777" w:rsidR="00A465D9" w:rsidRDefault="00000000">
            <w:pPr>
              <w:spacing w:before="20" w:after="20" w:line="276" w:lineRule="auto"/>
              <w:jc w:val="center"/>
            </w:pPr>
            <w:r>
              <w:rPr>
                <w:b/>
                <w:bCs/>
                <w:color w:val="6366F1"/>
                <w:sz w:val="16"/>
                <w:szCs w:val="16"/>
              </w:rPr>
              <w:t>34 KDT/m</w:t>
            </w:r>
          </w:p>
        </w:tc>
        <w:tc>
          <w:tcPr>
            <w:tcW w:w="0" w:type="auto"/>
            <w:tcBorders>
              <w:top w:val="single" w:sz="1" w:space="0" w:color="E2E8F0"/>
              <w:left w:val="single" w:sz="1" w:space="0" w:color="E2E8F0"/>
              <w:bottom w:val="single" w:sz="1" w:space="0" w:color="E2E8F0"/>
              <w:right w:val="single" w:sz="1" w:space="0" w:color="E2E8F0"/>
            </w:tcBorders>
            <w:vAlign w:val="center"/>
          </w:tcPr>
          <w:p w14:paraId="69FE0824" w14:textId="77777777" w:rsidR="00A465D9" w:rsidRDefault="00000000">
            <w:pPr>
              <w:spacing w:before="20" w:after="20" w:line="276" w:lineRule="auto"/>
              <w:jc w:val="center"/>
            </w:pPr>
            <w:r>
              <w:rPr>
                <w:b/>
                <w:bCs/>
                <w:sz w:val="18"/>
                <w:szCs w:val="18"/>
              </w:rPr>
              <w:t>410 KDT</w:t>
            </w:r>
          </w:p>
        </w:tc>
        <w:tc>
          <w:tcPr>
            <w:tcW w:w="0" w:type="auto"/>
            <w:tcBorders>
              <w:top w:val="single" w:sz="1" w:space="0" w:color="E2E8F0"/>
              <w:left w:val="single" w:sz="1" w:space="0" w:color="E2E8F0"/>
              <w:bottom w:val="single" w:sz="1" w:space="0" w:color="E2E8F0"/>
              <w:right w:val="single" w:sz="1" w:space="0" w:color="E2E8F0"/>
            </w:tcBorders>
            <w:shd w:val="clear" w:color="auto" w:fill="059669"/>
            <w:vAlign w:val="center"/>
          </w:tcPr>
          <w:p w14:paraId="518B4291" w14:textId="77777777" w:rsidR="00A465D9" w:rsidRDefault="00000000">
            <w:pPr>
              <w:spacing w:before="20" w:after="20" w:line="276" w:lineRule="auto"/>
              <w:jc w:val="center"/>
            </w:pPr>
            <w:r>
              <w:rPr>
                <w:b/>
                <w:bCs/>
                <w:color w:val="FFFFFF"/>
                <w:sz w:val="18"/>
                <w:szCs w:val="18"/>
              </w:rPr>
              <w:t>Normal</w:t>
            </w:r>
          </w:p>
        </w:tc>
      </w:tr>
      <w:tr w:rsidR="00A465D9" w14:paraId="7E329D7C" w14:textId="77777777">
        <w:tblPrEx>
          <w:tblCellMar>
            <w:top w:w="0" w:type="dxa"/>
            <w:bottom w:w="0" w:type="dxa"/>
          </w:tblCellMar>
        </w:tblPrEx>
        <w:trPr>
          <w:trHeight w:val="300"/>
        </w:trPr>
        <w:tc>
          <w:tcPr>
            <w:tcW w:w="0" w:type="auto"/>
            <w:tcBorders>
              <w:top w:val="single" w:sz="1" w:space="0" w:color="E2E8F0"/>
              <w:left w:val="single" w:sz="1" w:space="0" w:color="E2E8F0"/>
              <w:bottom w:val="single" w:sz="1" w:space="0" w:color="E2E8F0"/>
              <w:right w:val="single" w:sz="1" w:space="0" w:color="E2E8F0"/>
            </w:tcBorders>
            <w:vAlign w:val="center"/>
          </w:tcPr>
          <w:p w14:paraId="2BA53C0B" w14:textId="77777777" w:rsidR="00A465D9" w:rsidRDefault="00000000">
            <w:pPr>
              <w:spacing w:before="20" w:after="20" w:line="276" w:lineRule="auto"/>
            </w:pPr>
            <w:r>
              <w:rPr>
                <w:b/>
                <w:bCs/>
                <w:sz w:val="16"/>
                <w:szCs w:val="16"/>
              </w:rPr>
              <w:t>AO 07/2024 : Lot05 — Zone Sud</w:t>
            </w:r>
          </w:p>
        </w:tc>
        <w:tc>
          <w:tcPr>
            <w:tcW w:w="0" w:type="auto"/>
            <w:tcBorders>
              <w:top w:val="single" w:sz="1" w:space="0" w:color="E2E8F0"/>
              <w:left w:val="single" w:sz="1" w:space="0" w:color="E2E8F0"/>
              <w:bottom w:val="single" w:sz="1" w:space="0" w:color="E2E8F0"/>
              <w:right w:val="single" w:sz="1" w:space="0" w:color="E2E8F0"/>
            </w:tcBorders>
            <w:vAlign w:val="center"/>
          </w:tcPr>
          <w:p w14:paraId="7CFD3102" w14:textId="77777777" w:rsidR="00A465D9" w:rsidRDefault="00000000">
            <w:pPr>
              <w:spacing w:before="20" w:after="20" w:line="276" w:lineRule="auto"/>
            </w:pPr>
            <w:r>
              <w:rPr>
                <w:sz w:val="16"/>
                <w:szCs w:val="16"/>
              </w:rPr>
              <w:t>Raccordement FTTX</w:t>
            </w:r>
          </w:p>
        </w:tc>
        <w:tc>
          <w:tcPr>
            <w:tcW w:w="0" w:type="auto"/>
            <w:tcBorders>
              <w:top w:val="single" w:sz="1" w:space="0" w:color="E2E8F0"/>
              <w:left w:val="single" w:sz="1" w:space="0" w:color="E2E8F0"/>
              <w:bottom w:val="single" w:sz="1" w:space="0" w:color="E2E8F0"/>
              <w:right w:val="single" w:sz="1" w:space="0" w:color="E2E8F0"/>
            </w:tcBorders>
            <w:vAlign w:val="center"/>
          </w:tcPr>
          <w:p w14:paraId="184E10B7" w14:textId="77777777" w:rsidR="00A465D9" w:rsidRDefault="00000000">
            <w:pPr>
              <w:spacing w:before="20" w:after="20" w:line="276" w:lineRule="auto"/>
              <w:jc w:val="right"/>
            </w:pPr>
            <w:r>
              <w:rPr>
                <w:sz w:val="16"/>
                <w:szCs w:val="16"/>
              </w:rPr>
              <w:t>2 377 360,000 DT</w:t>
            </w:r>
          </w:p>
        </w:tc>
        <w:tc>
          <w:tcPr>
            <w:tcW w:w="0" w:type="auto"/>
            <w:tcBorders>
              <w:top w:val="single" w:sz="1" w:space="0" w:color="E2E8F0"/>
              <w:left w:val="single" w:sz="1" w:space="0" w:color="E2E8F0"/>
              <w:bottom w:val="single" w:sz="1" w:space="0" w:color="E2E8F0"/>
              <w:right w:val="single" w:sz="1" w:space="0" w:color="E2E8F0"/>
            </w:tcBorders>
            <w:vAlign w:val="center"/>
          </w:tcPr>
          <w:p w14:paraId="05E4010B" w14:textId="77777777" w:rsidR="00A465D9" w:rsidRDefault="00000000">
            <w:pPr>
              <w:spacing w:before="20" w:after="20" w:line="276" w:lineRule="auto"/>
              <w:jc w:val="center"/>
            </w:pPr>
            <w:r>
              <w:rPr>
                <w:sz w:val="16"/>
                <w:szCs w:val="16"/>
              </w:rPr>
              <w:t>297 KDT</w:t>
            </w:r>
          </w:p>
        </w:tc>
        <w:tc>
          <w:tcPr>
            <w:tcW w:w="0" w:type="auto"/>
            <w:tcBorders>
              <w:top w:val="single" w:sz="1" w:space="0" w:color="E2E8F0"/>
              <w:left w:val="single" w:sz="1" w:space="0" w:color="E2E8F0"/>
              <w:bottom w:val="single" w:sz="1" w:space="0" w:color="E2E8F0"/>
              <w:right w:val="single" w:sz="1" w:space="0" w:color="E2E8F0"/>
            </w:tcBorders>
            <w:vAlign w:val="center"/>
          </w:tcPr>
          <w:p w14:paraId="1708BE31" w14:textId="77777777" w:rsidR="00A465D9" w:rsidRDefault="00000000">
            <w:pPr>
              <w:spacing w:before="20" w:after="20" w:line="276" w:lineRule="auto"/>
              <w:jc w:val="right"/>
            </w:pPr>
            <w:r>
              <w:rPr>
                <w:sz w:val="16"/>
                <w:szCs w:val="16"/>
              </w:rPr>
              <w:t>1,8 MDT</w:t>
            </w:r>
          </w:p>
        </w:tc>
        <w:tc>
          <w:tcPr>
            <w:tcW w:w="0" w:type="auto"/>
            <w:tcBorders>
              <w:top w:val="single" w:sz="1" w:space="0" w:color="E2E8F0"/>
              <w:left w:val="single" w:sz="1" w:space="0" w:color="E2E8F0"/>
              <w:bottom w:val="single" w:sz="1" w:space="0" w:color="E2E8F0"/>
              <w:right w:val="single" w:sz="1" w:space="0" w:color="E2E8F0"/>
            </w:tcBorders>
            <w:vAlign w:val="center"/>
          </w:tcPr>
          <w:p w14:paraId="4575244F" w14:textId="77777777" w:rsidR="00A465D9" w:rsidRDefault="00000000">
            <w:pPr>
              <w:spacing w:before="20" w:after="20" w:line="276" w:lineRule="auto"/>
              <w:jc w:val="center"/>
            </w:pPr>
            <w:r>
              <w:rPr>
                <w:b/>
                <w:bCs/>
                <w:color w:val="6366F1"/>
                <w:sz w:val="16"/>
                <w:szCs w:val="16"/>
              </w:rPr>
              <w:t>203 KDT/m</w:t>
            </w:r>
          </w:p>
        </w:tc>
        <w:tc>
          <w:tcPr>
            <w:tcW w:w="0" w:type="auto"/>
            <w:tcBorders>
              <w:top w:val="single" w:sz="1" w:space="0" w:color="E2E8F0"/>
              <w:left w:val="single" w:sz="1" w:space="0" w:color="E2E8F0"/>
              <w:bottom w:val="single" w:sz="1" w:space="0" w:color="E2E8F0"/>
              <w:right w:val="single" w:sz="1" w:space="0" w:color="E2E8F0"/>
            </w:tcBorders>
            <w:vAlign w:val="center"/>
          </w:tcPr>
          <w:p w14:paraId="39FEC19E" w14:textId="77777777" w:rsidR="00A465D9" w:rsidRDefault="00000000">
            <w:pPr>
              <w:spacing w:before="20" w:after="20" w:line="276" w:lineRule="auto"/>
              <w:jc w:val="center"/>
            </w:pPr>
            <w:r>
              <w:rPr>
                <w:b/>
                <w:bCs/>
                <w:sz w:val="18"/>
                <w:szCs w:val="18"/>
              </w:rPr>
              <w:t>2,4 MDT</w:t>
            </w:r>
          </w:p>
        </w:tc>
        <w:tc>
          <w:tcPr>
            <w:tcW w:w="0" w:type="auto"/>
            <w:tcBorders>
              <w:top w:val="single" w:sz="1" w:space="0" w:color="E2E8F0"/>
              <w:left w:val="single" w:sz="1" w:space="0" w:color="E2E8F0"/>
              <w:bottom w:val="single" w:sz="1" w:space="0" w:color="E2E8F0"/>
              <w:right w:val="single" w:sz="1" w:space="0" w:color="E2E8F0"/>
            </w:tcBorders>
            <w:shd w:val="clear" w:color="auto" w:fill="D97706"/>
            <w:vAlign w:val="center"/>
          </w:tcPr>
          <w:p w14:paraId="7D5698D8" w14:textId="77777777" w:rsidR="00A465D9" w:rsidRDefault="00000000">
            <w:pPr>
              <w:spacing w:before="20" w:after="20" w:line="276" w:lineRule="auto"/>
              <w:jc w:val="center"/>
            </w:pPr>
            <w:r>
              <w:rPr>
                <w:b/>
                <w:bCs/>
                <w:color w:val="FFFFFF"/>
                <w:sz w:val="18"/>
                <w:szCs w:val="18"/>
              </w:rPr>
              <w:t>Avenant</w:t>
            </w:r>
          </w:p>
        </w:tc>
      </w:tr>
      <w:tr w:rsidR="00A465D9" w14:paraId="52ABEE98" w14:textId="77777777">
        <w:tblPrEx>
          <w:tblCellMar>
            <w:top w:w="0" w:type="dxa"/>
            <w:bottom w:w="0" w:type="dxa"/>
          </w:tblCellMar>
        </w:tblPrEx>
        <w:trPr>
          <w:trHeight w:val="300"/>
        </w:trPr>
        <w:tc>
          <w:tcPr>
            <w:tcW w:w="0" w:type="auto"/>
            <w:tcBorders>
              <w:top w:val="single" w:sz="1" w:space="0" w:color="E2E8F0"/>
              <w:left w:val="single" w:sz="1" w:space="0" w:color="E2E8F0"/>
              <w:bottom w:val="single" w:sz="1" w:space="0" w:color="E2E8F0"/>
              <w:right w:val="single" w:sz="1" w:space="0" w:color="E2E8F0"/>
            </w:tcBorders>
            <w:vAlign w:val="center"/>
          </w:tcPr>
          <w:p w14:paraId="76D0AA89" w14:textId="77777777" w:rsidR="00A465D9" w:rsidRDefault="00000000">
            <w:pPr>
              <w:spacing w:before="20" w:after="20" w:line="276" w:lineRule="auto"/>
            </w:pPr>
            <w:r>
              <w:rPr>
                <w:b/>
                <w:bCs/>
                <w:sz w:val="16"/>
                <w:szCs w:val="16"/>
              </w:rPr>
              <w:t>AO 80/2024 : Lot02 — Zone Sud</w:t>
            </w:r>
          </w:p>
        </w:tc>
        <w:tc>
          <w:tcPr>
            <w:tcW w:w="0" w:type="auto"/>
            <w:tcBorders>
              <w:top w:val="single" w:sz="1" w:space="0" w:color="E2E8F0"/>
              <w:left w:val="single" w:sz="1" w:space="0" w:color="E2E8F0"/>
              <w:bottom w:val="single" w:sz="1" w:space="0" w:color="E2E8F0"/>
              <w:right w:val="single" w:sz="1" w:space="0" w:color="E2E8F0"/>
            </w:tcBorders>
            <w:vAlign w:val="center"/>
          </w:tcPr>
          <w:p w14:paraId="3E2B39CA" w14:textId="77777777" w:rsidR="00A465D9" w:rsidRDefault="00000000">
            <w:pPr>
              <w:spacing w:before="20" w:after="20" w:line="276" w:lineRule="auto"/>
            </w:pPr>
            <w:r>
              <w:rPr>
                <w:sz w:val="16"/>
                <w:szCs w:val="16"/>
              </w:rPr>
              <w:t>Raccordement FTTX</w:t>
            </w:r>
          </w:p>
        </w:tc>
        <w:tc>
          <w:tcPr>
            <w:tcW w:w="0" w:type="auto"/>
            <w:tcBorders>
              <w:top w:val="single" w:sz="1" w:space="0" w:color="E2E8F0"/>
              <w:left w:val="single" w:sz="1" w:space="0" w:color="E2E8F0"/>
              <w:bottom w:val="single" w:sz="1" w:space="0" w:color="E2E8F0"/>
              <w:right w:val="single" w:sz="1" w:space="0" w:color="E2E8F0"/>
            </w:tcBorders>
            <w:vAlign w:val="center"/>
          </w:tcPr>
          <w:p w14:paraId="1B54C324" w14:textId="77777777" w:rsidR="00A465D9" w:rsidRDefault="00000000">
            <w:pPr>
              <w:spacing w:before="20" w:after="20" w:line="276" w:lineRule="auto"/>
              <w:jc w:val="right"/>
            </w:pPr>
            <w:r>
              <w:rPr>
                <w:sz w:val="16"/>
                <w:szCs w:val="16"/>
              </w:rPr>
              <w:t>560 375,000 DT</w:t>
            </w:r>
          </w:p>
        </w:tc>
        <w:tc>
          <w:tcPr>
            <w:tcW w:w="0" w:type="auto"/>
            <w:tcBorders>
              <w:top w:val="single" w:sz="1" w:space="0" w:color="E2E8F0"/>
              <w:left w:val="single" w:sz="1" w:space="0" w:color="E2E8F0"/>
              <w:bottom w:val="single" w:sz="1" w:space="0" w:color="E2E8F0"/>
              <w:right w:val="single" w:sz="1" w:space="0" w:color="E2E8F0"/>
            </w:tcBorders>
            <w:vAlign w:val="center"/>
          </w:tcPr>
          <w:p w14:paraId="1DCEFDDE" w14:textId="77777777" w:rsidR="00A465D9" w:rsidRDefault="00000000">
            <w:pPr>
              <w:spacing w:before="20" w:after="20" w:line="276" w:lineRule="auto"/>
              <w:jc w:val="center"/>
            </w:pPr>
            <w:r>
              <w:rPr>
                <w:sz w:val="16"/>
                <w:szCs w:val="16"/>
              </w:rPr>
              <w:t>—</w:t>
            </w:r>
          </w:p>
        </w:tc>
        <w:tc>
          <w:tcPr>
            <w:tcW w:w="0" w:type="auto"/>
            <w:tcBorders>
              <w:top w:val="single" w:sz="1" w:space="0" w:color="E2E8F0"/>
              <w:left w:val="single" w:sz="1" w:space="0" w:color="E2E8F0"/>
              <w:bottom w:val="single" w:sz="1" w:space="0" w:color="E2E8F0"/>
              <w:right w:val="single" w:sz="1" w:space="0" w:color="E2E8F0"/>
            </w:tcBorders>
            <w:vAlign w:val="center"/>
          </w:tcPr>
          <w:p w14:paraId="28EDF38F" w14:textId="77777777" w:rsidR="00A465D9" w:rsidRDefault="00000000">
            <w:pPr>
              <w:spacing w:before="20" w:after="20" w:line="276" w:lineRule="auto"/>
              <w:jc w:val="right"/>
            </w:pPr>
            <w:r>
              <w:rPr>
                <w:sz w:val="16"/>
                <w:szCs w:val="16"/>
              </w:rPr>
              <w:t>168 KDT</w:t>
            </w:r>
          </w:p>
        </w:tc>
        <w:tc>
          <w:tcPr>
            <w:tcW w:w="0" w:type="auto"/>
            <w:tcBorders>
              <w:top w:val="single" w:sz="1" w:space="0" w:color="E2E8F0"/>
              <w:left w:val="single" w:sz="1" w:space="0" w:color="E2E8F0"/>
              <w:bottom w:val="single" w:sz="1" w:space="0" w:color="E2E8F0"/>
              <w:right w:val="single" w:sz="1" w:space="0" w:color="E2E8F0"/>
            </w:tcBorders>
            <w:vAlign w:val="center"/>
          </w:tcPr>
          <w:p w14:paraId="4BA57A7B" w14:textId="77777777" w:rsidR="00A465D9" w:rsidRDefault="00000000">
            <w:pPr>
              <w:spacing w:before="20" w:after="20" w:line="276" w:lineRule="auto"/>
              <w:jc w:val="center"/>
            </w:pPr>
            <w:r>
              <w:rPr>
                <w:b/>
                <w:bCs/>
                <w:color w:val="6366F1"/>
                <w:sz w:val="16"/>
                <w:szCs w:val="16"/>
              </w:rPr>
              <w:t>25 KDT/m</w:t>
            </w:r>
          </w:p>
        </w:tc>
        <w:tc>
          <w:tcPr>
            <w:tcW w:w="0" w:type="auto"/>
            <w:tcBorders>
              <w:top w:val="single" w:sz="1" w:space="0" w:color="E2E8F0"/>
              <w:left w:val="single" w:sz="1" w:space="0" w:color="E2E8F0"/>
              <w:bottom w:val="single" w:sz="1" w:space="0" w:color="E2E8F0"/>
              <w:right w:val="single" w:sz="1" w:space="0" w:color="E2E8F0"/>
            </w:tcBorders>
            <w:vAlign w:val="center"/>
          </w:tcPr>
          <w:p w14:paraId="2658B01B" w14:textId="77777777" w:rsidR="00A465D9" w:rsidRDefault="00000000">
            <w:pPr>
              <w:spacing w:before="20" w:after="20" w:line="276" w:lineRule="auto"/>
              <w:jc w:val="center"/>
            </w:pPr>
            <w:r>
              <w:rPr>
                <w:b/>
                <w:bCs/>
                <w:sz w:val="18"/>
                <w:szCs w:val="18"/>
              </w:rPr>
              <w:t>293 KDT</w:t>
            </w:r>
          </w:p>
        </w:tc>
        <w:tc>
          <w:tcPr>
            <w:tcW w:w="0" w:type="auto"/>
            <w:tcBorders>
              <w:top w:val="single" w:sz="1" w:space="0" w:color="E2E8F0"/>
              <w:left w:val="single" w:sz="1" w:space="0" w:color="E2E8F0"/>
              <w:bottom w:val="single" w:sz="1" w:space="0" w:color="E2E8F0"/>
              <w:right w:val="single" w:sz="1" w:space="0" w:color="E2E8F0"/>
            </w:tcBorders>
            <w:shd w:val="clear" w:color="auto" w:fill="059669"/>
            <w:vAlign w:val="center"/>
          </w:tcPr>
          <w:p w14:paraId="3368B31B" w14:textId="77777777" w:rsidR="00A465D9" w:rsidRDefault="00000000">
            <w:pPr>
              <w:spacing w:before="20" w:after="20" w:line="276" w:lineRule="auto"/>
              <w:jc w:val="center"/>
            </w:pPr>
            <w:r>
              <w:rPr>
                <w:b/>
                <w:bCs/>
                <w:color w:val="FFFFFF"/>
                <w:sz w:val="18"/>
                <w:szCs w:val="18"/>
              </w:rPr>
              <w:t>Normal</w:t>
            </w:r>
          </w:p>
        </w:tc>
      </w:tr>
      <w:tr w:rsidR="00A465D9" w14:paraId="6E2E99CF" w14:textId="77777777">
        <w:tblPrEx>
          <w:tblCellMar>
            <w:top w:w="0" w:type="dxa"/>
            <w:bottom w:w="0" w:type="dxa"/>
          </w:tblCellMar>
        </w:tblPrEx>
        <w:trPr>
          <w:trHeight w:val="300"/>
        </w:trPr>
        <w:tc>
          <w:tcPr>
            <w:tcW w:w="0" w:type="auto"/>
            <w:tcBorders>
              <w:top w:val="single" w:sz="1" w:space="0" w:color="E2E8F0"/>
              <w:left w:val="single" w:sz="1" w:space="0" w:color="E2E8F0"/>
              <w:bottom w:val="single" w:sz="1" w:space="0" w:color="E2E8F0"/>
              <w:right w:val="single" w:sz="1" w:space="0" w:color="E2E8F0"/>
            </w:tcBorders>
            <w:vAlign w:val="center"/>
          </w:tcPr>
          <w:p w14:paraId="28ED2A9E" w14:textId="77777777" w:rsidR="00A465D9" w:rsidRDefault="00000000">
            <w:pPr>
              <w:spacing w:before="20" w:after="20" w:line="276" w:lineRule="auto"/>
            </w:pPr>
            <w:r>
              <w:rPr>
                <w:b/>
                <w:bCs/>
                <w:sz w:val="16"/>
                <w:szCs w:val="16"/>
              </w:rPr>
              <w:t>AO 76/2024 : Lot01 — DRT Gabes, DRT Sfax</w:t>
            </w:r>
          </w:p>
        </w:tc>
        <w:tc>
          <w:tcPr>
            <w:tcW w:w="0" w:type="auto"/>
            <w:tcBorders>
              <w:top w:val="single" w:sz="1" w:space="0" w:color="E2E8F0"/>
              <w:left w:val="single" w:sz="1" w:space="0" w:color="E2E8F0"/>
              <w:bottom w:val="single" w:sz="1" w:space="0" w:color="E2E8F0"/>
              <w:right w:val="single" w:sz="1" w:space="0" w:color="E2E8F0"/>
            </w:tcBorders>
            <w:vAlign w:val="center"/>
          </w:tcPr>
          <w:p w14:paraId="2D88AA5E" w14:textId="77777777" w:rsidR="00A465D9" w:rsidRDefault="00000000">
            <w:pPr>
              <w:spacing w:before="20" w:after="20" w:line="276" w:lineRule="auto"/>
            </w:pPr>
            <w:r>
              <w:rPr>
                <w:sz w:val="16"/>
                <w:szCs w:val="16"/>
              </w:rPr>
              <w:t>Entretien FO</w:t>
            </w:r>
          </w:p>
        </w:tc>
        <w:tc>
          <w:tcPr>
            <w:tcW w:w="0" w:type="auto"/>
            <w:tcBorders>
              <w:top w:val="single" w:sz="1" w:space="0" w:color="E2E8F0"/>
              <w:left w:val="single" w:sz="1" w:space="0" w:color="E2E8F0"/>
              <w:bottom w:val="single" w:sz="1" w:space="0" w:color="E2E8F0"/>
              <w:right w:val="single" w:sz="1" w:space="0" w:color="E2E8F0"/>
            </w:tcBorders>
            <w:vAlign w:val="center"/>
          </w:tcPr>
          <w:p w14:paraId="6EFCB01D" w14:textId="77777777" w:rsidR="00A465D9" w:rsidRDefault="00000000">
            <w:pPr>
              <w:spacing w:before="20" w:after="20" w:line="276" w:lineRule="auto"/>
              <w:jc w:val="right"/>
            </w:pPr>
            <w:r>
              <w:rPr>
                <w:sz w:val="16"/>
                <w:szCs w:val="16"/>
              </w:rPr>
              <w:t>121 883,400 DT</w:t>
            </w:r>
          </w:p>
        </w:tc>
        <w:tc>
          <w:tcPr>
            <w:tcW w:w="0" w:type="auto"/>
            <w:tcBorders>
              <w:top w:val="single" w:sz="1" w:space="0" w:color="E2E8F0"/>
              <w:left w:val="single" w:sz="1" w:space="0" w:color="E2E8F0"/>
              <w:bottom w:val="single" w:sz="1" w:space="0" w:color="E2E8F0"/>
              <w:right w:val="single" w:sz="1" w:space="0" w:color="E2E8F0"/>
            </w:tcBorders>
            <w:vAlign w:val="center"/>
          </w:tcPr>
          <w:p w14:paraId="6EFD2BD0" w14:textId="77777777" w:rsidR="00A465D9" w:rsidRDefault="00000000">
            <w:pPr>
              <w:spacing w:before="20" w:after="20" w:line="276" w:lineRule="auto"/>
              <w:jc w:val="center"/>
            </w:pPr>
            <w:r>
              <w:rPr>
                <w:sz w:val="16"/>
                <w:szCs w:val="16"/>
              </w:rPr>
              <w:t>41 KDT</w:t>
            </w:r>
          </w:p>
        </w:tc>
        <w:tc>
          <w:tcPr>
            <w:tcW w:w="0" w:type="auto"/>
            <w:tcBorders>
              <w:top w:val="single" w:sz="1" w:space="0" w:color="E2E8F0"/>
              <w:left w:val="single" w:sz="1" w:space="0" w:color="E2E8F0"/>
              <w:bottom w:val="single" w:sz="1" w:space="0" w:color="E2E8F0"/>
              <w:right w:val="single" w:sz="1" w:space="0" w:color="E2E8F0"/>
            </w:tcBorders>
            <w:vAlign w:val="center"/>
          </w:tcPr>
          <w:p w14:paraId="0186BE55" w14:textId="77777777" w:rsidR="00A465D9" w:rsidRDefault="00000000">
            <w:pPr>
              <w:spacing w:before="20" w:after="20" w:line="276" w:lineRule="auto"/>
              <w:jc w:val="right"/>
            </w:pPr>
            <w:r>
              <w:rPr>
                <w:sz w:val="16"/>
                <w:szCs w:val="16"/>
              </w:rPr>
              <w:t>40 KDT</w:t>
            </w:r>
          </w:p>
        </w:tc>
        <w:tc>
          <w:tcPr>
            <w:tcW w:w="0" w:type="auto"/>
            <w:tcBorders>
              <w:top w:val="single" w:sz="1" w:space="0" w:color="E2E8F0"/>
              <w:left w:val="single" w:sz="1" w:space="0" w:color="E2E8F0"/>
              <w:bottom w:val="single" w:sz="1" w:space="0" w:color="E2E8F0"/>
              <w:right w:val="single" w:sz="1" w:space="0" w:color="E2E8F0"/>
            </w:tcBorders>
            <w:vAlign w:val="center"/>
          </w:tcPr>
          <w:p w14:paraId="2940686B" w14:textId="77777777" w:rsidR="00A465D9" w:rsidRDefault="00000000">
            <w:pPr>
              <w:spacing w:before="20" w:after="20" w:line="276" w:lineRule="auto"/>
              <w:jc w:val="center"/>
            </w:pPr>
            <w:r>
              <w:rPr>
                <w:b/>
                <w:bCs/>
                <w:color w:val="6366F1"/>
                <w:sz w:val="16"/>
                <w:szCs w:val="16"/>
              </w:rPr>
              <w:t>5 KDT/m</w:t>
            </w:r>
          </w:p>
        </w:tc>
        <w:tc>
          <w:tcPr>
            <w:tcW w:w="0" w:type="auto"/>
            <w:tcBorders>
              <w:top w:val="single" w:sz="1" w:space="0" w:color="E2E8F0"/>
              <w:left w:val="single" w:sz="1" w:space="0" w:color="E2E8F0"/>
              <w:bottom w:val="single" w:sz="1" w:space="0" w:color="E2E8F0"/>
              <w:right w:val="single" w:sz="1" w:space="0" w:color="E2E8F0"/>
            </w:tcBorders>
            <w:vAlign w:val="center"/>
          </w:tcPr>
          <w:p w14:paraId="26F2AACA" w14:textId="77777777" w:rsidR="00A465D9" w:rsidRDefault="00000000">
            <w:pPr>
              <w:spacing w:before="20" w:after="20" w:line="276" w:lineRule="auto"/>
              <w:jc w:val="center"/>
            </w:pPr>
            <w:r>
              <w:rPr>
                <w:b/>
                <w:bCs/>
                <w:sz w:val="18"/>
                <w:szCs w:val="18"/>
              </w:rPr>
              <w:t>59 KDT</w:t>
            </w:r>
          </w:p>
        </w:tc>
        <w:tc>
          <w:tcPr>
            <w:tcW w:w="0" w:type="auto"/>
            <w:tcBorders>
              <w:top w:val="single" w:sz="1" w:space="0" w:color="E2E8F0"/>
              <w:left w:val="single" w:sz="1" w:space="0" w:color="E2E8F0"/>
              <w:bottom w:val="single" w:sz="1" w:space="0" w:color="E2E8F0"/>
              <w:right w:val="single" w:sz="1" w:space="0" w:color="E2E8F0"/>
            </w:tcBorders>
            <w:shd w:val="clear" w:color="auto" w:fill="059669"/>
            <w:vAlign w:val="center"/>
          </w:tcPr>
          <w:p w14:paraId="468EC529" w14:textId="77777777" w:rsidR="00A465D9" w:rsidRDefault="00000000">
            <w:pPr>
              <w:spacing w:before="20" w:after="20" w:line="276" w:lineRule="auto"/>
              <w:jc w:val="center"/>
            </w:pPr>
            <w:r>
              <w:rPr>
                <w:b/>
                <w:bCs/>
                <w:color w:val="FFFFFF"/>
                <w:sz w:val="18"/>
                <w:szCs w:val="18"/>
              </w:rPr>
              <w:t>Normal</w:t>
            </w:r>
          </w:p>
        </w:tc>
      </w:tr>
      <w:tr w:rsidR="00A465D9" w14:paraId="11C265FF" w14:textId="77777777">
        <w:tblPrEx>
          <w:tblCellMar>
            <w:top w:w="0" w:type="dxa"/>
            <w:bottom w:w="0" w:type="dxa"/>
          </w:tblCellMar>
        </w:tblPrEx>
        <w:trPr>
          <w:trHeight w:val="300"/>
        </w:trPr>
        <w:tc>
          <w:tcPr>
            <w:tcW w:w="0" w:type="auto"/>
            <w:gridSpan w:val="8"/>
            <w:shd w:val="clear" w:color="auto" w:fill="059669"/>
            <w:vAlign w:val="center"/>
          </w:tcPr>
          <w:p w14:paraId="0CCF8F8A" w14:textId="77777777" w:rsidR="00A465D9" w:rsidRDefault="00000000">
            <w:pPr>
              <w:spacing w:before="15" w:after="15" w:line="276" w:lineRule="auto"/>
            </w:pPr>
            <w:r>
              <w:rPr>
                <w:b/>
                <w:bCs/>
                <w:color w:val="FFFFFF"/>
                <w:sz w:val="20"/>
                <w:szCs w:val="20"/>
              </w:rPr>
              <w:t>📍 Gafsa</w:t>
            </w:r>
          </w:p>
        </w:tc>
      </w:tr>
      <w:tr w:rsidR="00A465D9" w14:paraId="0F239325" w14:textId="77777777">
        <w:tblPrEx>
          <w:tblCellMar>
            <w:top w:w="0" w:type="dxa"/>
            <w:bottom w:w="0" w:type="dxa"/>
          </w:tblCellMar>
        </w:tblPrEx>
        <w:trPr>
          <w:trHeight w:val="300"/>
        </w:trPr>
        <w:tc>
          <w:tcPr>
            <w:tcW w:w="0" w:type="auto"/>
            <w:tcBorders>
              <w:top w:val="single" w:sz="1" w:space="0" w:color="E2E8F0"/>
              <w:left w:val="single" w:sz="1" w:space="0" w:color="E2E8F0"/>
              <w:bottom w:val="single" w:sz="1" w:space="0" w:color="E2E8F0"/>
              <w:right w:val="single" w:sz="1" w:space="0" w:color="E2E8F0"/>
            </w:tcBorders>
            <w:vAlign w:val="center"/>
          </w:tcPr>
          <w:p w14:paraId="69CF9856" w14:textId="77777777" w:rsidR="00A465D9" w:rsidRDefault="00000000">
            <w:pPr>
              <w:spacing w:before="20" w:after="20" w:line="276" w:lineRule="auto"/>
            </w:pPr>
            <w:r>
              <w:rPr>
                <w:b/>
                <w:bCs/>
                <w:sz w:val="16"/>
                <w:szCs w:val="16"/>
              </w:rPr>
              <w:t>AO 44/2025 — ULS Gafsa</w:t>
            </w:r>
          </w:p>
        </w:tc>
        <w:tc>
          <w:tcPr>
            <w:tcW w:w="0" w:type="auto"/>
            <w:tcBorders>
              <w:top w:val="single" w:sz="1" w:space="0" w:color="E2E8F0"/>
              <w:left w:val="single" w:sz="1" w:space="0" w:color="E2E8F0"/>
              <w:bottom w:val="single" w:sz="1" w:space="0" w:color="E2E8F0"/>
              <w:right w:val="single" w:sz="1" w:space="0" w:color="E2E8F0"/>
            </w:tcBorders>
            <w:vAlign w:val="center"/>
          </w:tcPr>
          <w:p w14:paraId="5C141DFE" w14:textId="77777777" w:rsidR="00A465D9" w:rsidRDefault="00000000">
            <w:pPr>
              <w:spacing w:before="20" w:after="20" w:line="276" w:lineRule="auto"/>
            </w:pPr>
            <w:r>
              <w:rPr>
                <w:sz w:val="16"/>
                <w:szCs w:val="16"/>
              </w:rPr>
              <w:t>Raccordement</w:t>
            </w:r>
          </w:p>
        </w:tc>
        <w:tc>
          <w:tcPr>
            <w:tcW w:w="0" w:type="auto"/>
            <w:tcBorders>
              <w:top w:val="single" w:sz="1" w:space="0" w:color="E2E8F0"/>
              <w:left w:val="single" w:sz="1" w:space="0" w:color="E2E8F0"/>
              <w:bottom w:val="single" w:sz="1" w:space="0" w:color="E2E8F0"/>
              <w:right w:val="single" w:sz="1" w:space="0" w:color="E2E8F0"/>
            </w:tcBorders>
            <w:vAlign w:val="center"/>
          </w:tcPr>
          <w:p w14:paraId="0ACF71B1" w14:textId="77777777" w:rsidR="00A465D9" w:rsidRDefault="00000000">
            <w:pPr>
              <w:spacing w:before="20" w:after="20" w:line="276" w:lineRule="auto"/>
              <w:jc w:val="right"/>
            </w:pPr>
            <w:r>
              <w:rPr>
                <w:sz w:val="16"/>
                <w:szCs w:val="16"/>
              </w:rPr>
              <w:t>279 950,000 DT</w:t>
            </w:r>
          </w:p>
        </w:tc>
        <w:tc>
          <w:tcPr>
            <w:tcW w:w="0" w:type="auto"/>
            <w:tcBorders>
              <w:top w:val="single" w:sz="1" w:space="0" w:color="E2E8F0"/>
              <w:left w:val="single" w:sz="1" w:space="0" w:color="E2E8F0"/>
              <w:bottom w:val="single" w:sz="1" w:space="0" w:color="E2E8F0"/>
              <w:right w:val="single" w:sz="1" w:space="0" w:color="E2E8F0"/>
            </w:tcBorders>
            <w:vAlign w:val="center"/>
          </w:tcPr>
          <w:p w14:paraId="534953AA" w14:textId="77777777" w:rsidR="00A465D9" w:rsidRDefault="00000000">
            <w:pPr>
              <w:spacing w:before="20" w:after="20" w:line="276" w:lineRule="auto"/>
              <w:jc w:val="center"/>
            </w:pPr>
            <w:r>
              <w:rPr>
                <w:sz w:val="16"/>
                <w:szCs w:val="16"/>
              </w:rPr>
              <w:t>156 KDT</w:t>
            </w:r>
          </w:p>
        </w:tc>
        <w:tc>
          <w:tcPr>
            <w:tcW w:w="0" w:type="auto"/>
            <w:tcBorders>
              <w:top w:val="single" w:sz="1" w:space="0" w:color="E2E8F0"/>
              <w:left w:val="single" w:sz="1" w:space="0" w:color="E2E8F0"/>
              <w:bottom w:val="single" w:sz="1" w:space="0" w:color="E2E8F0"/>
              <w:right w:val="single" w:sz="1" w:space="0" w:color="E2E8F0"/>
            </w:tcBorders>
            <w:vAlign w:val="center"/>
          </w:tcPr>
          <w:p w14:paraId="3F1B7BB9" w14:textId="77777777" w:rsidR="00A465D9" w:rsidRDefault="00000000">
            <w:pPr>
              <w:spacing w:before="20" w:after="20" w:line="276" w:lineRule="auto"/>
              <w:jc w:val="right"/>
            </w:pPr>
            <w:r>
              <w:rPr>
                <w:sz w:val="16"/>
                <w:szCs w:val="16"/>
              </w:rPr>
              <w:t>5 KDT</w:t>
            </w:r>
          </w:p>
        </w:tc>
        <w:tc>
          <w:tcPr>
            <w:tcW w:w="0" w:type="auto"/>
            <w:tcBorders>
              <w:top w:val="single" w:sz="1" w:space="0" w:color="E2E8F0"/>
              <w:left w:val="single" w:sz="1" w:space="0" w:color="E2E8F0"/>
              <w:bottom w:val="single" w:sz="1" w:space="0" w:color="E2E8F0"/>
              <w:right w:val="single" w:sz="1" w:space="0" w:color="E2E8F0"/>
            </w:tcBorders>
            <w:vAlign w:val="center"/>
          </w:tcPr>
          <w:p w14:paraId="1C662F51" w14:textId="77777777" w:rsidR="00A465D9" w:rsidRDefault="00000000">
            <w:pPr>
              <w:spacing w:before="20" w:after="20" w:line="276" w:lineRule="auto"/>
              <w:jc w:val="center"/>
            </w:pPr>
            <w:r>
              <w:rPr>
                <w:b/>
                <w:bCs/>
                <w:color w:val="6366F1"/>
                <w:sz w:val="16"/>
                <w:szCs w:val="16"/>
              </w:rPr>
              <w:t>2 KDT/m</w:t>
            </w:r>
          </w:p>
        </w:tc>
        <w:tc>
          <w:tcPr>
            <w:tcW w:w="0" w:type="auto"/>
            <w:tcBorders>
              <w:top w:val="single" w:sz="1" w:space="0" w:color="E2E8F0"/>
              <w:left w:val="single" w:sz="1" w:space="0" w:color="E2E8F0"/>
              <w:bottom w:val="single" w:sz="1" w:space="0" w:color="E2E8F0"/>
              <w:right w:val="single" w:sz="1" w:space="0" w:color="E2E8F0"/>
            </w:tcBorders>
            <w:vAlign w:val="center"/>
          </w:tcPr>
          <w:p w14:paraId="1731F85E" w14:textId="77777777" w:rsidR="00A465D9" w:rsidRDefault="00000000">
            <w:pPr>
              <w:spacing w:before="20" w:after="20" w:line="276" w:lineRule="auto"/>
              <w:jc w:val="center"/>
            </w:pPr>
            <w:r>
              <w:rPr>
                <w:b/>
                <w:bCs/>
                <w:sz w:val="18"/>
                <w:szCs w:val="18"/>
              </w:rPr>
              <w:t>24 KDT</w:t>
            </w:r>
          </w:p>
        </w:tc>
        <w:tc>
          <w:tcPr>
            <w:tcW w:w="0" w:type="auto"/>
            <w:tcBorders>
              <w:top w:val="single" w:sz="1" w:space="0" w:color="E2E8F0"/>
              <w:left w:val="single" w:sz="1" w:space="0" w:color="E2E8F0"/>
              <w:bottom w:val="single" w:sz="1" w:space="0" w:color="E2E8F0"/>
              <w:right w:val="single" w:sz="1" w:space="0" w:color="E2E8F0"/>
            </w:tcBorders>
            <w:shd w:val="clear" w:color="auto" w:fill="DC2626"/>
            <w:vAlign w:val="center"/>
          </w:tcPr>
          <w:p w14:paraId="7311DBA1" w14:textId="77777777" w:rsidR="00A465D9" w:rsidRDefault="00000000">
            <w:pPr>
              <w:spacing w:before="20" w:after="20" w:line="276" w:lineRule="auto"/>
              <w:jc w:val="center"/>
            </w:pPr>
            <w:r>
              <w:rPr>
                <w:b/>
                <w:bCs/>
                <w:color w:val="FFFFFF"/>
                <w:sz w:val="18"/>
                <w:szCs w:val="18"/>
              </w:rPr>
              <w:t>Sous Min</w:t>
            </w:r>
          </w:p>
        </w:tc>
      </w:tr>
      <w:tr w:rsidR="00A465D9" w14:paraId="1837F37A" w14:textId="77777777">
        <w:tblPrEx>
          <w:tblCellMar>
            <w:top w:w="0" w:type="dxa"/>
            <w:bottom w:w="0" w:type="dxa"/>
          </w:tblCellMar>
        </w:tblPrEx>
        <w:trPr>
          <w:trHeight w:val="300"/>
        </w:trPr>
        <w:tc>
          <w:tcPr>
            <w:tcW w:w="0" w:type="auto"/>
            <w:tcBorders>
              <w:top w:val="single" w:sz="1" w:space="0" w:color="E2E8F0"/>
              <w:left w:val="single" w:sz="1" w:space="0" w:color="E2E8F0"/>
              <w:bottom w:val="single" w:sz="1" w:space="0" w:color="E2E8F0"/>
              <w:right w:val="single" w:sz="1" w:space="0" w:color="E2E8F0"/>
            </w:tcBorders>
            <w:vAlign w:val="center"/>
          </w:tcPr>
          <w:p w14:paraId="62D0BC65" w14:textId="77777777" w:rsidR="00A465D9" w:rsidRDefault="00000000">
            <w:pPr>
              <w:spacing w:before="20" w:after="20" w:line="276" w:lineRule="auto"/>
            </w:pPr>
            <w:r>
              <w:rPr>
                <w:b/>
                <w:bCs/>
                <w:sz w:val="16"/>
                <w:szCs w:val="16"/>
              </w:rPr>
              <w:t>AO 58/2024 : Lot04 — ULS Metlaoui</w:t>
            </w:r>
          </w:p>
        </w:tc>
        <w:tc>
          <w:tcPr>
            <w:tcW w:w="0" w:type="auto"/>
            <w:tcBorders>
              <w:top w:val="single" w:sz="1" w:space="0" w:color="E2E8F0"/>
              <w:left w:val="single" w:sz="1" w:space="0" w:color="E2E8F0"/>
              <w:bottom w:val="single" w:sz="1" w:space="0" w:color="E2E8F0"/>
              <w:right w:val="single" w:sz="1" w:space="0" w:color="E2E8F0"/>
            </w:tcBorders>
            <w:vAlign w:val="center"/>
          </w:tcPr>
          <w:p w14:paraId="7CD8533E" w14:textId="77777777" w:rsidR="00A465D9" w:rsidRDefault="00000000">
            <w:pPr>
              <w:spacing w:before="20" w:after="20" w:line="276" w:lineRule="auto"/>
            </w:pPr>
            <w:r>
              <w:rPr>
                <w:sz w:val="16"/>
                <w:szCs w:val="16"/>
              </w:rPr>
              <w:t>Raccordement</w:t>
            </w:r>
          </w:p>
        </w:tc>
        <w:tc>
          <w:tcPr>
            <w:tcW w:w="0" w:type="auto"/>
            <w:tcBorders>
              <w:top w:val="single" w:sz="1" w:space="0" w:color="E2E8F0"/>
              <w:left w:val="single" w:sz="1" w:space="0" w:color="E2E8F0"/>
              <w:bottom w:val="single" w:sz="1" w:space="0" w:color="E2E8F0"/>
              <w:right w:val="single" w:sz="1" w:space="0" w:color="E2E8F0"/>
            </w:tcBorders>
            <w:vAlign w:val="center"/>
          </w:tcPr>
          <w:p w14:paraId="11FE6896" w14:textId="77777777" w:rsidR="00A465D9" w:rsidRDefault="00000000">
            <w:pPr>
              <w:spacing w:before="20" w:after="20" w:line="276" w:lineRule="auto"/>
              <w:jc w:val="right"/>
            </w:pPr>
            <w:r>
              <w:rPr>
                <w:sz w:val="16"/>
                <w:szCs w:val="16"/>
              </w:rPr>
              <w:t>149 690,000 DT</w:t>
            </w:r>
          </w:p>
        </w:tc>
        <w:tc>
          <w:tcPr>
            <w:tcW w:w="0" w:type="auto"/>
            <w:tcBorders>
              <w:top w:val="single" w:sz="1" w:space="0" w:color="E2E8F0"/>
              <w:left w:val="single" w:sz="1" w:space="0" w:color="E2E8F0"/>
              <w:bottom w:val="single" w:sz="1" w:space="0" w:color="E2E8F0"/>
              <w:right w:val="single" w:sz="1" w:space="0" w:color="E2E8F0"/>
            </w:tcBorders>
            <w:vAlign w:val="center"/>
          </w:tcPr>
          <w:p w14:paraId="67FF0E18" w14:textId="77777777" w:rsidR="00A465D9" w:rsidRDefault="00000000">
            <w:pPr>
              <w:spacing w:before="20" w:after="20" w:line="276" w:lineRule="auto"/>
              <w:jc w:val="center"/>
            </w:pPr>
            <w:r>
              <w:rPr>
                <w:sz w:val="16"/>
                <w:szCs w:val="16"/>
              </w:rPr>
              <w:t>79 KDT</w:t>
            </w:r>
          </w:p>
        </w:tc>
        <w:tc>
          <w:tcPr>
            <w:tcW w:w="0" w:type="auto"/>
            <w:tcBorders>
              <w:top w:val="single" w:sz="1" w:space="0" w:color="E2E8F0"/>
              <w:left w:val="single" w:sz="1" w:space="0" w:color="E2E8F0"/>
              <w:bottom w:val="single" w:sz="1" w:space="0" w:color="E2E8F0"/>
              <w:right w:val="single" w:sz="1" w:space="0" w:color="E2E8F0"/>
            </w:tcBorders>
            <w:vAlign w:val="center"/>
          </w:tcPr>
          <w:p w14:paraId="3ECC9320" w14:textId="77777777" w:rsidR="00A465D9" w:rsidRDefault="00000000">
            <w:pPr>
              <w:spacing w:before="20" w:after="20" w:line="276" w:lineRule="auto"/>
              <w:jc w:val="right"/>
            </w:pPr>
            <w:r>
              <w:rPr>
                <w:sz w:val="16"/>
                <w:szCs w:val="16"/>
              </w:rPr>
              <w:t>73 KDT</w:t>
            </w:r>
          </w:p>
        </w:tc>
        <w:tc>
          <w:tcPr>
            <w:tcW w:w="0" w:type="auto"/>
            <w:tcBorders>
              <w:top w:val="single" w:sz="1" w:space="0" w:color="E2E8F0"/>
              <w:left w:val="single" w:sz="1" w:space="0" w:color="E2E8F0"/>
              <w:bottom w:val="single" w:sz="1" w:space="0" w:color="E2E8F0"/>
              <w:right w:val="single" w:sz="1" w:space="0" w:color="E2E8F0"/>
            </w:tcBorders>
            <w:vAlign w:val="center"/>
          </w:tcPr>
          <w:p w14:paraId="4934F563" w14:textId="77777777" w:rsidR="00A465D9" w:rsidRDefault="00000000">
            <w:pPr>
              <w:spacing w:before="20" w:after="20" w:line="276" w:lineRule="auto"/>
              <w:jc w:val="center"/>
            </w:pPr>
            <w:r>
              <w:rPr>
                <w:b/>
                <w:bCs/>
                <w:color w:val="6366F1"/>
                <w:sz w:val="16"/>
                <w:szCs w:val="16"/>
              </w:rPr>
              <w:t>7 KDT/m</w:t>
            </w:r>
          </w:p>
        </w:tc>
        <w:tc>
          <w:tcPr>
            <w:tcW w:w="0" w:type="auto"/>
            <w:tcBorders>
              <w:top w:val="single" w:sz="1" w:space="0" w:color="E2E8F0"/>
              <w:left w:val="single" w:sz="1" w:space="0" w:color="E2E8F0"/>
              <w:bottom w:val="single" w:sz="1" w:space="0" w:color="E2E8F0"/>
              <w:right w:val="single" w:sz="1" w:space="0" w:color="E2E8F0"/>
            </w:tcBorders>
            <w:vAlign w:val="center"/>
          </w:tcPr>
          <w:p w14:paraId="0FB6AABD" w14:textId="77777777" w:rsidR="00A465D9" w:rsidRDefault="00000000">
            <w:pPr>
              <w:spacing w:before="20" w:after="20" w:line="276" w:lineRule="auto"/>
              <w:jc w:val="center"/>
            </w:pPr>
            <w:r>
              <w:rPr>
                <w:b/>
                <w:bCs/>
                <w:sz w:val="18"/>
                <w:szCs w:val="18"/>
              </w:rPr>
              <w:t>89 KDT</w:t>
            </w:r>
          </w:p>
        </w:tc>
        <w:tc>
          <w:tcPr>
            <w:tcW w:w="0" w:type="auto"/>
            <w:tcBorders>
              <w:top w:val="single" w:sz="1" w:space="0" w:color="E2E8F0"/>
              <w:left w:val="single" w:sz="1" w:space="0" w:color="E2E8F0"/>
              <w:bottom w:val="single" w:sz="1" w:space="0" w:color="E2E8F0"/>
              <w:right w:val="single" w:sz="1" w:space="0" w:color="E2E8F0"/>
            </w:tcBorders>
            <w:shd w:val="clear" w:color="auto" w:fill="059669"/>
            <w:vAlign w:val="center"/>
          </w:tcPr>
          <w:p w14:paraId="6DC0CAFB" w14:textId="77777777" w:rsidR="00A465D9" w:rsidRDefault="00000000">
            <w:pPr>
              <w:spacing w:before="20" w:after="20" w:line="276" w:lineRule="auto"/>
              <w:jc w:val="center"/>
            </w:pPr>
            <w:r>
              <w:rPr>
                <w:b/>
                <w:bCs/>
                <w:color w:val="FFFFFF"/>
                <w:sz w:val="18"/>
                <w:szCs w:val="18"/>
              </w:rPr>
              <w:t>Normal</w:t>
            </w:r>
          </w:p>
        </w:tc>
      </w:tr>
      <w:tr w:rsidR="00A465D9" w14:paraId="0A15D06E" w14:textId="77777777">
        <w:tblPrEx>
          <w:tblCellMar>
            <w:top w:w="0" w:type="dxa"/>
            <w:bottom w:w="0" w:type="dxa"/>
          </w:tblCellMar>
        </w:tblPrEx>
        <w:trPr>
          <w:trHeight w:val="300"/>
        </w:trPr>
        <w:tc>
          <w:tcPr>
            <w:tcW w:w="0" w:type="auto"/>
            <w:tcBorders>
              <w:top w:val="single" w:sz="1" w:space="0" w:color="E2E8F0"/>
              <w:left w:val="single" w:sz="1" w:space="0" w:color="E2E8F0"/>
              <w:bottom w:val="single" w:sz="1" w:space="0" w:color="E2E8F0"/>
              <w:right w:val="single" w:sz="1" w:space="0" w:color="E2E8F0"/>
            </w:tcBorders>
            <w:vAlign w:val="center"/>
          </w:tcPr>
          <w:p w14:paraId="35843F33" w14:textId="77777777" w:rsidR="00A465D9" w:rsidRDefault="00000000">
            <w:pPr>
              <w:spacing w:before="20" w:after="20" w:line="276" w:lineRule="auto"/>
            </w:pPr>
            <w:r>
              <w:rPr>
                <w:b/>
                <w:bCs/>
                <w:sz w:val="16"/>
                <w:szCs w:val="16"/>
              </w:rPr>
              <w:t>AO 66/2024 : Lot10 — ULS Gafsa</w:t>
            </w:r>
          </w:p>
        </w:tc>
        <w:tc>
          <w:tcPr>
            <w:tcW w:w="0" w:type="auto"/>
            <w:tcBorders>
              <w:top w:val="single" w:sz="1" w:space="0" w:color="E2E8F0"/>
              <w:left w:val="single" w:sz="1" w:space="0" w:color="E2E8F0"/>
              <w:bottom w:val="single" w:sz="1" w:space="0" w:color="E2E8F0"/>
              <w:right w:val="single" w:sz="1" w:space="0" w:color="E2E8F0"/>
            </w:tcBorders>
            <w:vAlign w:val="center"/>
          </w:tcPr>
          <w:p w14:paraId="2D7963FE" w14:textId="77777777" w:rsidR="00A465D9" w:rsidRDefault="00000000">
            <w:pPr>
              <w:spacing w:before="20" w:after="20" w:line="276" w:lineRule="auto"/>
            </w:pPr>
            <w:r>
              <w:rPr>
                <w:sz w:val="16"/>
                <w:szCs w:val="16"/>
              </w:rPr>
              <w:t>Entretien Curatif</w:t>
            </w:r>
          </w:p>
        </w:tc>
        <w:tc>
          <w:tcPr>
            <w:tcW w:w="0" w:type="auto"/>
            <w:tcBorders>
              <w:top w:val="single" w:sz="1" w:space="0" w:color="E2E8F0"/>
              <w:left w:val="single" w:sz="1" w:space="0" w:color="E2E8F0"/>
              <w:bottom w:val="single" w:sz="1" w:space="0" w:color="E2E8F0"/>
              <w:right w:val="single" w:sz="1" w:space="0" w:color="E2E8F0"/>
            </w:tcBorders>
            <w:vAlign w:val="center"/>
          </w:tcPr>
          <w:p w14:paraId="24FDC04C" w14:textId="77777777" w:rsidR="00A465D9" w:rsidRDefault="00000000">
            <w:pPr>
              <w:spacing w:before="20" w:after="20" w:line="276" w:lineRule="auto"/>
              <w:jc w:val="right"/>
            </w:pPr>
            <w:r>
              <w:rPr>
                <w:sz w:val="16"/>
                <w:szCs w:val="16"/>
              </w:rPr>
              <w:t>215 464,000 DT</w:t>
            </w:r>
          </w:p>
        </w:tc>
        <w:tc>
          <w:tcPr>
            <w:tcW w:w="0" w:type="auto"/>
            <w:tcBorders>
              <w:top w:val="single" w:sz="1" w:space="0" w:color="E2E8F0"/>
              <w:left w:val="single" w:sz="1" w:space="0" w:color="E2E8F0"/>
              <w:bottom w:val="single" w:sz="1" w:space="0" w:color="E2E8F0"/>
              <w:right w:val="single" w:sz="1" w:space="0" w:color="E2E8F0"/>
            </w:tcBorders>
            <w:vAlign w:val="center"/>
          </w:tcPr>
          <w:p w14:paraId="35C6DFDA" w14:textId="77777777" w:rsidR="00A465D9" w:rsidRDefault="00000000">
            <w:pPr>
              <w:spacing w:before="20" w:after="20" w:line="276" w:lineRule="auto"/>
              <w:jc w:val="center"/>
            </w:pPr>
            <w:r>
              <w:rPr>
                <w:sz w:val="16"/>
                <w:szCs w:val="16"/>
              </w:rPr>
              <w:t>123 KDT</w:t>
            </w:r>
          </w:p>
        </w:tc>
        <w:tc>
          <w:tcPr>
            <w:tcW w:w="0" w:type="auto"/>
            <w:tcBorders>
              <w:top w:val="single" w:sz="1" w:space="0" w:color="E2E8F0"/>
              <w:left w:val="single" w:sz="1" w:space="0" w:color="E2E8F0"/>
              <w:bottom w:val="single" w:sz="1" w:space="0" w:color="E2E8F0"/>
              <w:right w:val="single" w:sz="1" w:space="0" w:color="E2E8F0"/>
            </w:tcBorders>
            <w:vAlign w:val="center"/>
          </w:tcPr>
          <w:p w14:paraId="29868989" w14:textId="77777777" w:rsidR="00A465D9" w:rsidRDefault="00000000">
            <w:pPr>
              <w:spacing w:before="20" w:after="20" w:line="276" w:lineRule="auto"/>
              <w:jc w:val="right"/>
            </w:pPr>
            <w:r>
              <w:rPr>
                <w:sz w:val="16"/>
                <w:szCs w:val="16"/>
              </w:rPr>
              <w:t>88 KDT</w:t>
            </w:r>
          </w:p>
        </w:tc>
        <w:tc>
          <w:tcPr>
            <w:tcW w:w="0" w:type="auto"/>
            <w:tcBorders>
              <w:top w:val="single" w:sz="1" w:space="0" w:color="E2E8F0"/>
              <w:left w:val="single" w:sz="1" w:space="0" w:color="E2E8F0"/>
              <w:bottom w:val="single" w:sz="1" w:space="0" w:color="E2E8F0"/>
              <w:right w:val="single" w:sz="1" w:space="0" w:color="E2E8F0"/>
            </w:tcBorders>
            <w:vAlign w:val="center"/>
          </w:tcPr>
          <w:p w14:paraId="2957105B" w14:textId="77777777" w:rsidR="00A465D9" w:rsidRDefault="00000000">
            <w:pPr>
              <w:spacing w:before="20" w:after="20" w:line="276" w:lineRule="auto"/>
              <w:jc w:val="center"/>
            </w:pPr>
            <w:r>
              <w:rPr>
                <w:b/>
                <w:bCs/>
                <w:color w:val="6366F1"/>
                <w:sz w:val="16"/>
                <w:szCs w:val="16"/>
              </w:rPr>
              <w:t>11 KDT/m</w:t>
            </w:r>
          </w:p>
        </w:tc>
        <w:tc>
          <w:tcPr>
            <w:tcW w:w="0" w:type="auto"/>
            <w:tcBorders>
              <w:top w:val="single" w:sz="1" w:space="0" w:color="E2E8F0"/>
              <w:left w:val="single" w:sz="1" w:space="0" w:color="E2E8F0"/>
              <w:bottom w:val="single" w:sz="1" w:space="0" w:color="E2E8F0"/>
              <w:right w:val="single" w:sz="1" w:space="0" w:color="E2E8F0"/>
            </w:tcBorders>
            <w:vAlign w:val="center"/>
          </w:tcPr>
          <w:p w14:paraId="0C1B46C2" w14:textId="77777777" w:rsidR="00A465D9" w:rsidRDefault="00000000">
            <w:pPr>
              <w:spacing w:before="20" w:after="20" w:line="276" w:lineRule="auto"/>
              <w:jc w:val="center"/>
            </w:pPr>
            <w:r>
              <w:rPr>
                <w:b/>
                <w:bCs/>
                <w:sz w:val="18"/>
                <w:szCs w:val="18"/>
              </w:rPr>
              <w:t>132 KDT</w:t>
            </w:r>
          </w:p>
        </w:tc>
        <w:tc>
          <w:tcPr>
            <w:tcW w:w="0" w:type="auto"/>
            <w:tcBorders>
              <w:top w:val="single" w:sz="1" w:space="0" w:color="E2E8F0"/>
              <w:left w:val="single" w:sz="1" w:space="0" w:color="E2E8F0"/>
              <w:bottom w:val="single" w:sz="1" w:space="0" w:color="E2E8F0"/>
              <w:right w:val="single" w:sz="1" w:space="0" w:color="E2E8F0"/>
            </w:tcBorders>
            <w:shd w:val="clear" w:color="auto" w:fill="059669"/>
            <w:vAlign w:val="center"/>
          </w:tcPr>
          <w:p w14:paraId="0D762FD6" w14:textId="77777777" w:rsidR="00A465D9" w:rsidRDefault="00000000">
            <w:pPr>
              <w:spacing w:before="20" w:after="20" w:line="276" w:lineRule="auto"/>
              <w:jc w:val="center"/>
            </w:pPr>
            <w:r>
              <w:rPr>
                <w:b/>
                <w:bCs/>
                <w:color w:val="FFFFFF"/>
                <w:sz w:val="18"/>
                <w:szCs w:val="18"/>
              </w:rPr>
              <w:t>Normal</w:t>
            </w:r>
          </w:p>
        </w:tc>
      </w:tr>
      <w:tr w:rsidR="00A465D9" w14:paraId="094F95D7" w14:textId="77777777">
        <w:tblPrEx>
          <w:tblCellMar>
            <w:top w:w="0" w:type="dxa"/>
            <w:bottom w:w="0" w:type="dxa"/>
          </w:tblCellMar>
        </w:tblPrEx>
        <w:trPr>
          <w:trHeight w:val="300"/>
        </w:trPr>
        <w:tc>
          <w:tcPr>
            <w:tcW w:w="0" w:type="auto"/>
            <w:tcBorders>
              <w:top w:val="single" w:sz="1" w:space="0" w:color="E2E8F0"/>
              <w:left w:val="single" w:sz="1" w:space="0" w:color="E2E8F0"/>
              <w:bottom w:val="single" w:sz="1" w:space="0" w:color="E2E8F0"/>
              <w:right w:val="single" w:sz="1" w:space="0" w:color="E2E8F0"/>
            </w:tcBorders>
            <w:vAlign w:val="center"/>
          </w:tcPr>
          <w:p w14:paraId="01E9BB78" w14:textId="77777777" w:rsidR="00A465D9" w:rsidRDefault="00000000">
            <w:pPr>
              <w:spacing w:before="20" w:after="20" w:line="276" w:lineRule="auto"/>
            </w:pPr>
            <w:r>
              <w:rPr>
                <w:b/>
                <w:bCs/>
                <w:sz w:val="16"/>
                <w:szCs w:val="16"/>
              </w:rPr>
              <w:t>AO 66/2024 : Lot11 — ULS Metlaoui</w:t>
            </w:r>
          </w:p>
        </w:tc>
        <w:tc>
          <w:tcPr>
            <w:tcW w:w="0" w:type="auto"/>
            <w:tcBorders>
              <w:top w:val="single" w:sz="1" w:space="0" w:color="E2E8F0"/>
              <w:left w:val="single" w:sz="1" w:space="0" w:color="E2E8F0"/>
              <w:bottom w:val="single" w:sz="1" w:space="0" w:color="E2E8F0"/>
              <w:right w:val="single" w:sz="1" w:space="0" w:color="E2E8F0"/>
            </w:tcBorders>
            <w:vAlign w:val="center"/>
          </w:tcPr>
          <w:p w14:paraId="7EC9A436" w14:textId="77777777" w:rsidR="00A465D9" w:rsidRDefault="00000000">
            <w:pPr>
              <w:spacing w:before="20" w:after="20" w:line="276" w:lineRule="auto"/>
            </w:pPr>
            <w:r>
              <w:rPr>
                <w:sz w:val="16"/>
                <w:szCs w:val="16"/>
              </w:rPr>
              <w:t>Entretien Curatif</w:t>
            </w:r>
          </w:p>
        </w:tc>
        <w:tc>
          <w:tcPr>
            <w:tcW w:w="0" w:type="auto"/>
            <w:tcBorders>
              <w:top w:val="single" w:sz="1" w:space="0" w:color="E2E8F0"/>
              <w:left w:val="single" w:sz="1" w:space="0" w:color="E2E8F0"/>
              <w:bottom w:val="single" w:sz="1" w:space="0" w:color="E2E8F0"/>
              <w:right w:val="single" w:sz="1" w:space="0" w:color="E2E8F0"/>
            </w:tcBorders>
            <w:vAlign w:val="center"/>
          </w:tcPr>
          <w:p w14:paraId="18AD9F9C" w14:textId="77777777" w:rsidR="00A465D9" w:rsidRDefault="00000000">
            <w:pPr>
              <w:spacing w:before="20" w:after="20" w:line="276" w:lineRule="auto"/>
              <w:jc w:val="right"/>
            </w:pPr>
            <w:r>
              <w:rPr>
                <w:sz w:val="16"/>
                <w:szCs w:val="16"/>
              </w:rPr>
              <w:t>154 361,000 DT</w:t>
            </w:r>
          </w:p>
        </w:tc>
        <w:tc>
          <w:tcPr>
            <w:tcW w:w="0" w:type="auto"/>
            <w:tcBorders>
              <w:top w:val="single" w:sz="1" w:space="0" w:color="E2E8F0"/>
              <w:left w:val="single" w:sz="1" w:space="0" w:color="E2E8F0"/>
              <w:bottom w:val="single" w:sz="1" w:space="0" w:color="E2E8F0"/>
              <w:right w:val="single" w:sz="1" w:space="0" w:color="E2E8F0"/>
            </w:tcBorders>
            <w:vAlign w:val="center"/>
          </w:tcPr>
          <w:p w14:paraId="57D0F51E" w14:textId="77777777" w:rsidR="00A465D9" w:rsidRDefault="00000000">
            <w:pPr>
              <w:spacing w:before="20" w:after="20" w:line="276" w:lineRule="auto"/>
              <w:jc w:val="center"/>
            </w:pPr>
            <w:r>
              <w:rPr>
                <w:sz w:val="16"/>
                <w:szCs w:val="16"/>
              </w:rPr>
              <w:t>88 KDT</w:t>
            </w:r>
          </w:p>
        </w:tc>
        <w:tc>
          <w:tcPr>
            <w:tcW w:w="0" w:type="auto"/>
            <w:tcBorders>
              <w:top w:val="single" w:sz="1" w:space="0" w:color="E2E8F0"/>
              <w:left w:val="single" w:sz="1" w:space="0" w:color="E2E8F0"/>
              <w:bottom w:val="single" w:sz="1" w:space="0" w:color="E2E8F0"/>
              <w:right w:val="single" w:sz="1" w:space="0" w:color="E2E8F0"/>
            </w:tcBorders>
            <w:vAlign w:val="center"/>
          </w:tcPr>
          <w:p w14:paraId="06586AC0" w14:textId="77777777" w:rsidR="00A465D9" w:rsidRDefault="00000000">
            <w:pPr>
              <w:spacing w:before="20" w:after="20" w:line="276" w:lineRule="auto"/>
              <w:jc w:val="right"/>
            </w:pPr>
            <w:r>
              <w:rPr>
                <w:sz w:val="16"/>
                <w:szCs w:val="16"/>
              </w:rPr>
              <w:t>73 KDT</w:t>
            </w:r>
          </w:p>
        </w:tc>
        <w:tc>
          <w:tcPr>
            <w:tcW w:w="0" w:type="auto"/>
            <w:tcBorders>
              <w:top w:val="single" w:sz="1" w:space="0" w:color="E2E8F0"/>
              <w:left w:val="single" w:sz="1" w:space="0" w:color="E2E8F0"/>
              <w:bottom w:val="single" w:sz="1" w:space="0" w:color="E2E8F0"/>
              <w:right w:val="single" w:sz="1" w:space="0" w:color="E2E8F0"/>
            </w:tcBorders>
            <w:vAlign w:val="center"/>
          </w:tcPr>
          <w:p w14:paraId="0903FBFB" w14:textId="77777777" w:rsidR="00A465D9" w:rsidRDefault="00000000">
            <w:pPr>
              <w:spacing w:before="20" w:after="20" w:line="276" w:lineRule="auto"/>
              <w:jc w:val="center"/>
            </w:pPr>
            <w:r>
              <w:rPr>
                <w:b/>
                <w:bCs/>
                <w:color w:val="6366F1"/>
                <w:sz w:val="16"/>
                <w:szCs w:val="16"/>
              </w:rPr>
              <w:t>9 KDT/m</w:t>
            </w:r>
          </w:p>
        </w:tc>
        <w:tc>
          <w:tcPr>
            <w:tcW w:w="0" w:type="auto"/>
            <w:tcBorders>
              <w:top w:val="single" w:sz="1" w:space="0" w:color="E2E8F0"/>
              <w:left w:val="single" w:sz="1" w:space="0" w:color="E2E8F0"/>
              <w:bottom w:val="single" w:sz="1" w:space="0" w:color="E2E8F0"/>
              <w:right w:val="single" w:sz="1" w:space="0" w:color="E2E8F0"/>
            </w:tcBorders>
            <w:vAlign w:val="center"/>
          </w:tcPr>
          <w:p w14:paraId="78E67072" w14:textId="77777777" w:rsidR="00A465D9" w:rsidRDefault="00000000">
            <w:pPr>
              <w:spacing w:before="20" w:after="20" w:line="276" w:lineRule="auto"/>
              <w:jc w:val="center"/>
            </w:pPr>
            <w:r>
              <w:rPr>
                <w:b/>
                <w:bCs/>
                <w:sz w:val="18"/>
                <w:szCs w:val="18"/>
              </w:rPr>
              <w:t>109 KDT</w:t>
            </w:r>
          </w:p>
        </w:tc>
        <w:tc>
          <w:tcPr>
            <w:tcW w:w="0" w:type="auto"/>
            <w:tcBorders>
              <w:top w:val="single" w:sz="1" w:space="0" w:color="E2E8F0"/>
              <w:left w:val="single" w:sz="1" w:space="0" w:color="E2E8F0"/>
              <w:bottom w:val="single" w:sz="1" w:space="0" w:color="E2E8F0"/>
              <w:right w:val="single" w:sz="1" w:space="0" w:color="E2E8F0"/>
            </w:tcBorders>
            <w:shd w:val="clear" w:color="auto" w:fill="059669"/>
            <w:vAlign w:val="center"/>
          </w:tcPr>
          <w:p w14:paraId="3B74C252" w14:textId="77777777" w:rsidR="00A465D9" w:rsidRDefault="00000000">
            <w:pPr>
              <w:spacing w:before="20" w:after="20" w:line="276" w:lineRule="auto"/>
              <w:jc w:val="center"/>
            </w:pPr>
            <w:r>
              <w:rPr>
                <w:b/>
                <w:bCs/>
                <w:color w:val="FFFFFF"/>
                <w:sz w:val="18"/>
                <w:szCs w:val="18"/>
              </w:rPr>
              <w:t>Normal</w:t>
            </w:r>
          </w:p>
        </w:tc>
      </w:tr>
      <w:tr w:rsidR="00A465D9" w14:paraId="45F5D2D9" w14:textId="77777777">
        <w:tblPrEx>
          <w:tblCellMar>
            <w:top w:w="0" w:type="dxa"/>
            <w:bottom w:w="0" w:type="dxa"/>
          </w:tblCellMar>
        </w:tblPrEx>
        <w:trPr>
          <w:trHeight w:val="300"/>
        </w:trPr>
        <w:tc>
          <w:tcPr>
            <w:tcW w:w="0" w:type="auto"/>
            <w:tcBorders>
              <w:top w:val="single" w:sz="1" w:space="0" w:color="E2E8F0"/>
              <w:left w:val="single" w:sz="1" w:space="0" w:color="E2E8F0"/>
              <w:bottom w:val="single" w:sz="1" w:space="0" w:color="E2E8F0"/>
              <w:right w:val="single" w:sz="1" w:space="0" w:color="E2E8F0"/>
            </w:tcBorders>
            <w:vAlign w:val="center"/>
          </w:tcPr>
          <w:p w14:paraId="4D34089C" w14:textId="77777777" w:rsidR="00A465D9" w:rsidRDefault="00000000">
            <w:pPr>
              <w:spacing w:before="20" w:after="20" w:line="276" w:lineRule="auto"/>
            </w:pPr>
            <w:r>
              <w:rPr>
                <w:b/>
                <w:bCs/>
                <w:sz w:val="16"/>
                <w:szCs w:val="16"/>
              </w:rPr>
              <w:t>AO 84/2024 : Lot06 — CSC Gafsa</w:t>
            </w:r>
          </w:p>
        </w:tc>
        <w:tc>
          <w:tcPr>
            <w:tcW w:w="0" w:type="auto"/>
            <w:tcBorders>
              <w:top w:val="single" w:sz="1" w:space="0" w:color="E2E8F0"/>
              <w:left w:val="single" w:sz="1" w:space="0" w:color="E2E8F0"/>
              <w:bottom w:val="single" w:sz="1" w:space="0" w:color="E2E8F0"/>
              <w:right w:val="single" w:sz="1" w:space="0" w:color="E2E8F0"/>
            </w:tcBorders>
            <w:vAlign w:val="center"/>
          </w:tcPr>
          <w:p w14:paraId="603B28A7" w14:textId="77777777" w:rsidR="00A465D9" w:rsidRDefault="00000000">
            <w:pPr>
              <w:spacing w:before="20" w:after="20" w:line="276" w:lineRule="auto"/>
            </w:pPr>
            <w:r>
              <w:rPr>
                <w:sz w:val="16"/>
                <w:szCs w:val="16"/>
              </w:rPr>
              <w:t>Extensions Partielles</w:t>
            </w:r>
          </w:p>
        </w:tc>
        <w:tc>
          <w:tcPr>
            <w:tcW w:w="0" w:type="auto"/>
            <w:tcBorders>
              <w:top w:val="single" w:sz="1" w:space="0" w:color="E2E8F0"/>
              <w:left w:val="single" w:sz="1" w:space="0" w:color="E2E8F0"/>
              <w:bottom w:val="single" w:sz="1" w:space="0" w:color="E2E8F0"/>
              <w:right w:val="single" w:sz="1" w:space="0" w:color="E2E8F0"/>
            </w:tcBorders>
            <w:vAlign w:val="center"/>
          </w:tcPr>
          <w:p w14:paraId="589382A8" w14:textId="77777777" w:rsidR="00A465D9" w:rsidRDefault="00000000">
            <w:pPr>
              <w:spacing w:before="20" w:after="20" w:line="276" w:lineRule="auto"/>
              <w:jc w:val="right"/>
            </w:pPr>
            <w:r>
              <w:rPr>
                <w:sz w:val="16"/>
                <w:szCs w:val="16"/>
              </w:rPr>
              <w:t>376 084,250 DT</w:t>
            </w:r>
          </w:p>
        </w:tc>
        <w:tc>
          <w:tcPr>
            <w:tcW w:w="0" w:type="auto"/>
            <w:tcBorders>
              <w:top w:val="single" w:sz="1" w:space="0" w:color="E2E8F0"/>
              <w:left w:val="single" w:sz="1" w:space="0" w:color="E2E8F0"/>
              <w:bottom w:val="single" w:sz="1" w:space="0" w:color="E2E8F0"/>
              <w:right w:val="single" w:sz="1" w:space="0" w:color="E2E8F0"/>
            </w:tcBorders>
            <w:vAlign w:val="center"/>
          </w:tcPr>
          <w:p w14:paraId="2E0847C4" w14:textId="77777777" w:rsidR="00A465D9" w:rsidRDefault="00000000">
            <w:pPr>
              <w:spacing w:before="20" w:after="20" w:line="276" w:lineRule="auto"/>
              <w:jc w:val="center"/>
            </w:pPr>
            <w:r>
              <w:rPr>
                <w:sz w:val="16"/>
                <w:szCs w:val="16"/>
              </w:rPr>
              <w:t>203 KDT</w:t>
            </w:r>
          </w:p>
        </w:tc>
        <w:tc>
          <w:tcPr>
            <w:tcW w:w="0" w:type="auto"/>
            <w:tcBorders>
              <w:top w:val="single" w:sz="1" w:space="0" w:color="E2E8F0"/>
              <w:left w:val="single" w:sz="1" w:space="0" w:color="E2E8F0"/>
              <w:bottom w:val="single" w:sz="1" w:space="0" w:color="E2E8F0"/>
              <w:right w:val="single" w:sz="1" w:space="0" w:color="E2E8F0"/>
            </w:tcBorders>
            <w:vAlign w:val="center"/>
          </w:tcPr>
          <w:p w14:paraId="0EB5F0CA" w14:textId="77777777" w:rsidR="00A465D9" w:rsidRDefault="00000000">
            <w:pPr>
              <w:spacing w:before="20" w:after="20" w:line="276" w:lineRule="auto"/>
              <w:jc w:val="right"/>
            </w:pPr>
            <w:r>
              <w:rPr>
                <w:sz w:val="16"/>
                <w:szCs w:val="16"/>
              </w:rPr>
              <w:t>11 KDT</w:t>
            </w:r>
          </w:p>
        </w:tc>
        <w:tc>
          <w:tcPr>
            <w:tcW w:w="0" w:type="auto"/>
            <w:tcBorders>
              <w:top w:val="single" w:sz="1" w:space="0" w:color="E2E8F0"/>
              <w:left w:val="single" w:sz="1" w:space="0" w:color="E2E8F0"/>
              <w:bottom w:val="single" w:sz="1" w:space="0" w:color="E2E8F0"/>
              <w:right w:val="single" w:sz="1" w:space="0" w:color="E2E8F0"/>
            </w:tcBorders>
            <w:vAlign w:val="center"/>
          </w:tcPr>
          <w:p w14:paraId="74E32CE7" w14:textId="77777777" w:rsidR="00A465D9" w:rsidRDefault="00000000">
            <w:pPr>
              <w:spacing w:before="20" w:after="20" w:line="276" w:lineRule="auto"/>
              <w:jc w:val="center"/>
            </w:pPr>
            <w:r>
              <w:rPr>
                <w:b/>
                <w:bCs/>
                <w:color w:val="6366F1"/>
                <w:sz w:val="16"/>
                <w:szCs w:val="16"/>
              </w:rPr>
              <w:t>3 KDT/m</w:t>
            </w:r>
          </w:p>
        </w:tc>
        <w:tc>
          <w:tcPr>
            <w:tcW w:w="0" w:type="auto"/>
            <w:tcBorders>
              <w:top w:val="single" w:sz="1" w:space="0" w:color="E2E8F0"/>
              <w:left w:val="single" w:sz="1" w:space="0" w:color="E2E8F0"/>
              <w:bottom w:val="single" w:sz="1" w:space="0" w:color="E2E8F0"/>
              <w:right w:val="single" w:sz="1" w:space="0" w:color="E2E8F0"/>
            </w:tcBorders>
            <w:vAlign w:val="center"/>
          </w:tcPr>
          <w:p w14:paraId="4A3E8A9C" w14:textId="77777777" w:rsidR="00A465D9" w:rsidRDefault="00000000">
            <w:pPr>
              <w:spacing w:before="20" w:after="20" w:line="276" w:lineRule="auto"/>
              <w:jc w:val="center"/>
            </w:pPr>
            <w:r>
              <w:rPr>
                <w:b/>
                <w:bCs/>
                <w:sz w:val="18"/>
                <w:szCs w:val="18"/>
              </w:rPr>
              <w:t>36 KDT</w:t>
            </w:r>
          </w:p>
        </w:tc>
        <w:tc>
          <w:tcPr>
            <w:tcW w:w="0" w:type="auto"/>
            <w:tcBorders>
              <w:top w:val="single" w:sz="1" w:space="0" w:color="E2E8F0"/>
              <w:left w:val="single" w:sz="1" w:space="0" w:color="E2E8F0"/>
              <w:bottom w:val="single" w:sz="1" w:space="0" w:color="E2E8F0"/>
              <w:right w:val="single" w:sz="1" w:space="0" w:color="E2E8F0"/>
            </w:tcBorders>
            <w:shd w:val="clear" w:color="auto" w:fill="DC2626"/>
            <w:vAlign w:val="center"/>
          </w:tcPr>
          <w:p w14:paraId="5C5863B4" w14:textId="77777777" w:rsidR="00A465D9" w:rsidRDefault="00000000">
            <w:pPr>
              <w:spacing w:before="20" w:after="20" w:line="276" w:lineRule="auto"/>
              <w:jc w:val="center"/>
            </w:pPr>
            <w:r>
              <w:rPr>
                <w:b/>
                <w:bCs/>
                <w:color w:val="FFFFFF"/>
                <w:sz w:val="18"/>
                <w:szCs w:val="18"/>
              </w:rPr>
              <w:t>Sous Min</w:t>
            </w:r>
          </w:p>
        </w:tc>
      </w:tr>
      <w:tr w:rsidR="00A465D9" w14:paraId="355D326F" w14:textId="77777777">
        <w:tblPrEx>
          <w:tblCellMar>
            <w:top w:w="0" w:type="dxa"/>
            <w:bottom w:w="0" w:type="dxa"/>
          </w:tblCellMar>
        </w:tblPrEx>
        <w:trPr>
          <w:trHeight w:val="300"/>
        </w:trPr>
        <w:tc>
          <w:tcPr>
            <w:tcW w:w="0" w:type="auto"/>
            <w:tcBorders>
              <w:top w:val="single" w:sz="1" w:space="0" w:color="E2E8F0"/>
              <w:left w:val="single" w:sz="1" w:space="0" w:color="E2E8F0"/>
              <w:bottom w:val="single" w:sz="1" w:space="0" w:color="E2E8F0"/>
              <w:right w:val="single" w:sz="1" w:space="0" w:color="E2E8F0"/>
            </w:tcBorders>
            <w:vAlign w:val="center"/>
          </w:tcPr>
          <w:p w14:paraId="02A69C3D" w14:textId="77777777" w:rsidR="00A465D9" w:rsidRDefault="00000000">
            <w:pPr>
              <w:spacing w:before="20" w:after="20" w:line="276" w:lineRule="auto"/>
            </w:pPr>
            <w:r>
              <w:rPr>
                <w:b/>
                <w:bCs/>
                <w:sz w:val="16"/>
                <w:szCs w:val="16"/>
              </w:rPr>
              <w:t>AO 22/2025 — CSC Gafsa</w:t>
            </w:r>
          </w:p>
        </w:tc>
        <w:tc>
          <w:tcPr>
            <w:tcW w:w="0" w:type="auto"/>
            <w:tcBorders>
              <w:top w:val="single" w:sz="1" w:space="0" w:color="E2E8F0"/>
              <w:left w:val="single" w:sz="1" w:space="0" w:color="E2E8F0"/>
              <w:bottom w:val="single" w:sz="1" w:space="0" w:color="E2E8F0"/>
              <w:right w:val="single" w:sz="1" w:space="0" w:color="E2E8F0"/>
            </w:tcBorders>
            <w:vAlign w:val="center"/>
          </w:tcPr>
          <w:p w14:paraId="4CC475A0" w14:textId="77777777" w:rsidR="00A465D9" w:rsidRDefault="00000000">
            <w:pPr>
              <w:spacing w:before="20" w:after="20" w:line="276" w:lineRule="auto"/>
            </w:pPr>
            <w:r>
              <w:rPr>
                <w:sz w:val="16"/>
                <w:szCs w:val="16"/>
              </w:rPr>
              <w:t>Modernisation</w:t>
            </w:r>
          </w:p>
        </w:tc>
        <w:tc>
          <w:tcPr>
            <w:tcW w:w="0" w:type="auto"/>
            <w:tcBorders>
              <w:top w:val="single" w:sz="1" w:space="0" w:color="E2E8F0"/>
              <w:left w:val="single" w:sz="1" w:space="0" w:color="E2E8F0"/>
              <w:bottom w:val="single" w:sz="1" w:space="0" w:color="E2E8F0"/>
              <w:right w:val="single" w:sz="1" w:space="0" w:color="E2E8F0"/>
            </w:tcBorders>
            <w:vAlign w:val="center"/>
          </w:tcPr>
          <w:p w14:paraId="27E14E13" w14:textId="77777777" w:rsidR="00A465D9" w:rsidRDefault="00000000">
            <w:pPr>
              <w:spacing w:before="20" w:after="20" w:line="276" w:lineRule="auto"/>
              <w:jc w:val="right"/>
            </w:pPr>
            <w:r>
              <w:rPr>
                <w:sz w:val="16"/>
                <w:szCs w:val="16"/>
              </w:rPr>
              <w:t>208 893,760 DT</w:t>
            </w:r>
          </w:p>
        </w:tc>
        <w:tc>
          <w:tcPr>
            <w:tcW w:w="0" w:type="auto"/>
            <w:tcBorders>
              <w:top w:val="single" w:sz="1" w:space="0" w:color="E2E8F0"/>
              <w:left w:val="single" w:sz="1" w:space="0" w:color="E2E8F0"/>
              <w:bottom w:val="single" w:sz="1" w:space="0" w:color="E2E8F0"/>
              <w:right w:val="single" w:sz="1" w:space="0" w:color="E2E8F0"/>
            </w:tcBorders>
            <w:vAlign w:val="center"/>
          </w:tcPr>
          <w:p w14:paraId="097CFC4F" w14:textId="77777777" w:rsidR="00A465D9" w:rsidRDefault="00000000">
            <w:pPr>
              <w:spacing w:before="20" w:after="20" w:line="276" w:lineRule="auto"/>
              <w:jc w:val="center"/>
            </w:pPr>
            <w:r>
              <w:rPr>
                <w:sz w:val="16"/>
                <w:szCs w:val="16"/>
              </w:rPr>
              <w:t>—</w:t>
            </w:r>
          </w:p>
        </w:tc>
        <w:tc>
          <w:tcPr>
            <w:tcW w:w="0" w:type="auto"/>
            <w:tcBorders>
              <w:top w:val="single" w:sz="1" w:space="0" w:color="E2E8F0"/>
              <w:left w:val="single" w:sz="1" w:space="0" w:color="E2E8F0"/>
              <w:bottom w:val="single" w:sz="1" w:space="0" w:color="E2E8F0"/>
              <w:right w:val="single" w:sz="1" w:space="0" w:color="E2E8F0"/>
            </w:tcBorders>
            <w:vAlign w:val="center"/>
          </w:tcPr>
          <w:p w14:paraId="1AE8082A" w14:textId="77777777" w:rsidR="00A465D9" w:rsidRDefault="00000000">
            <w:pPr>
              <w:spacing w:before="20" w:after="20" w:line="276" w:lineRule="auto"/>
              <w:jc w:val="right"/>
            </w:pPr>
            <w:r>
              <w:rPr>
                <w:sz w:val="16"/>
                <w:szCs w:val="16"/>
              </w:rPr>
              <w:t>115 KDT</w:t>
            </w:r>
          </w:p>
        </w:tc>
        <w:tc>
          <w:tcPr>
            <w:tcW w:w="0" w:type="auto"/>
            <w:tcBorders>
              <w:top w:val="single" w:sz="1" w:space="0" w:color="E2E8F0"/>
              <w:left w:val="single" w:sz="1" w:space="0" w:color="E2E8F0"/>
              <w:bottom w:val="single" w:sz="1" w:space="0" w:color="E2E8F0"/>
              <w:right w:val="single" w:sz="1" w:space="0" w:color="E2E8F0"/>
            </w:tcBorders>
            <w:vAlign w:val="center"/>
          </w:tcPr>
          <w:p w14:paraId="528E0634" w14:textId="77777777" w:rsidR="00A465D9" w:rsidRDefault="00000000">
            <w:pPr>
              <w:spacing w:before="20" w:after="20" w:line="276" w:lineRule="auto"/>
              <w:jc w:val="center"/>
            </w:pPr>
            <w:r>
              <w:rPr>
                <w:b/>
                <w:bCs/>
                <w:color w:val="6366F1"/>
                <w:sz w:val="16"/>
                <w:szCs w:val="16"/>
              </w:rPr>
              <w:t>16 KDT/m</w:t>
            </w:r>
          </w:p>
        </w:tc>
        <w:tc>
          <w:tcPr>
            <w:tcW w:w="0" w:type="auto"/>
            <w:tcBorders>
              <w:top w:val="single" w:sz="1" w:space="0" w:color="E2E8F0"/>
              <w:left w:val="single" w:sz="1" w:space="0" w:color="E2E8F0"/>
              <w:bottom w:val="single" w:sz="1" w:space="0" w:color="E2E8F0"/>
              <w:right w:val="single" w:sz="1" w:space="0" w:color="E2E8F0"/>
            </w:tcBorders>
            <w:vAlign w:val="center"/>
          </w:tcPr>
          <w:p w14:paraId="2D90D5A7" w14:textId="77777777" w:rsidR="00A465D9" w:rsidRDefault="00000000">
            <w:pPr>
              <w:spacing w:before="20" w:after="20" w:line="276" w:lineRule="auto"/>
              <w:jc w:val="center"/>
            </w:pPr>
            <w:r>
              <w:rPr>
                <w:b/>
                <w:bCs/>
                <w:sz w:val="18"/>
                <w:szCs w:val="18"/>
              </w:rPr>
              <w:t>186 KDT</w:t>
            </w:r>
          </w:p>
        </w:tc>
        <w:tc>
          <w:tcPr>
            <w:tcW w:w="0" w:type="auto"/>
            <w:tcBorders>
              <w:top w:val="single" w:sz="1" w:space="0" w:color="E2E8F0"/>
              <w:left w:val="single" w:sz="1" w:space="0" w:color="E2E8F0"/>
              <w:bottom w:val="single" w:sz="1" w:space="0" w:color="E2E8F0"/>
              <w:right w:val="single" w:sz="1" w:space="0" w:color="E2E8F0"/>
            </w:tcBorders>
            <w:shd w:val="clear" w:color="auto" w:fill="059669"/>
            <w:vAlign w:val="center"/>
          </w:tcPr>
          <w:p w14:paraId="28613C90" w14:textId="77777777" w:rsidR="00A465D9" w:rsidRDefault="00000000">
            <w:pPr>
              <w:spacing w:before="20" w:after="20" w:line="276" w:lineRule="auto"/>
              <w:jc w:val="center"/>
            </w:pPr>
            <w:r>
              <w:rPr>
                <w:b/>
                <w:bCs/>
                <w:color w:val="FFFFFF"/>
                <w:sz w:val="18"/>
                <w:szCs w:val="18"/>
              </w:rPr>
              <w:t>Normal</w:t>
            </w:r>
          </w:p>
        </w:tc>
      </w:tr>
      <w:tr w:rsidR="00A465D9" w14:paraId="75A89CC0" w14:textId="77777777">
        <w:tblPrEx>
          <w:tblCellMar>
            <w:top w:w="0" w:type="dxa"/>
            <w:bottom w:w="0" w:type="dxa"/>
          </w:tblCellMar>
        </w:tblPrEx>
        <w:trPr>
          <w:trHeight w:val="300"/>
        </w:trPr>
        <w:tc>
          <w:tcPr>
            <w:tcW w:w="0" w:type="auto"/>
            <w:tcBorders>
              <w:top w:val="single" w:sz="1" w:space="0" w:color="E2E8F0"/>
              <w:left w:val="single" w:sz="1" w:space="0" w:color="E2E8F0"/>
              <w:bottom w:val="single" w:sz="1" w:space="0" w:color="E2E8F0"/>
              <w:right w:val="single" w:sz="1" w:space="0" w:color="E2E8F0"/>
            </w:tcBorders>
            <w:vAlign w:val="center"/>
          </w:tcPr>
          <w:p w14:paraId="5364A929" w14:textId="77777777" w:rsidR="00A465D9" w:rsidRDefault="00000000">
            <w:pPr>
              <w:spacing w:before="20" w:after="20" w:line="276" w:lineRule="auto"/>
            </w:pPr>
            <w:r>
              <w:rPr>
                <w:b/>
                <w:bCs/>
                <w:sz w:val="16"/>
                <w:szCs w:val="16"/>
              </w:rPr>
              <w:t>AO 07/2024 : Lot05 — Zone Sud</w:t>
            </w:r>
          </w:p>
        </w:tc>
        <w:tc>
          <w:tcPr>
            <w:tcW w:w="0" w:type="auto"/>
            <w:tcBorders>
              <w:top w:val="single" w:sz="1" w:space="0" w:color="E2E8F0"/>
              <w:left w:val="single" w:sz="1" w:space="0" w:color="E2E8F0"/>
              <w:bottom w:val="single" w:sz="1" w:space="0" w:color="E2E8F0"/>
              <w:right w:val="single" w:sz="1" w:space="0" w:color="E2E8F0"/>
            </w:tcBorders>
            <w:vAlign w:val="center"/>
          </w:tcPr>
          <w:p w14:paraId="57BA65C1" w14:textId="77777777" w:rsidR="00A465D9" w:rsidRDefault="00000000">
            <w:pPr>
              <w:spacing w:before="20" w:after="20" w:line="276" w:lineRule="auto"/>
            </w:pPr>
            <w:r>
              <w:rPr>
                <w:sz w:val="16"/>
                <w:szCs w:val="16"/>
              </w:rPr>
              <w:t>Raccordement FTTX</w:t>
            </w:r>
          </w:p>
        </w:tc>
        <w:tc>
          <w:tcPr>
            <w:tcW w:w="0" w:type="auto"/>
            <w:tcBorders>
              <w:top w:val="single" w:sz="1" w:space="0" w:color="E2E8F0"/>
              <w:left w:val="single" w:sz="1" w:space="0" w:color="E2E8F0"/>
              <w:bottom w:val="single" w:sz="1" w:space="0" w:color="E2E8F0"/>
              <w:right w:val="single" w:sz="1" w:space="0" w:color="E2E8F0"/>
            </w:tcBorders>
            <w:vAlign w:val="center"/>
          </w:tcPr>
          <w:p w14:paraId="24DE917B" w14:textId="77777777" w:rsidR="00A465D9" w:rsidRDefault="00000000">
            <w:pPr>
              <w:spacing w:before="20" w:after="20" w:line="276" w:lineRule="auto"/>
              <w:jc w:val="right"/>
            </w:pPr>
            <w:r>
              <w:rPr>
                <w:sz w:val="16"/>
                <w:szCs w:val="16"/>
              </w:rPr>
              <w:t>2 377 360,000 DT</w:t>
            </w:r>
          </w:p>
        </w:tc>
        <w:tc>
          <w:tcPr>
            <w:tcW w:w="0" w:type="auto"/>
            <w:tcBorders>
              <w:top w:val="single" w:sz="1" w:space="0" w:color="E2E8F0"/>
              <w:left w:val="single" w:sz="1" w:space="0" w:color="E2E8F0"/>
              <w:bottom w:val="single" w:sz="1" w:space="0" w:color="E2E8F0"/>
              <w:right w:val="single" w:sz="1" w:space="0" w:color="E2E8F0"/>
            </w:tcBorders>
            <w:vAlign w:val="center"/>
          </w:tcPr>
          <w:p w14:paraId="097FD289" w14:textId="77777777" w:rsidR="00A465D9" w:rsidRDefault="00000000">
            <w:pPr>
              <w:spacing w:before="20" w:after="20" w:line="276" w:lineRule="auto"/>
              <w:jc w:val="center"/>
            </w:pPr>
            <w:r>
              <w:rPr>
                <w:sz w:val="16"/>
                <w:szCs w:val="16"/>
              </w:rPr>
              <w:t>297 KDT</w:t>
            </w:r>
          </w:p>
        </w:tc>
        <w:tc>
          <w:tcPr>
            <w:tcW w:w="0" w:type="auto"/>
            <w:tcBorders>
              <w:top w:val="single" w:sz="1" w:space="0" w:color="E2E8F0"/>
              <w:left w:val="single" w:sz="1" w:space="0" w:color="E2E8F0"/>
              <w:bottom w:val="single" w:sz="1" w:space="0" w:color="E2E8F0"/>
              <w:right w:val="single" w:sz="1" w:space="0" w:color="E2E8F0"/>
            </w:tcBorders>
            <w:vAlign w:val="center"/>
          </w:tcPr>
          <w:p w14:paraId="07BC83C0" w14:textId="77777777" w:rsidR="00A465D9" w:rsidRDefault="00000000">
            <w:pPr>
              <w:spacing w:before="20" w:after="20" w:line="276" w:lineRule="auto"/>
              <w:jc w:val="right"/>
            </w:pPr>
            <w:r>
              <w:rPr>
                <w:sz w:val="16"/>
                <w:szCs w:val="16"/>
              </w:rPr>
              <w:t>1,8 MDT</w:t>
            </w:r>
          </w:p>
        </w:tc>
        <w:tc>
          <w:tcPr>
            <w:tcW w:w="0" w:type="auto"/>
            <w:tcBorders>
              <w:top w:val="single" w:sz="1" w:space="0" w:color="E2E8F0"/>
              <w:left w:val="single" w:sz="1" w:space="0" w:color="E2E8F0"/>
              <w:bottom w:val="single" w:sz="1" w:space="0" w:color="E2E8F0"/>
              <w:right w:val="single" w:sz="1" w:space="0" w:color="E2E8F0"/>
            </w:tcBorders>
            <w:vAlign w:val="center"/>
          </w:tcPr>
          <w:p w14:paraId="66171625" w14:textId="77777777" w:rsidR="00A465D9" w:rsidRDefault="00000000">
            <w:pPr>
              <w:spacing w:before="20" w:after="20" w:line="276" w:lineRule="auto"/>
              <w:jc w:val="center"/>
            </w:pPr>
            <w:r>
              <w:rPr>
                <w:b/>
                <w:bCs/>
                <w:color w:val="6366F1"/>
                <w:sz w:val="16"/>
                <w:szCs w:val="16"/>
              </w:rPr>
              <w:t>203 KDT/m</w:t>
            </w:r>
          </w:p>
        </w:tc>
        <w:tc>
          <w:tcPr>
            <w:tcW w:w="0" w:type="auto"/>
            <w:tcBorders>
              <w:top w:val="single" w:sz="1" w:space="0" w:color="E2E8F0"/>
              <w:left w:val="single" w:sz="1" w:space="0" w:color="E2E8F0"/>
              <w:bottom w:val="single" w:sz="1" w:space="0" w:color="E2E8F0"/>
              <w:right w:val="single" w:sz="1" w:space="0" w:color="E2E8F0"/>
            </w:tcBorders>
            <w:vAlign w:val="center"/>
          </w:tcPr>
          <w:p w14:paraId="1EB96887" w14:textId="77777777" w:rsidR="00A465D9" w:rsidRDefault="00000000">
            <w:pPr>
              <w:spacing w:before="20" w:after="20" w:line="276" w:lineRule="auto"/>
              <w:jc w:val="center"/>
            </w:pPr>
            <w:r>
              <w:rPr>
                <w:b/>
                <w:bCs/>
                <w:sz w:val="18"/>
                <w:szCs w:val="18"/>
              </w:rPr>
              <w:t>2,4 MDT</w:t>
            </w:r>
          </w:p>
        </w:tc>
        <w:tc>
          <w:tcPr>
            <w:tcW w:w="0" w:type="auto"/>
            <w:tcBorders>
              <w:top w:val="single" w:sz="1" w:space="0" w:color="E2E8F0"/>
              <w:left w:val="single" w:sz="1" w:space="0" w:color="E2E8F0"/>
              <w:bottom w:val="single" w:sz="1" w:space="0" w:color="E2E8F0"/>
              <w:right w:val="single" w:sz="1" w:space="0" w:color="E2E8F0"/>
            </w:tcBorders>
            <w:shd w:val="clear" w:color="auto" w:fill="D97706"/>
            <w:vAlign w:val="center"/>
          </w:tcPr>
          <w:p w14:paraId="49EBC9C6" w14:textId="77777777" w:rsidR="00A465D9" w:rsidRDefault="00000000">
            <w:pPr>
              <w:spacing w:before="20" w:after="20" w:line="276" w:lineRule="auto"/>
              <w:jc w:val="center"/>
            </w:pPr>
            <w:r>
              <w:rPr>
                <w:b/>
                <w:bCs/>
                <w:color w:val="FFFFFF"/>
                <w:sz w:val="18"/>
                <w:szCs w:val="18"/>
              </w:rPr>
              <w:t>Avenant</w:t>
            </w:r>
          </w:p>
        </w:tc>
      </w:tr>
      <w:tr w:rsidR="00A465D9" w14:paraId="43B94910" w14:textId="77777777">
        <w:tblPrEx>
          <w:tblCellMar>
            <w:top w:w="0" w:type="dxa"/>
            <w:bottom w:w="0" w:type="dxa"/>
          </w:tblCellMar>
        </w:tblPrEx>
        <w:trPr>
          <w:trHeight w:val="300"/>
        </w:trPr>
        <w:tc>
          <w:tcPr>
            <w:tcW w:w="0" w:type="auto"/>
            <w:tcBorders>
              <w:top w:val="single" w:sz="1" w:space="0" w:color="E2E8F0"/>
              <w:left w:val="single" w:sz="1" w:space="0" w:color="E2E8F0"/>
              <w:bottom w:val="single" w:sz="1" w:space="0" w:color="E2E8F0"/>
              <w:right w:val="single" w:sz="1" w:space="0" w:color="E2E8F0"/>
            </w:tcBorders>
            <w:vAlign w:val="center"/>
          </w:tcPr>
          <w:p w14:paraId="60925A33" w14:textId="77777777" w:rsidR="00A465D9" w:rsidRDefault="00000000">
            <w:pPr>
              <w:spacing w:before="20" w:after="20" w:line="276" w:lineRule="auto"/>
            </w:pPr>
            <w:r>
              <w:rPr>
                <w:b/>
                <w:bCs/>
                <w:sz w:val="16"/>
                <w:szCs w:val="16"/>
              </w:rPr>
              <w:t>AO 80/2024 : Lot02 — Zone Sud</w:t>
            </w:r>
          </w:p>
        </w:tc>
        <w:tc>
          <w:tcPr>
            <w:tcW w:w="0" w:type="auto"/>
            <w:tcBorders>
              <w:top w:val="single" w:sz="1" w:space="0" w:color="E2E8F0"/>
              <w:left w:val="single" w:sz="1" w:space="0" w:color="E2E8F0"/>
              <w:bottom w:val="single" w:sz="1" w:space="0" w:color="E2E8F0"/>
              <w:right w:val="single" w:sz="1" w:space="0" w:color="E2E8F0"/>
            </w:tcBorders>
            <w:vAlign w:val="center"/>
          </w:tcPr>
          <w:p w14:paraId="699B3875" w14:textId="77777777" w:rsidR="00A465D9" w:rsidRDefault="00000000">
            <w:pPr>
              <w:spacing w:before="20" w:after="20" w:line="276" w:lineRule="auto"/>
            </w:pPr>
            <w:r>
              <w:rPr>
                <w:sz w:val="16"/>
                <w:szCs w:val="16"/>
              </w:rPr>
              <w:t>Raccordement FTTX</w:t>
            </w:r>
          </w:p>
        </w:tc>
        <w:tc>
          <w:tcPr>
            <w:tcW w:w="0" w:type="auto"/>
            <w:tcBorders>
              <w:top w:val="single" w:sz="1" w:space="0" w:color="E2E8F0"/>
              <w:left w:val="single" w:sz="1" w:space="0" w:color="E2E8F0"/>
              <w:bottom w:val="single" w:sz="1" w:space="0" w:color="E2E8F0"/>
              <w:right w:val="single" w:sz="1" w:space="0" w:color="E2E8F0"/>
            </w:tcBorders>
            <w:vAlign w:val="center"/>
          </w:tcPr>
          <w:p w14:paraId="02D1C9DB" w14:textId="77777777" w:rsidR="00A465D9" w:rsidRDefault="00000000">
            <w:pPr>
              <w:spacing w:before="20" w:after="20" w:line="276" w:lineRule="auto"/>
              <w:jc w:val="right"/>
            </w:pPr>
            <w:r>
              <w:rPr>
                <w:sz w:val="16"/>
                <w:szCs w:val="16"/>
              </w:rPr>
              <w:t>560 375,000 DT</w:t>
            </w:r>
          </w:p>
        </w:tc>
        <w:tc>
          <w:tcPr>
            <w:tcW w:w="0" w:type="auto"/>
            <w:tcBorders>
              <w:top w:val="single" w:sz="1" w:space="0" w:color="E2E8F0"/>
              <w:left w:val="single" w:sz="1" w:space="0" w:color="E2E8F0"/>
              <w:bottom w:val="single" w:sz="1" w:space="0" w:color="E2E8F0"/>
              <w:right w:val="single" w:sz="1" w:space="0" w:color="E2E8F0"/>
            </w:tcBorders>
            <w:vAlign w:val="center"/>
          </w:tcPr>
          <w:p w14:paraId="453998DF" w14:textId="77777777" w:rsidR="00A465D9" w:rsidRDefault="00000000">
            <w:pPr>
              <w:spacing w:before="20" w:after="20" w:line="276" w:lineRule="auto"/>
              <w:jc w:val="center"/>
            </w:pPr>
            <w:r>
              <w:rPr>
                <w:sz w:val="16"/>
                <w:szCs w:val="16"/>
              </w:rPr>
              <w:t>—</w:t>
            </w:r>
          </w:p>
        </w:tc>
        <w:tc>
          <w:tcPr>
            <w:tcW w:w="0" w:type="auto"/>
            <w:tcBorders>
              <w:top w:val="single" w:sz="1" w:space="0" w:color="E2E8F0"/>
              <w:left w:val="single" w:sz="1" w:space="0" w:color="E2E8F0"/>
              <w:bottom w:val="single" w:sz="1" w:space="0" w:color="E2E8F0"/>
              <w:right w:val="single" w:sz="1" w:space="0" w:color="E2E8F0"/>
            </w:tcBorders>
            <w:vAlign w:val="center"/>
          </w:tcPr>
          <w:p w14:paraId="4DAA7356" w14:textId="77777777" w:rsidR="00A465D9" w:rsidRDefault="00000000">
            <w:pPr>
              <w:spacing w:before="20" w:after="20" w:line="276" w:lineRule="auto"/>
              <w:jc w:val="right"/>
            </w:pPr>
            <w:r>
              <w:rPr>
                <w:sz w:val="16"/>
                <w:szCs w:val="16"/>
              </w:rPr>
              <w:t>168 KDT</w:t>
            </w:r>
          </w:p>
        </w:tc>
        <w:tc>
          <w:tcPr>
            <w:tcW w:w="0" w:type="auto"/>
            <w:tcBorders>
              <w:top w:val="single" w:sz="1" w:space="0" w:color="E2E8F0"/>
              <w:left w:val="single" w:sz="1" w:space="0" w:color="E2E8F0"/>
              <w:bottom w:val="single" w:sz="1" w:space="0" w:color="E2E8F0"/>
              <w:right w:val="single" w:sz="1" w:space="0" w:color="E2E8F0"/>
            </w:tcBorders>
            <w:vAlign w:val="center"/>
          </w:tcPr>
          <w:p w14:paraId="1F17904C" w14:textId="77777777" w:rsidR="00A465D9" w:rsidRDefault="00000000">
            <w:pPr>
              <w:spacing w:before="20" w:after="20" w:line="276" w:lineRule="auto"/>
              <w:jc w:val="center"/>
            </w:pPr>
            <w:r>
              <w:rPr>
                <w:b/>
                <w:bCs/>
                <w:color w:val="6366F1"/>
                <w:sz w:val="16"/>
                <w:szCs w:val="16"/>
              </w:rPr>
              <w:t>25 KDT/m</w:t>
            </w:r>
          </w:p>
        </w:tc>
        <w:tc>
          <w:tcPr>
            <w:tcW w:w="0" w:type="auto"/>
            <w:tcBorders>
              <w:top w:val="single" w:sz="1" w:space="0" w:color="E2E8F0"/>
              <w:left w:val="single" w:sz="1" w:space="0" w:color="E2E8F0"/>
              <w:bottom w:val="single" w:sz="1" w:space="0" w:color="E2E8F0"/>
              <w:right w:val="single" w:sz="1" w:space="0" w:color="E2E8F0"/>
            </w:tcBorders>
            <w:vAlign w:val="center"/>
          </w:tcPr>
          <w:p w14:paraId="66077638" w14:textId="77777777" w:rsidR="00A465D9" w:rsidRDefault="00000000">
            <w:pPr>
              <w:spacing w:before="20" w:after="20" w:line="276" w:lineRule="auto"/>
              <w:jc w:val="center"/>
            </w:pPr>
            <w:r>
              <w:rPr>
                <w:b/>
                <w:bCs/>
                <w:sz w:val="18"/>
                <w:szCs w:val="18"/>
              </w:rPr>
              <w:t>293 KDT</w:t>
            </w:r>
          </w:p>
        </w:tc>
        <w:tc>
          <w:tcPr>
            <w:tcW w:w="0" w:type="auto"/>
            <w:tcBorders>
              <w:top w:val="single" w:sz="1" w:space="0" w:color="E2E8F0"/>
              <w:left w:val="single" w:sz="1" w:space="0" w:color="E2E8F0"/>
              <w:bottom w:val="single" w:sz="1" w:space="0" w:color="E2E8F0"/>
              <w:right w:val="single" w:sz="1" w:space="0" w:color="E2E8F0"/>
            </w:tcBorders>
            <w:shd w:val="clear" w:color="auto" w:fill="059669"/>
            <w:vAlign w:val="center"/>
          </w:tcPr>
          <w:p w14:paraId="474F2E8A" w14:textId="77777777" w:rsidR="00A465D9" w:rsidRDefault="00000000">
            <w:pPr>
              <w:spacing w:before="20" w:after="20" w:line="276" w:lineRule="auto"/>
              <w:jc w:val="center"/>
            </w:pPr>
            <w:r>
              <w:rPr>
                <w:b/>
                <w:bCs/>
                <w:color w:val="FFFFFF"/>
                <w:sz w:val="18"/>
                <w:szCs w:val="18"/>
              </w:rPr>
              <w:t>Normal</w:t>
            </w:r>
          </w:p>
        </w:tc>
      </w:tr>
      <w:tr w:rsidR="00A465D9" w14:paraId="1F834233" w14:textId="77777777">
        <w:tblPrEx>
          <w:tblCellMar>
            <w:top w:w="0" w:type="dxa"/>
            <w:bottom w:w="0" w:type="dxa"/>
          </w:tblCellMar>
        </w:tblPrEx>
        <w:trPr>
          <w:trHeight w:val="300"/>
        </w:trPr>
        <w:tc>
          <w:tcPr>
            <w:tcW w:w="0" w:type="auto"/>
            <w:gridSpan w:val="8"/>
            <w:shd w:val="clear" w:color="auto" w:fill="7C3AED"/>
            <w:vAlign w:val="center"/>
          </w:tcPr>
          <w:p w14:paraId="3634B7FD" w14:textId="77777777" w:rsidR="00A465D9" w:rsidRDefault="00000000">
            <w:pPr>
              <w:spacing w:before="15" w:after="15" w:line="276" w:lineRule="auto"/>
            </w:pPr>
            <w:r>
              <w:rPr>
                <w:b/>
                <w:bCs/>
                <w:color w:val="FFFFFF"/>
                <w:sz w:val="20"/>
                <w:szCs w:val="20"/>
              </w:rPr>
              <w:t>📍 Kebili</w:t>
            </w:r>
          </w:p>
        </w:tc>
      </w:tr>
      <w:tr w:rsidR="00A465D9" w14:paraId="7234B64B" w14:textId="77777777">
        <w:tblPrEx>
          <w:tblCellMar>
            <w:top w:w="0" w:type="dxa"/>
            <w:bottom w:w="0" w:type="dxa"/>
          </w:tblCellMar>
        </w:tblPrEx>
        <w:trPr>
          <w:trHeight w:val="300"/>
        </w:trPr>
        <w:tc>
          <w:tcPr>
            <w:tcW w:w="0" w:type="auto"/>
            <w:tcBorders>
              <w:top w:val="single" w:sz="1" w:space="0" w:color="E2E8F0"/>
              <w:left w:val="single" w:sz="1" w:space="0" w:color="E2E8F0"/>
              <w:bottom w:val="single" w:sz="1" w:space="0" w:color="E2E8F0"/>
              <w:right w:val="single" w:sz="1" w:space="0" w:color="E2E8F0"/>
            </w:tcBorders>
            <w:vAlign w:val="center"/>
          </w:tcPr>
          <w:p w14:paraId="098F577A" w14:textId="77777777" w:rsidR="00A465D9" w:rsidRDefault="00000000">
            <w:pPr>
              <w:spacing w:before="20" w:after="20" w:line="276" w:lineRule="auto"/>
            </w:pPr>
            <w:r>
              <w:rPr>
                <w:b/>
                <w:bCs/>
                <w:sz w:val="16"/>
                <w:szCs w:val="16"/>
              </w:rPr>
              <w:t>AO 58/2024 : Lot05 — CSC Kebili</w:t>
            </w:r>
          </w:p>
        </w:tc>
        <w:tc>
          <w:tcPr>
            <w:tcW w:w="0" w:type="auto"/>
            <w:tcBorders>
              <w:top w:val="single" w:sz="1" w:space="0" w:color="E2E8F0"/>
              <w:left w:val="single" w:sz="1" w:space="0" w:color="E2E8F0"/>
              <w:bottom w:val="single" w:sz="1" w:space="0" w:color="E2E8F0"/>
              <w:right w:val="single" w:sz="1" w:space="0" w:color="E2E8F0"/>
            </w:tcBorders>
            <w:vAlign w:val="center"/>
          </w:tcPr>
          <w:p w14:paraId="5B1B9898" w14:textId="77777777" w:rsidR="00A465D9" w:rsidRDefault="00000000">
            <w:pPr>
              <w:spacing w:before="20" w:after="20" w:line="276" w:lineRule="auto"/>
            </w:pPr>
            <w:r>
              <w:rPr>
                <w:sz w:val="16"/>
                <w:szCs w:val="16"/>
              </w:rPr>
              <w:t>Raccordement</w:t>
            </w:r>
          </w:p>
        </w:tc>
        <w:tc>
          <w:tcPr>
            <w:tcW w:w="0" w:type="auto"/>
            <w:tcBorders>
              <w:top w:val="single" w:sz="1" w:space="0" w:color="E2E8F0"/>
              <w:left w:val="single" w:sz="1" w:space="0" w:color="E2E8F0"/>
              <w:bottom w:val="single" w:sz="1" w:space="0" w:color="E2E8F0"/>
              <w:right w:val="single" w:sz="1" w:space="0" w:color="E2E8F0"/>
            </w:tcBorders>
            <w:vAlign w:val="center"/>
          </w:tcPr>
          <w:p w14:paraId="4CB9DEAD" w14:textId="77777777" w:rsidR="00A465D9" w:rsidRDefault="00000000">
            <w:pPr>
              <w:spacing w:before="20" w:after="20" w:line="276" w:lineRule="auto"/>
              <w:jc w:val="right"/>
            </w:pPr>
            <w:r>
              <w:rPr>
                <w:sz w:val="16"/>
                <w:szCs w:val="16"/>
              </w:rPr>
              <w:t>219 695,000 DT</w:t>
            </w:r>
          </w:p>
        </w:tc>
        <w:tc>
          <w:tcPr>
            <w:tcW w:w="0" w:type="auto"/>
            <w:tcBorders>
              <w:top w:val="single" w:sz="1" w:space="0" w:color="E2E8F0"/>
              <w:left w:val="single" w:sz="1" w:space="0" w:color="E2E8F0"/>
              <w:bottom w:val="single" w:sz="1" w:space="0" w:color="E2E8F0"/>
              <w:right w:val="single" w:sz="1" w:space="0" w:color="E2E8F0"/>
            </w:tcBorders>
            <w:vAlign w:val="center"/>
          </w:tcPr>
          <w:p w14:paraId="11A07C6D" w14:textId="77777777" w:rsidR="00A465D9" w:rsidRDefault="00000000">
            <w:pPr>
              <w:spacing w:before="20" w:after="20" w:line="276" w:lineRule="auto"/>
              <w:jc w:val="center"/>
            </w:pPr>
            <w:r>
              <w:rPr>
                <w:sz w:val="16"/>
                <w:szCs w:val="16"/>
              </w:rPr>
              <w:t>118 KDT</w:t>
            </w:r>
          </w:p>
        </w:tc>
        <w:tc>
          <w:tcPr>
            <w:tcW w:w="0" w:type="auto"/>
            <w:tcBorders>
              <w:top w:val="single" w:sz="1" w:space="0" w:color="E2E8F0"/>
              <w:left w:val="single" w:sz="1" w:space="0" w:color="E2E8F0"/>
              <w:bottom w:val="single" w:sz="1" w:space="0" w:color="E2E8F0"/>
              <w:right w:val="single" w:sz="1" w:space="0" w:color="E2E8F0"/>
            </w:tcBorders>
            <w:vAlign w:val="center"/>
          </w:tcPr>
          <w:p w14:paraId="54D21273" w14:textId="77777777" w:rsidR="00A465D9" w:rsidRDefault="00000000">
            <w:pPr>
              <w:spacing w:before="20" w:after="20" w:line="276" w:lineRule="auto"/>
              <w:jc w:val="right"/>
            </w:pPr>
            <w:r>
              <w:rPr>
                <w:sz w:val="16"/>
                <w:szCs w:val="16"/>
              </w:rPr>
              <w:t>48 KDT</w:t>
            </w:r>
          </w:p>
        </w:tc>
        <w:tc>
          <w:tcPr>
            <w:tcW w:w="0" w:type="auto"/>
            <w:tcBorders>
              <w:top w:val="single" w:sz="1" w:space="0" w:color="E2E8F0"/>
              <w:left w:val="single" w:sz="1" w:space="0" w:color="E2E8F0"/>
              <w:bottom w:val="single" w:sz="1" w:space="0" w:color="E2E8F0"/>
              <w:right w:val="single" w:sz="1" w:space="0" w:color="E2E8F0"/>
            </w:tcBorders>
            <w:vAlign w:val="center"/>
          </w:tcPr>
          <w:p w14:paraId="1A1AB01A" w14:textId="77777777" w:rsidR="00A465D9" w:rsidRDefault="00000000">
            <w:pPr>
              <w:spacing w:before="20" w:after="20" w:line="276" w:lineRule="auto"/>
              <w:jc w:val="center"/>
            </w:pPr>
            <w:r>
              <w:rPr>
                <w:b/>
                <w:bCs/>
                <w:color w:val="6366F1"/>
                <w:sz w:val="16"/>
                <w:szCs w:val="16"/>
              </w:rPr>
              <w:t>5 KDT/m</w:t>
            </w:r>
          </w:p>
        </w:tc>
        <w:tc>
          <w:tcPr>
            <w:tcW w:w="0" w:type="auto"/>
            <w:tcBorders>
              <w:top w:val="single" w:sz="1" w:space="0" w:color="E2E8F0"/>
              <w:left w:val="single" w:sz="1" w:space="0" w:color="E2E8F0"/>
              <w:bottom w:val="single" w:sz="1" w:space="0" w:color="E2E8F0"/>
              <w:right w:val="single" w:sz="1" w:space="0" w:color="E2E8F0"/>
            </w:tcBorders>
            <w:vAlign w:val="center"/>
          </w:tcPr>
          <w:p w14:paraId="0CE2A59F" w14:textId="77777777" w:rsidR="00A465D9" w:rsidRDefault="00000000">
            <w:pPr>
              <w:spacing w:before="20" w:after="20" w:line="276" w:lineRule="auto"/>
              <w:jc w:val="center"/>
            </w:pPr>
            <w:r>
              <w:rPr>
                <w:b/>
                <w:bCs/>
                <w:sz w:val="18"/>
                <w:szCs w:val="18"/>
              </w:rPr>
              <w:t>59 KDT</w:t>
            </w:r>
          </w:p>
        </w:tc>
        <w:tc>
          <w:tcPr>
            <w:tcW w:w="0" w:type="auto"/>
            <w:tcBorders>
              <w:top w:val="single" w:sz="1" w:space="0" w:color="E2E8F0"/>
              <w:left w:val="single" w:sz="1" w:space="0" w:color="E2E8F0"/>
              <w:bottom w:val="single" w:sz="1" w:space="0" w:color="E2E8F0"/>
              <w:right w:val="single" w:sz="1" w:space="0" w:color="E2E8F0"/>
            </w:tcBorders>
            <w:shd w:val="clear" w:color="auto" w:fill="DC2626"/>
            <w:vAlign w:val="center"/>
          </w:tcPr>
          <w:p w14:paraId="6DF885DF" w14:textId="77777777" w:rsidR="00A465D9" w:rsidRDefault="00000000">
            <w:pPr>
              <w:spacing w:before="20" w:after="20" w:line="276" w:lineRule="auto"/>
              <w:jc w:val="center"/>
            </w:pPr>
            <w:r>
              <w:rPr>
                <w:b/>
                <w:bCs/>
                <w:color w:val="FFFFFF"/>
                <w:sz w:val="18"/>
                <w:szCs w:val="18"/>
              </w:rPr>
              <w:t>Sous Min</w:t>
            </w:r>
          </w:p>
        </w:tc>
      </w:tr>
      <w:tr w:rsidR="00A465D9" w14:paraId="02CDE5CB" w14:textId="77777777">
        <w:tblPrEx>
          <w:tblCellMar>
            <w:top w:w="0" w:type="dxa"/>
            <w:bottom w:w="0" w:type="dxa"/>
          </w:tblCellMar>
        </w:tblPrEx>
        <w:trPr>
          <w:trHeight w:val="300"/>
        </w:trPr>
        <w:tc>
          <w:tcPr>
            <w:tcW w:w="0" w:type="auto"/>
            <w:tcBorders>
              <w:top w:val="single" w:sz="1" w:space="0" w:color="E2E8F0"/>
              <w:left w:val="single" w:sz="1" w:space="0" w:color="E2E8F0"/>
              <w:bottom w:val="single" w:sz="1" w:space="0" w:color="E2E8F0"/>
              <w:right w:val="single" w:sz="1" w:space="0" w:color="E2E8F0"/>
            </w:tcBorders>
            <w:vAlign w:val="center"/>
          </w:tcPr>
          <w:p w14:paraId="6B4245DE" w14:textId="77777777" w:rsidR="00A465D9" w:rsidRDefault="00000000">
            <w:pPr>
              <w:spacing w:before="20" w:after="20" w:line="276" w:lineRule="auto"/>
            </w:pPr>
            <w:r>
              <w:rPr>
                <w:b/>
                <w:bCs/>
                <w:sz w:val="16"/>
                <w:szCs w:val="16"/>
              </w:rPr>
              <w:t>AO 66/2024 : Lot13 — CSC Kebili</w:t>
            </w:r>
          </w:p>
        </w:tc>
        <w:tc>
          <w:tcPr>
            <w:tcW w:w="0" w:type="auto"/>
            <w:tcBorders>
              <w:top w:val="single" w:sz="1" w:space="0" w:color="E2E8F0"/>
              <w:left w:val="single" w:sz="1" w:space="0" w:color="E2E8F0"/>
              <w:bottom w:val="single" w:sz="1" w:space="0" w:color="E2E8F0"/>
              <w:right w:val="single" w:sz="1" w:space="0" w:color="E2E8F0"/>
            </w:tcBorders>
            <w:vAlign w:val="center"/>
          </w:tcPr>
          <w:p w14:paraId="687F41C5" w14:textId="77777777" w:rsidR="00A465D9" w:rsidRDefault="00000000">
            <w:pPr>
              <w:spacing w:before="20" w:after="20" w:line="276" w:lineRule="auto"/>
            </w:pPr>
            <w:r>
              <w:rPr>
                <w:sz w:val="16"/>
                <w:szCs w:val="16"/>
              </w:rPr>
              <w:t>Entretien Curatif</w:t>
            </w:r>
          </w:p>
        </w:tc>
        <w:tc>
          <w:tcPr>
            <w:tcW w:w="0" w:type="auto"/>
            <w:tcBorders>
              <w:top w:val="single" w:sz="1" w:space="0" w:color="E2E8F0"/>
              <w:left w:val="single" w:sz="1" w:space="0" w:color="E2E8F0"/>
              <w:bottom w:val="single" w:sz="1" w:space="0" w:color="E2E8F0"/>
              <w:right w:val="single" w:sz="1" w:space="0" w:color="E2E8F0"/>
            </w:tcBorders>
            <w:vAlign w:val="center"/>
          </w:tcPr>
          <w:p w14:paraId="750B0099" w14:textId="77777777" w:rsidR="00A465D9" w:rsidRDefault="00000000">
            <w:pPr>
              <w:spacing w:before="20" w:after="20" w:line="276" w:lineRule="auto"/>
              <w:jc w:val="right"/>
            </w:pPr>
            <w:r>
              <w:rPr>
                <w:sz w:val="16"/>
                <w:szCs w:val="16"/>
              </w:rPr>
              <w:t>129 833,800 DT</w:t>
            </w:r>
          </w:p>
        </w:tc>
        <w:tc>
          <w:tcPr>
            <w:tcW w:w="0" w:type="auto"/>
            <w:tcBorders>
              <w:top w:val="single" w:sz="1" w:space="0" w:color="E2E8F0"/>
              <w:left w:val="single" w:sz="1" w:space="0" w:color="E2E8F0"/>
              <w:bottom w:val="single" w:sz="1" w:space="0" w:color="E2E8F0"/>
              <w:right w:val="single" w:sz="1" w:space="0" w:color="E2E8F0"/>
            </w:tcBorders>
            <w:vAlign w:val="center"/>
          </w:tcPr>
          <w:p w14:paraId="4222EC36" w14:textId="77777777" w:rsidR="00A465D9" w:rsidRDefault="00000000">
            <w:pPr>
              <w:spacing w:before="20" w:after="20" w:line="276" w:lineRule="auto"/>
              <w:jc w:val="center"/>
            </w:pPr>
            <w:r>
              <w:rPr>
                <w:sz w:val="16"/>
                <w:szCs w:val="16"/>
              </w:rPr>
              <w:t>81 KDT</w:t>
            </w:r>
          </w:p>
        </w:tc>
        <w:tc>
          <w:tcPr>
            <w:tcW w:w="0" w:type="auto"/>
            <w:tcBorders>
              <w:top w:val="single" w:sz="1" w:space="0" w:color="E2E8F0"/>
              <w:left w:val="single" w:sz="1" w:space="0" w:color="E2E8F0"/>
              <w:bottom w:val="single" w:sz="1" w:space="0" w:color="E2E8F0"/>
              <w:right w:val="single" w:sz="1" w:space="0" w:color="E2E8F0"/>
            </w:tcBorders>
            <w:vAlign w:val="center"/>
          </w:tcPr>
          <w:p w14:paraId="50CCAC8E" w14:textId="77777777" w:rsidR="00A465D9" w:rsidRDefault="00000000">
            <w:pPr>
              <w:spacing w:before="20" w:after="20" w:line="276" w:lineRule="auto"/>
              <w:jc w:val="right"/>
            </w:pPr>
            <w:r>
              <w:rPr>
                <w:sz w:val="16"/>
                <w:szCs w:val="16"/>
              </w:rPr>
              <w:t>73 KDT</w:t>
            </w:r>
          </w:p>
        </w:tc>
        <w:tc>
          <w:tcPr>
            <w:tcW w:w="0" w:type="auto"/>
            <w:tcBorders>
              <w:top w:val="single" w:sz="1" w:space="0" w:color="E2E8F0"/>
              <w:left w:val="single" w:sz="1" w:space="0" w:color="E2E8F0"/>
              <w:bottom w:val="single" w:sz="1" w:space="0" w:color="E2E8F0"/>
              <w:right w:val="single" w:sz="1" w:space="0" w:color="E2E8F0"/>
            </w:tcBorders>
            <w:vAlign w:val="center"/>
          </w:tcPr>
          <w:p w14:paraId="5704B4BA" w14:textId="77777777" w:rsidR="00A465D9" w:rsidRDefault="00000000">
            <w:pPr>
              <w:spacing w:before="20" w:after="20" w:line="276" w:lineRule="auto"/>
              <w:jc w:val="center"/>
            </w:pPr>
            <w:r>
              <w:rPr>
                <w:b/>
                <w:bCs/>
                <w:color w:val="6366F1"/>
                <w:sz w:val="16"/>
                <w:szCs w:val="16"/>
              </w:rPr>
              <w:t>9 KDT/m</w:t>
            </w:r>
          </w:p>
        </w:tc>
        <w:tc>
          <w:tcPr>
            <w:tcW w:w="0" w:type="auto"/>
            <w:tcBorders>
              <w:top w:val="single" w:sz="1" w:space="0" w:color="E2E8F0"/>
              <w:left w:val="single" w:sz="1" w:space="0" w:color="E2E8F0"/>
              <w:bottom w:val="single" w:sz="1" w:space="0" w:color="E2E8F0"/>
              <w:right w:val="single" w:sz="1" w:space="0" w:color="E2E8F0"/>
            </w:tcBorders>
            <w:vAlign w:val="center"/>
          </w:tcPr>
          <w:p w14:paraId="6A96280C" w14:textId="77777777" w:rsidR="00A465D9" w:rsidRDefault="00000000">
            <w:pPr>
              <w:spacing w:before="20" w:after="20" w:line="276" w:lineRule="auto"/>
              <w:jc w:val="center"/>
            </w:pPr>
            <w:r>
              <w:rPr>
                <w:b/>
                <w:bCs/>
                <w:sz w:val="18"/>
                <w:szCs w:val="18"/>
              </w:rPr>
              <w:t>113 KDT</w:t>
            </w:r>
          </w:p>
        </w:tc>
        <w:tc>
          <w:tcPr>
            <w:tcW w:w="0" w:type="auto"/>
            <w:tcBorders>
              <w:top w:val="single" w:sz="1" w:space="0" w:color="E2E8F0"/>
              <w:left w:val="single" w:sz="1" w:space="0" w:color="E2E8F0"/>
              <w:bottom w:val="single" w:sz="1" w:space="0" w:color="E2E8F0"/>
              <w:right w:val="single" w:sz="1" w:space="0" w:color="E2E8F0"/>
            </w:tcBorders>
            <w:shd w:val="clear" w:color="auto" w:fill="059669"/>
            <w:vAlign w:val="center"/>
          </w:tcPr>
          <w:p w14:paraId="1D8B4474" w14:textId="77777777" w:rsidR="00A465D9" w:rsidRDefault="00000000">
            <w:pPr>
              <w:spacing w:before="20" w:after="20" w:line="276" w:lineRule="auto"/>
              <w:jc w:val="center"/>
            </w:pPr>
            <w:r>
              <w:rPr>
                <w:b/>
                <w:bCs/>
                <w:color w:val="FFFFFF"/>
                <w:sz w:val="18"/>
                <w:szCs w:val="18"/>
              </w:rPr>
              <w:t>Normal</w:t>
            </w:r>
          </w:p>
        </w:tc>
      </w:tr>
      <w:tr w:rsidR="00A465D9" w14:paraId="57B69BE7" w14:textId="77777777">
        <w:tblPrEx>
          <w:tblCellMar>
            <w:top w:w="0" w:type="dxa"/>
            <w:bottom w:w="0" w:type="dxa"/>
          </w:tblCellMar>
        </w:tblPrEx>
        <w:trPr>
          <w:trHeight w:val="300"/>
        </w:trPr>
        <w:tc>
          <w:tcPr>
            <w:tcW w:w="0" w:type="auto"/>
            <w:tcBorders>
              <w:top w:val="single" w:sz="1" w:space="0" w:color="E2E8F0"/>
              <w:left w:val="single" w:sz="1" w:space="0" w:color="E2E8F0"/>
              <w:bottom w:val="single" w:sz="1" w:space="0" w:color="E2E8F0"/>
              <w:right w:val="single" w:sz="1" w:space="0" w:color="E2E8F0"/>
            </w:tcBorders>
            <w:vAlign w:val="center"/>
          </w:tcPr>
          <w:p w14:paraId="2FF55372" w14:textId="77777777" w:rsidR="00A465D9" w:rsidRDefault="00000000">
            <w:pPr>
              <w:spacing w:before="20" w:after="20" w:line="276" w:lineRule="auto"/>
            </w:pPr>
            <w:r>
              <w:rPr>
                <w:b/>
                <w:bCs/>
                <w:sz w:val="16"/>
                <w:szCs w:val="16"/>
              </w:rPr>
              <w:t>AO 84/2024 : Lot03 — CSC Kebili</w:t>
            </w:r>
          </w:p>
        </w:tc>
        <w:tc>
          <w:tcPr>
            <w:tcW w:w="0" w:type="auto"/>
            <w:tcBorders>
              <w:top w:val="single" w:sz="1" w:space="0" w:color="E2E8F0"/>
              <w:left w:val="single" w:sz="1" w:space="0" w:color="E2E8F0"/>
              <w:bottom w:val="single" w:sz="1" w:space="0" w:color="E2E8F0"/>
              <w:right w:val="single" w:sz="1" w:space="0" w:color="E2E8F0"/>
            </w:tcBorders>
            <w:vAlign w:val="center"/>
          </w:tcPr>
          <w:p w14:paraId="718F06D1" w14:textId="77777777" w:rsidR="00A465D9" w:rsidRDefault="00000000">
            <w:pPr>
              <w:spacing w:before="20" w:after="20" w:line="276" w:lineRule="auto"/>
            </w:pPr>
            <w:r>
              <w:rPr>
                <w:sz w:val="16"/>
                <w:szCs w:val="16"/>
              </w:rPr>
              <w:t>Extensions Partielles</w:t>
            </w:r>
          </w:p>
        </w:tc>
        <w:tc>
          <w:tcPr>
            <w:tcW w:w="0" w:type="auto"/>
            <w:tcBorders>
              <w:top w:val="single" w:sz="1" w:space="0" w:color="E2E8F0"/>
              <w:left w:val="single" w:sz="1" w:space="0" w:color="E2E8F0"/>
              <w:bottom w:val="single" w:sz="1" w:space="0" w:color="E2E8F0"/>
              <w:right w:val="single" w:sz="1" w:space="0" w:color="E2E8F0"/>
            </w:tcBorders>
            <w:vAlign w:val="center"/>
          </w:tcPr>
          <w:p w14:paraId="17057EEF" w14:textId="77777777" w:rsidR="00A465D9" w:rsidRDefault="00000000">
            <w:pPr>
              <w:spacing w:before="20" w:after="20" w:line="276" w:lineRule="auto"/>
              <w:jc w:val="right"/>
            </w:pPr>
            <w:r>
              <w:rPr>
                <w:sz w:val="16"/>
                <w:szCs w:val="16"/>
              </w:rPr>
              <w:t>298 952,000 DT</w:t>
            </w:r>
          </w:p>
        </w:tc>
        <w:tc>
          <w:tcPr>
            <w:tcW w:w="0" w:type="auto"/>
            <w:tcBorders>
              <w:top w:val="single" w:sz="1" w:space="0" w:color="E2E8F0"/>
              <w:left w:val="single" w:sz="1" w:space="0" w:color="E2E8F0"/>
              <w:bottom w:val="single" w:sz="1" w:space="0" w:color="E2E8F0"/>
              <w:right w:val="single" w:sz="1" w:space="0" w:color="E2E8F0"/>
            </w:tcBorders>
            <w:vAlign w:val="center"/>
          </w:tcPr>
          <w:p w14:paraId="48E345CE" w14:textId="77777777" w:rsidR="00A465D9" w:rsidRDefault="00000000">
            <w:pPr>
              <w:spacing w:before="20" w:after="20" w:line="276" w:lineRule="auto"/>
              <w:jc w:val="center"/>
            </w:pPr>
            <w:r>
              <w:rPr>
                <w:sz w:val="16"/>
                <w:szCs w:val="16"/>
              </w:rPr>
              <w:t>160 KDT</w:t>
            </w:r>
          </w:p>
        </w:tc>
        <w:tc>
          <w:tcPr>
            <w:tcW w:w="0" w:type="auto"/>
            <w:tcBorders>
              <w:top w:val="single" w:sz="1" w:space="0" w:color="E2E8F0"/>
              <w:left w:val="single" w:sz="1" w:space="0" w:color="E2E8F0"/>
              <w:bottom w:val="single" w:sz="1" w:space="0" w:color="E2E8F0"/>
              <w:right w:val="single" w:sz="1" w:space="0" w:color="E2E8F0"/>
            </w:tcBorders>
            <w:vAlign w:val="center"/>
          </w:tcPr>
          <w:p w14:paraId="51F9C567" w14:textId="77777777" w:rsidR="00A465D9" w:rsidRDefault="00000000">
            <w:pPr>
              <w:spacing w:before="20" w:after="20" w:line="276" w:lineRule="auto"/>
              <w:jc w:val="right"/>
            </w:pPr>
            <w:r>
              <w:rPr>
                <w:sz w:val="16"/>
                <w:szCs w:val="16"/>
              </w:rPr>
              <w:t>10 KDT</w:t>
            </w:r>
          </w:p>
        </w:tc>
        <w:tc>
          <w:tcPr>
            <w:tcW w:w="0" w:type="auto"/>
            <w:tcBorders>
              <w:top w:val="single" w:sz="1" w:space="0" w:color="E2E8F0"/>
              <w:left w:val="single" w:sz="1" w:space="0" w:color="E2E8F0"/>
              <w:bottom w:val="single" w:sz="1" w:space="0" w:color="E2E8F0"/>
              <w:right w:val="single" w:sz="1" w:space="0" w:color="E2E8F0"/>
            </w:tcBorders>
            <w:vAlign w:val="center"/>
          </w:tcPr>
          <w:p w14:paraId="7616EAE3" w14:textId="77777777" w:rsidR="00A465D9" w:rsidRDefault="00000000">
            <w:pPr>
              <w:spacing w:before="20" w:after="20" w:line="276" w:lineRule="auto"/>
              <w:jc w:val="center"/>
            </w:pPr>
            <w:r>
              <w:rPr>
                <w:b/>
                <w:bCs/>
                <w:color w:val="6366F1"/>
                <w:sz w:val="16"/>
                <w:szCs w:val="16"/>
              </w:rPr>
              <w:t>3 KDT/m</w:t>
            </w:r>
          </w:p>
        </w:tc>
        <w:tc>
          <w:tcPr>
            <w:tcW w:w="0" w:type="auto"/>
            <w:tcBorders>
              <w:top w:val="single" w:sz="1" w:space="0" w:color="E2E8F0"/>
              <w:left w:val="single" w:sz="1" w:space="0" w:color="E2E8F0"/>
              <w:bottom w:val="single" w:sz="1" w:space="0" w:color="E2E8F0"/>
              <w:right w:val="single" w:sz="1" w:space="0" w:color="E2E8F0"/>
            </w:tcBorders>
            <w:vAlign w:val="center"/>
          </w:tcPr>
          <w:p w14:paraId="683E0AF0" w14:textId="77777777" w:rsidR="00A465D9" w:rsidRDefault="00000000">
            <w:pPr>
              <w:spacing w:before="20" w:after="20" w:line="276" w:lineRule="auto"/>
              <w:jc w:val="center"/>
            </w:pPr>
            <w:r>
              <w:rPr>
                <w:b/>
                <w:bCs/>
                <w:sz w:val="18"/>
                <w:szCs w:val="18"/>
              </w:rPr>
              <w:t>36 KDT</w:t>
            </w:r>
          </w:p>
        </w:tc>
        <w:tc>
          <w:tcPr>
            <w:tcW w:w="0" w:type="auto"/>
            <w:tcBorders>
              <w:top w:val="single" w:sz="1" w:space="0" w:color="E2E8F0"/>
              <w:left w:val="single" w:sz="1" w:space="0" w:color="E2E8F0"/>
              <w:bottom w:val="single" w:sz="1" w:space="0" w:color="E2E8F0"/>
              <w:right w:val="single" w:sz="1" w:space="0" w:color="E2E8F0"/>
            </w:tcBorders>
            <w:shd w:val="clear" w:color="auto" w:fill="DC2626"/>
            <w:vAlign w:val="center"/>
          </w:tcPr>
          <w:p w14:paraId="2F36786C" w14:textId="77777777" w:rsidR="00A465D9" w:rsidRDefault="00000000">
            <w:pPr>
              <w:spacing w:before="20" w:after="20" w:line="276" w:lineRule="auto"/>
              <w:jc w:val="center"/>
            </w:pPr>
            <w:r>
              <w:rPr>
                <w:b/>
                <w:bCs/>
                <w:color w:val="FFFFFF"/>
                <w:sz w:val="18"/>
                <w:szCs w:val="18"/>
              </w:rPr>
              <w:t>Sous Min</w:t>
            </w:r>
          </w:p>
        </w:tc>
      </w:tr>
      <w:tr w:rsidR="00A465D9" w14:paraId="268FA8AC" w14:textId="77777777">
        <w:tblPrEx>
          <w:tblCellMar>
            <w:top w:w="0" w:type="dxa"/>
            <w:bottom w:w="0" w:type="dxa"/>
          </w:tblCellMar>
        </w:tblPrEx>
        <w:trPr>
          <w:trHeight w:val="300"/>
        </w:trPr>
        <w:tc>
          <w:tcPr>
            <w:tcW w:w="0" w:type="auto"/>
            <w:tcBorders>
              <w:top w:val="single" w:sz="1" w:space="0" w:color="E2E8F0"/>
              <w:left w:val="single" w:sz="1" w:space="0" w:color="E2E8F0"/>
              <w:bottom w:val="single" w:sz="1" w:space="0" w:color="E2E8F0"/>
              <w:right w:val="single" w:sz="1" w:space="0" w:color="E2E8F0"/>
            </w:tcBorders>
            <w:vAlign w:val="center"/>
          </w:tcPr>
          <w:p w14:paraId="1387D080" w14:textId="77777777" w:rsidR="00A465D9" w:rsidRDefault="00000000">
            <w:pPr>
              <w:spacing w:before="20" w:after="20" w:line="276" w:lineRule="auto"/>
            </w:pPr>
            <w:r>
              <w:rPr>
                <w:b/>
                <w:bCs/>
                <w:sz w:val="16"/>
                <w:szCs w:val="16"/>
              </w:rPr>
              <w:t>AO 02/2025 — CSC Kebili</w:t>
            </w:r>
          </w:p>
        </w:tc>
        <w:tc>
          <w:tcPr>
            <w:tcW w:w="0" w:type="auto"/>
            <w:tcBorders>
              <w:top w:val="single" w:sz="1" w:space="0" w:color="E2E8F0"/>
              <w:left w:val="single" w:sz="1" w:space="0" w:color="E2E8F0"/>
              <w:bottom w:val="single" w:sz="1" w:space="0" w:color="E2E8F0"/>
              <w:right w:val="single" w:sz="1" w:space="0" w:color="E2E8F0"/>
            </w:tcBorders>
            <w:vAlign w:val="center"/>
          </w:tcPr>
          <w:p w14:paraId="5C568156" w14:textId="77777777" w:rsidR="00A465D9" w:rsidRDefault="00000000">
            <w:pPr>
              <w:spacing w:before="20" w:after="20" w:line="276" w:lineRule="auto"/>
            </w:pPr>
            <w:r>
              <w:rPr>
                <w:sz w:val="16"/>
                <w:szCs w:val="16"/>
              </w:rPr>
              <w:t>Modernisation</w:t>
            </w:r>
          </w:p>
        </w:tc>
        <w:tc>
          <w:tcPr>
            <w:tcW w:w="0" w:type="auto"/>
            <w:tcBorders>
              <w:top w:val="single" w:sz="1" w:space="0" w:color="E2E8F0"/>
              <w:left w:val="single" w:sz="1" w:space="0" w:color="E2E8F0"/>
              <w:bottom w:val="single" w:sz="1" w:space="0" w:color="E2E8F0"/>
              <w:right w:val="single" w:sz="1" w:space="0" w:color="E2E8F0"/>
            </w:tcBorders>
            <w:vAlign w:val="center"/>
          </w:tcPr>
          <w:p w14:paraId="7DAC9AFA" w14:textId="77777777" w:rsidR="00A465D9" w:rsidRDefault="00000000">
            <w:pPr>
              <w:spacing w:before="20" w:after="20" w:line="276" w:lineRule="auto"/>
              <w:jc w:val="right"/>
            </w:pPr>
            <w:r>
              <w:rPr>
                <w:sz w:val="16"/>
                <w:szCs w:val="16"/>
              </w:rPr>
              <w:t>190 246,400 DT</w:t>
            </w:r>
          </w:p>
        </w:tc>
        <w:tc>
          <w:tcPr>
            <w:tcW w:w="0" w:type="auto"/>
            <w:tcBorders>
              <w:top w:val="single" w:sz="1" w:space="0" w:color="E2E8F0"/>
              <w:left w:val="single" w:sz="1" w:space="0" w:color="E2E8F0"/>
              <w:bottom w:val="single" w:sz="1" w:space="0" w:color="E2E8F0"/>
              <w:right w:val="single" w:sz="1" w:space="0" w:color="E2E8F0"/>
            </w:tcBorders>
            <w:vAlign w:val="center"/>
          </w:tcPr>
          <w:p w14:paraId="61C267BF" w14:textId="77777777" w:rsidR="00A465D9" w:rsidRDefault="00000000">
            <w:pPr>
              <w:spacing w:before="20" w:after="20" w:line="276" w:lineRule="auto"/>
              <w:jc w:val="center"/>
            </w:pPr>
            <w:r>
              <w:rPr>
                <w:sz w:val="16"/>
                <w:szCs w:val="16"/>
              </w:rPr>
              <w:t>—</w:t>
            </w:r>
          </w:p>
        </w:tc>
        <w:tc>
          <w:tcPr>
            <w:tcW w:w="0" w:type="auto"/>
            <w:tcBorders>
              <w:top w:val="single" w:sz="1" w:space="0" w:color="E2E8F0"/>
              <w:left w:val="single" w:sz="1" w:space="0" w:color="E2E8F0"/>
              <w:bottom w:val="single" w:sz="1" w:space="0" w:color="E2E8F0"/>
              <w:right w:val="single" w:sz="1" w:space="0" w:color="E2E8F0"/>
            </w:tcBorders>
            <w:vAlign w:val="center"/>
          </w:tcPr>
          <w:p w14:paraId="7A12FF32" w14:textId="77777777" w:rsidR="00A465D9" w:rsidRDefault="00000000">
            <w:pPr>
              <w:spacing w:before="20" w:after="20" w:line="276" w:lineRule="auto"/>
              <w:jc w:val="right"/>
            </w:pPr>
            <w:r>
              <w:rPr>
                <w:sz w:val="16"/>
                <w:szCs w:val="16"/>
              </w:rPr>
              <w:t>181 KDT</w:t>
            </w:r>
          </w:p>
        </w:tc>
        <w:tc>
          <w:tcPr>
            <w:tcW w:w="0" w:type="auto"/>
            <w:tcBorders>
              <w:top w:val="single" w:sz="1" w:space="0" w:color="E2E8F0"/>
              <w:left w:val="single" w:sz="1" w:space="0" w:color="E2E8F0"/>
              <w:bottom w:val="single" w:sz="1" w:space="0" w:color="E2E8F0"/>
              <w:right w:val="single" w:sz="1" w:space="0" w:color="E2E8F0"/>
            </w:tcBorders>
            <w:vAlign w:val="center"/>
          </w:tcPr>
          <w:p w14:paraId="45D5282F" w14:textId="77777777" w:rsidR="00A465D9" w:rsidRDefault="00000000">
            <w:pPr>
              <w:spacing w:before="20" w:after="20" w:line="276" w:lineRule="auto"/>
              <w:jc w:val="center"/>
            </w:pPr>
            <w:r>
              <w:rPr>
                <w:b/>
                <w:bCs/>
                <w:color w:val="6366F1"/>
                <w:sz w:val="16"/>
                <w:szCs w:val="16"/>
              </w:rPr>
              <w:t>16 KDT/m</w:t>
            </w:r>
          </w:p>
        </w:tc>
        <w:tc>
          <w:tcPr>
            <w:tcW w:w="0" w:type="auto"/>
            <w:tcBorders>
              <w:top w:val="single" w:sz="1" w:space="0" w:color="E2E8F0"/>
              <w:left w:val="single" w:sz="1" w:space="0" w:color="E2E8F0"/>
              <w:bottom w:val="single" w:sz="1" w:space="0" w:color="E2E8F0"/>
              <w:right w:val="single" w:sz="1" w:space="0" w:color="E2E8F0"/>
            </w:tcBorders>
            <w:vAlign w:val="center"/>
          </w:tcPr>
          <w:p w14:paraId="1D737934" w14:textId="77777777" w:rsidR="00A465D9" w:rsidRDefault="00000000">
            <w:pPr>
              <w:spacing w:before="20" w:after="20" w:line="276" w:lineRule="auto"/>
              <w:jc w:val="center"/>
            </w:pPr>
            <w:r>
              <w:rPr>
                <w:b/>
                <w:bCs/>
                <w:sz w:val="18"/>
                <w:szCs w:val="18"/>
              </w:rPr>
              <w:t>190 KDT</w:t>
            </w:r>
          </w:p>
        </w:tc>
        <w:tc>
          <w:tcPr>
            <w:tcW w:w="0" w:type="auto"/>
            <w:tcBorders>
              <w:top w:val="single" w:sz="1" w:space="0" w:color="E2E8F0"/>
              <w:left w:val="single" w:sz="1" w:space="0" w:color="E2E8F0"/>
              <w:bottom w:val="single" w:sz="1" w:space="0" w:color="E2E8F0"/>
              <w:right w:val="single" w:sz="1" w:space="0" w:color="E2E8F0"/>
            </w:tcBorders>
            <w:shd w:val="clear" w:color="auto" w:fill="059669"/>
            <w:vAlign w:val="center"/>
          </w:tcPr>
          <w:p w14:paraId="71FD8978" w14:textId="77777777" w:rsidR="00A465D9" w:rsidRDefault="00000000">
            <w:pPr>
              <w:spacing w:before="20" w:after="20" w:line="276" w:lineRule="auto"/>
              <w:jc w:val="center"/>
            </w:pPr>
            <w:r>
              <w:rPr>
                <w:b/>
                <w:bCs/>
                <w:color w:val="FFFFFF"/>
                <w:sz w:val="18"/>
                <w:szCs w:val="18"/>
              </w:rPr>
              <w:t>Normal</w:t>
            </w:r>
          </w:p>
        </w:tc>
      </w:tr>
      <w:tr w:rsidR="00A465D9" w14:paraId="28752CE0" w14:textId="77777777">
        <w:tblPrEx>
          <w:tblCellMar>
            <w:top w:w="0" w:type="dxa"/>
            <w:bottom w:w="0" w:type="dxa"/>
          </w:tblCellMar>
        </w:tblPrEx>
        <w:trPr>
          <w:trHeight w:val="300"/>
        </w:trPr>
        <w:tc>
          <w:tcPr>
            <w:tcW w:w="0" w:type="auto"/>
            <w:tcBorders>
              <w:top w:val="single" w:sz="1" w:space="0" w:color="E2E8F0"/>
              <w:left w:val="single" w:sz="1" w:space="0" w:color="E2E8F0"/>
              <w:bottom w:val="single" w:sz="1" w:space="0" w:color="E2E8F0"/>
              <w:right w:val="single" w:sz="1" w:space="0" w:color="E2E8F0"/>
            </w:tcBorders>
            <w:vAlign w:val="center"/>
          </w:tcPr>
          <w:p w14:paraId="70468D7F" w14:textId="77777777" w:rsidR="00A465D9" w:rsidRDefault="00000000">
            <w:pPr>
              <w:spacing w:before="20" w:after="20" w:line="276" w:lineRule="auto"/>
            </w:pPr>
            <w:r>
              <w:rPr>
                <w:b/>
                <w:bCs/>
                <w:sz w:val="16"/>
                <w:szCs w:val="16"/>
              </w:rPr>
              <w:t>AO 07/2024 : Lot05 — Zone Sud</w:t>
            </w:r>
          </w:p>
        </w:tc>
        <w:tc>
          <w:tcPr>
            <w:tcW w:w="0" w:type="auto"/>
            <w:tcBorders>
              <w:top w:val="single" w:sz="1" w:space="0" w:color="E2E8F0"/>
              <w:left w:val="single" w:sz="1" w:space="0" w:color="E2E8F0"/>
              <w:bottom w:val="single" w:sz="1" w:space="0" w:color="E2E8F0"/>
              <w:right w:val="single" w:sz="1" w:space="0" w:color="E2E8F0"/>
            </w:tcBorders>
            <w:vAlign w:val="center"/>
          </w:tcPr>
          <w:p w14:paraId="5DAF381F" w14:textId="77777777" w:rsidR="00A465D9" w:rsidRDefault="00000000">
            <w:pPr>
              <w:spacing w:before="20" w:after="20" w:line="276" w:lineRule="auto"/>
            </w:pPr>
            <w:r>
              <w:rPr>
                <w:sz w:val="16"/>
                <w:szCs w:val="16"/>
              </w:rPr>
              <w:t>Raccordement FTTX</w:t>
            </w:r>
          </w:p>
        </w:tc>
        <w:tc>
          <w:tcPr>
            <w:tcW w:w="0" w:type="auto"/>
            <w:tcBorders>
              <w:top w:val="single" w:sz="1" w:space="0" w:color="E2E8F0"/>
              <w:left w:val="single" w:sz="1" w:space="0" w:color="E2E8F0"/>
              <w:bottom w:val="single" w:sz="1" w:space="0" w:color="E2E8F0"/>
              <w:right w:val="single" w:sz="1" w:space="0" w:color="E2E8F0"/>
            </w:tcBorders>
            <w:vAlign w:val="center"/>
          </w:tcPr>
          <w:p w14:paraId="2608E830" w14:textId="77777777" w:rsidR="00A465D9" w:rsidRDefault="00000000">
            <w:pPr>
              <w:spacing w:before="20" w:after="20" w:line="276" w:lineRule="auto"/>
              <w:jc w:val="right"/>
            </w:pPr>
            <w:r>
              <w:rPr>
                <w:sz w:val="16"/>
                <w:szCs w:val="16"/>
              </w:rPr>
              <w:t>2 377 360,000 DT</w:t>
            </w:r>
          </w:p>
        </w:tc>
        <w:tc>
          <w:tcPr>
            <w:tcW w:w="0" w:type="auto"/>
            <w:tcBorders>
              <w:top w:val="single" w:sz="1" w:space="0" w:color="E2E8F0"/>
              <w:left w:val="single" w:sz="1" w:space="0" w:color="E2E8F0"/>
              <w:bottom w:val="single" w:sz="1" w:space="0" w:color="E2E8F0"/>
              <w:right w:val="single" w:sz="1" w:space="0" w:color="E2E8F0"/>
            </w:tcBorders>
            <w:vAlign w:val="center"/>
          </w:tcPr>
          <w:p w14:paraId="3EC034A2" w14:textId="77777777" w:rsidR="00A465D9" w:rsidRDefault="00000000">
            <w:pPr>
              <w:spacing w:before="20" w:after="20" w:line="276" w:lineRule="auto"/>
              <w:jc w:val="center"/>
            </w:pPr>
            <w:r>
              <w:rPr>
                <w:sz w:val="16"/>
                <w:szCs w:val="16"/>
              </w:rPr>
              <w:t>297 KDT</w:t>
            </w:r>
          </w:p>
        </w:tc>
        <w:tc>
          <w:tcPr>
            <w:tcW w:w="0" w:type="auto"/>
            <w:tcBorders>
              <w:top w:val="single" w:sz="1" w:space="0" w:color="E2E8F0"/>
              <w:left w:val="single" w:sz="1" w:space="0" w:color="E2E8F0"/>
              <w:bottom w:val="single" w:sz="1" w:space="0" w:color="E2E8F0"/>
              <w:right w:val="single" w:sz="1" w:space="0" w:color="E2E8F0"/>
            </w:tcBorders>
            <w:vAlign w:val="center"/>
          </w:tcPr>
          <w:p w14:paraId="6EAFF15B" w14:textId="77777777" w:rsidR="00A465D9" w:rsidRDefault="00000000">
            <w:pPr>
              <w:spacing w:before="20" w:after="20" w:line="276" w:lineRule="auto"/>
              <w:jc w:val="right"/>
            </w:pPr>
            <w:r>
              <w:rPr>
                <w:sz w:val="16"/>
                <w:szCs w:val="16"/>
              </w:rPr>
              <w:t>1,8 MDT</w:t>
            </w:r>
          </w:p>
        </w:tc>
        <w:tc>
          <w:tcPr>
            <w:tcW w:w="0" w:type="auto"/>
            <w:tcBorders>
              <w:top w:val="single" w:sz="1" w:space="0" w:color="E2E8F0"/>
              <w:left w:val="single" w:sz="1" w:space="0" w:color="E2E8F0"/>
              <w:bottom w:val="single" w:sz="1" w:space="0" w:color="E2E8F0"/>
              <w:right w:val="single" w:sz="1" w:space="0" w:color="E2E8F0"/>
            </w:tcBorders>
            <w:vAlign w:val="center"/>
          </w:tcPr>
          <w:p w14:paraId="6ECB2D56" w14:textId="77777777" w:rsidR="00A465D9" w:rsidRDefault="00000000">
            <w:pPr>
              <w:spacing w:before="20" w:after="20" w:line="276" w:lineRule="auto"/>
              <w:jc w:val="center"/>
            </w:pPr>
            <w:r>
              <w:rPr>
                <w:b/>
                <w:bCs/>
                <w:color w:val="6366F1"/>
                <w:sz w:val="16"/>
                <w:szCs w:val="16"/>
              </w:rPr>
              <w:t>203 KDT/m</w:t>
            </w:r>
          </w:p>
        </w:tc>
        <w:tc>
          <w:tcPr>
            <w:tcW w:w="0" w:type="auto"/>
            <w:tcBorders>
              <w:top w:val="single" w:sz="1" w:space="0" w:color="E2E8F0"/>
              <w:left w:val="single" w:sz="1" w:space="0" w:color="E2E8F0"/>
              <w:bottom w:val="single" w:sz="1" w:space="0" w:color="E2E8F0"/>
              <w:right w:val="single" w:sz="1" w:space="0" w:color="E2E8F0"/>
            </w:tcBorders>
            <w:vAlign w:val="center"/>
          </w:tcPr>
          <w:p w14:paraId="0397310F" w14:textId="77777777" w:rsidR="00A465D9" w:rsidRDefault="00000000">
            <w:pPr>
              <w:spacing w:before="20" w:after="20" w:line="276" w:lineRule="auto"/>
              <w:jc w:val="center"/>
            </w:pPr>
            <w:r>
              <w:rPr>
                <w:b/>
                <w:bCs/>
                <w:sz w:val="18"/>
                <w:szCs w:val="18"/>
              </w:rPr>
              <w:t>2,4 MDT</w:t>
            </w:r>
          </w:p>
        </w:tc>
        <w:tc>
          <w:tcPr>
            <w:tcW w:w="0" w:type="auto"/>
            <w:tcBorders>
              <w:top w:val="single" w:sz="1" w:space="0" w:color="E2E8F0"/>
              <w:left w:val="single" w:sz="1" w:space="0" w:color="E2E8F0"/>
              <w:bottom w:val="single" w:sz="1" w:space="0" w:color="E2E8F0"/>
              <w:right w:val="single" w:sz="1" w:space="0" w:color="E2E8F0"/>
            </w:tcBorders>
            <w:shd w:val="clear" w:color="auto" w:fill="D97706"/>
            <w:vAlign w:val="center"/>
          </w:tcPr>
          <w:p w14:paraId="5A41C6D1" w14:textId="77777777" w:rsidR="00A465D9" w:rsidRDefault="00000000">
            <w:pPr>
              <w:spacing w:before="20" w:after="20" w:line="276" w:lineRule="auto"/>
              <w:jc w:val="center"/>
            </w:pPr>
            <w:r>
              <w:rPr>
                <w:b/>
                <w:bCs/>
                <w:color w:val="FFFFFF"/>
                <w:sz w:val="18"/>
                <w:szCs w:val="18"/>
              </w:rPr>
              <w:t>Avenant</w:t>
            </w:r>
          </w:p>
        </w:tc>
      </w:tr>
      <w:tr w:rsidR="00A465D9" w14:paraId="095B3985" w14:textId="77777777">
        <w:tblPrEx>
          <w:tblCellMar>
            <w:top w:w="0" w:type="dxa"/>
            <w:bottom w:w="0" w:type="dxa"/>
          </w:tblCellMar>
        </w:tblPrEx>
        <w:trPr>
          <w:trHeight w:val="300"/>
        </w:trPr>
        <w:tc>
          <w:tcPr>
            <w:tcW w:w="0" w:type="auto"/>
            <w:tcBorders>
              <w:top w:val="single" w:sz="1" w:space="0" w:color="E2E8F0"/>
              <w:left w:val="single" w:sz="1" w:space="0" w:color="E2E8F0"/>
              <w:bottom w:val="single" w:sz="1" w:space="0" w:color="E2E8F0"/>
              <w:right w:val="single" w:sz="1" w:space="0" w:color="E2E8F0"/>
            </w:tcBorders>
            <w:vAlign w:val="center"/>
          </w:tcPr>
          <w:p w14:paraId="324744E6" w14:textId="77777777" w:rsidR="00A465D9" w:rsidRDefault="00000000">
            <w:pPr>
              <w:spacing w:before="20" w:after="20" w:line="276" w:lineRule="auto"/>
            </w:pPr>
            <w:r>
              <w:rPr>
                <w:b/>
                <w:bCs/>
                <w:sz w:val="16"/>
                <w:szCs w:val="16"/>
              </w:rPr>
              <w:t>AO 80/2024 : Lot02 — Zone Sud</w:t>
            </w:r>
          </w:p>
        </w:tc>
        <w:tc>
          <w:tcPr>
            <w:tcW w:w="0" w:type="auto"/>
            <w:tcBorders>
              <w:top w:val="single" w:sz="1" w:space="0" w:color="E2E8F0"/>
              <w:left w:val="single" w:sz="1" w:space="0" w:color="E2E8F0"/>
              <w:bottom w:val="single" w:sz="1" w:space="0" w:color="E2E8F0"/>
              <w:right w:val="single" w:sz="1" w:space="0" w:color="E2E8F0"/>
            </w:tcBorders>
            <w:vAlign w:val="center"/>
          </w:tcPr>
          <w:p w14:paraId="732AF5E1" w14:textId="77777777" w:rsidR="00A465D9" w:rsidRDefault="00000000">
            <w:pPr>
              <w:spacing w:before="20" w:after="20" w:line="276" w:lineRule="auto"/>
            </w:pPr>
            <w:r>
              <w:rPr>
                <w:sz w:val="16"/>
                <w:szCs w:val="16"/>
              </w:rPr>
              <w:t>Raccordement FTTX</w:t>
            </w:r>
          </w:p>
        </w:tc>
        <w:tc>
          <w:tcPr>
            <w:tcW w:w="0" w:type="auto"/>
            <w:tcBorders>
              <w:top w:val="single" w:sz="1" w:space="0" w:color="E2E8F0"/>
              <w:left w:val="single" w:sz="1" w:space="0" w:color="E2E8F0"/>
              <w:bottom w:val="single" w:sz="1" w:space="0" w:color="E2E8F0"/>
              <w:right w:val="single" w:sz="1" w:space="0" w:color="E2E8F0"/>
            </w:tcBorders>
            <w:vAlign w:val="center"/>
          </w:tcPr>
          <w:p w14:paraId="5227C022" w14:textId="77777777" w:rsidR="00A465D9" w:rsidRDefault="00000000">
            <w:pPr>
              <w:spacing w:before="20" w:after="20" w:line="276" w:lineRule="auto"/>
              <w:jc w:val="right"/>
            </w:pPr>
            <w:r>
              <w:rPr>
                <w:sz w:val="16"/>
                <w:szCs w:val="16"/>
              </w:rPr>
              <w:t>560 375,000 DT</w:t>
            </w:r>
          </w:p>
        </w:tc>
        <w:tc>
          <w:tcPr>
            <w:tcW w:w="0" w:type="auto"/>
            <w:tcBorders>
              <w:top w:val="single" w:sz="1" w:space="0" w:color="E2E8F0"/>
              <w:left w:val="single" w:sz="1" w:space="0" w:color="E2E8F0"/>
              <w:bottom w:val="single" w:sz="1" w:space="0" w:color="E2E8F0"/>
              <w:right w:val="single" w:sz="1" w:space="0" w:color="E2E8F0"/>
            </w:tcBorders>
            <w:vAlign w:val="center"/>
          </w:tcPr>
          <w:p w14:paraId="5A02BAE2" w14:textId="77777777" w:rsidR="00A465D9" w:rsidRDefault="00000000">
            <w:pPr>
              <w:spacing w:before="20" w:after="20" w:line="276" w:lineRule="auto"/>
              <w:jc w:val="center"/>
            </w:pPr>
            <w:r>
              <w:rPr>
                <w:sz w:val="16"/>
                <w:szCs w:val="16"/>
              </w:rPr>
              <w:t>—</w:t>
            </w:r>
          </w:p>
        </w:tc>
        <w:tc>
          <w:tcPr>
            <w:tcW w:w="0" w:type="auto"/>
            <w:tcBorders>
              <w:top w:val="single" w:sz="1" w:space="0" w:color="E2E8F0"/>
              <w:left w:val="single" w:sz="1" w:space="0" w:color="E2E8F0"/>
              <w:bottom w:val="single" w:sz="1" w:space="0" w:color="E2E8F0"/>
              <w:right w:val="single" w:sz="1" w:space="0" w:color="E2E8F0"/>
            </w:tcBorders>
            <w:vAlign w:val="center"/>
          </w:tcPr>
          <w:p w14:paraId="35C84479" w14:textId="77777777" w:rsidR="00A465D9" w:rsidRDefault="00000000">
            <w:pPr>
              <w:spacing w:before="20" w:after="20" w:line="276" w:lineRule="auto"/>
              <w:jc w:val="right"/>
            </w:pPr>
            <w:r>
              <w:rPr>
                <w:sz w:val="16"/>
                <w:szCs w:val="16"/>
              </w:rPr>
              <w:t>168 KDT</w:t>
            </w:r>
          </w:p>
        </w:tc>
        <w:tc>
          <w:tcPr>
            <w:tcW w:w="0" w:type="auto"/>
            <w:tcBorders>
              <w:top w:val="single" w:sz="1" w:space="0" w:color="E2E8F0"/>
              <w:left w:val="single" w:sz="1" w:space="0" w:color="E2E8F0"/>
              <w:bottom w:val="single" w:sz="1" w:space="0" w:color="E2E8F0"/>
              <w:right w:val="single" w:sz="1" w:space="0" w:color="E2E8F0"/>
            </w:tcBorders>
            <w:vAlign w:val="center"/>
          </w:tcPr>
          <w:p w14:paraId="5EF79DA9" w14:textId="77777777" w:rsidR="00A465D9" w:rsidRDefault="00000000">
            <w:pPr>
              <w:spacing w:before="20" w:after="20" w:line="276" w:lineRule="auto"/>
              <w:jc w:val="center"/>
            </w:pPr>
            <w:r>
              <w:rPr>
                <w:b/>
                <w:bCs/>
                <w:color w:val="6366F1"/>
                <w:sz w:val="16"/>
                <w:szCs w:val="16"/>
              </w:rPr>
              <w:t>25 KDT/m</w:t>
            </w:r>
          </w:p>
        </w:tc>
        <w:tc>
          <w:tcPr>
            <w:tcW w:w="0" w:type="auto"/>
            <w:tcBorders>
              <w:top w:val="single" w:sz="1" w:space="0" w:color="E2E8F0"/>
              <w:left w:val="single" w:sz="1" w:space="0" w:color="E2E8F0"/>
              <w:bottom w:val="single" w:sz="1" w:space="0" w:color="E2E8F0"/>
              <w:right w:val="single" w:sz="1" w:space="0" w:color="E2E8F0"/>
            </w:tcBorders>
            <w:vAlign w:val="center"/>
          </w:tcPr>
          <w:p w14:paraId="5C685614" w14:textId="77777777" w:rsidR="00A465D9" w:rsidRDefault="00000000">
            <w:pPr>
              <w:spacing w:before="20" w:after="20" w:line="276" w:lineRule="auto"/>
              <w:jc w:val="center"/>
            </w:pPr>
            <w:r>
              <w:rPr>
                <w:b/>
                <w:bCs/>
                <w:sz w:val="18"/>
                <w:szCs w:val="18"/>
              </w:rPr>
              <w:t>293 KDT</w:t>
            </w:r>
          </w:p>
        </w:tc>
        <w:tc>
          <w:tcPr>
            <w:tcW w:w="0" w:type="auto"/>
            <w:tcBorders>
              <w:top w:val="single" w:sz="1" w:space="0" w:color="E2E8F0"/>
              <w:left w:val="single" w:sz="1" w:space="0" w:color="E2E8F0"/>
              <w:bottom w:val="single" w:sz="1" w:space="0" w:color="E2E8F0"/>
              <w:right w:val="single" w:sz="1" w:space="0" w:color="E2E8F0"/>
            </w:tcBorders>
            <w:shd w:val="clear" w:color="auto" w:fill="059669"/>
            <w:vAlign w:val="center"/>
          </w:tcPr>
          <w:p w14:paraId="29BB1682" w14:textId="77777777" w:rsidR="00A465D9" w:rsidRDefault="00000000">
            <w:pPr>
              <w:spacing w:before="20" w:after="20" w:line="276" w:lineRule="auto"/>
              <w:jc w:val="center"/>
            </w:pPr>
            <w:r>
              <w:rPr>
                <w:b/>
                <w:bCs/>
                <w:color w:val="FFFFFF"/>
                <w:sz w:val="18"/>
                <w:szCs w:val="18"/>
              </w:rPr>
              <w:t>Normal</w:t>
            </w:r>
          </w:p>
        </w:tc>
      </w:tr>
      <w:tr w:rsidR="00A465D9" w14:paraId="05C04582" w14:textId="77777777">
        <w:tblPrEx>
          <w:tblCellMar>
            <w:top w:w="0" w:type="dxa"/>
            <w:bottom w:w="0" w:type="dxa"/>
          </w:tblCellMar>
        </w:tblPrEx>
        <w:trPr>
          <w:trHeight w:val="300"/>
        </w:trPr>
        <w:tc>
          <w:tcPr>
            <w:tcW w:w="0" w:type="auto"/>
            <w:gridSpan w:val="8"/>
            <w:shd w:val="clear" w:color="auto" w:fill="2563EB"/>
            <w:vAlign w:val="center"/>
          </w:tcPr>
          <w:p w14:paraId="0BBA50F4" w14:textId="77777777" w:rsidR="00A465D9" w:rsidRDefault="00000000">
            <w:pPr>
              <w:spacing w:before="15" w:after="15" w:line="276" w:lineRule="auto"/>
            </w:pPr>
            <w:r>
              <w:rPr>
                <w:b/>
                <w:bCs/>
                <w:color w:val="FFFFFF"/>
                <w:sz w:val="20"/>
                <w:szCs w:val="20"/>
              </w:rPr>
              <w:t>📍 Medenine</w:t>
            </w:r>
          </w:p>
        </w:tc>
      </w:tr>
      <w:tr w:rsidR="00A465D9" w14:paraId="4056769F" w14:textId="77777777">
        <w:tblPrEx>
          <w:tblCellMar>
            <w:top w:w="0" w:type="dxa"/>
            <w:bottom w:w="0" w:type="dxa"/>
          </w:tblCellMar>
        </w:tblPrEx>
        <w:trPr>
          <w:trHeight w:val="300"/>
        </w:trPr>
        <w:tc>
          <w:tcPr>
            <w:tcW w:w="0" w:type="auto"/>
            <w:tcBorders>
              <w:top w:val="single" w:sz="1" w:space="0" w:color="E2E8F0"/>
              <w:left w:val="single" w:sz="1" w:space="0" w:color="E2E8F0"/>
              <w:bottom w:val="single" w:sz="1" w:space="0" w:color="E2E8F0"/>
              <w:right w:val="single" w:sz="1" w:space="0" w:color="E2E8F0"/>
            </w:tcBorders>
            <w:vAlign w:val="center"/>
          </w:tcPr>
          <w:p w14:paraId="3C374DCA" w14:textId="77777777" w:rsidR="00A465D9" w:rsidRDefault="00000000">
            <w:pPr>
              <w:spacing w:before="20" w:after="20" w:line="276" w:lineRule="auto"/>
            </w:pPr>
            <w:r>
              <w:rPr>
                <w:b/>
                <w:bCs/>
                <w:sz w:val="16"/>
                <w:szCs w:val="16"/>
              </w:rPr>
              <w:t>AO 58/2024 : Lot06 — CSC Jerba</w:t>
            </w:r>
          </w:p>
        </w:tc>
        <w:tc>
          <w:tcPr>
            <w:tcW w:w="0" w:type="auto"/>
            <w:tcBorders>
              <w:top w:val="single" w:sz="1" w:space="0" w:color="E2E8F0"/>
              <w:left w:val="single" w:sz="1" w:space="0" w:color="E2E8F0"/>
              <w:bottom w:val="single" w:sz="1" w:space="0" w:color="E2E8F0"/>
              <w:right w:val="single" w:sz="1" w:space="0" w:color="E2E8F0"/>
            </w:tcBorders>
            <w:vAlign w:val="center"/>
          </w:tcPr>
          <w:p w14:paraId="30B015C0" w14:textId="77777777" w:rsidR="00A465D9" w:rsidRDefault="00000000">
            <w:pPr>
              <w:spacing w:before="20" w:after="20" w:line="276" w:lineRule="auto"/>
            </w:pPr>
            <w:r>
              <w:rPr>
                <w:sz w:val="16"/>
                <w:szCs w:val="16"/>
              </w:rPr>
              <w:t>Raccordement</w:t>
            </w:r>
          </w:p>
        </w:tc>
        <w:tc>
          <w:tcPr>
            <w:tcW w:w="0" w:type="auto"/>
            <w:tcBorders>
              <w:top w:val="single" w:sz="1" w:space="0" w:color="E2E8F0"/>
              <w:left w:val="single" w:sz="1" w:space="0" w:color="E2E8F0"/>
              <w:bottom w:val="single" w:sz="1" w:space="0" w:color="E2E8F0"/>
              <w:right w:val="single" w:sz="1" w:space="0" w:color="E2E8F0"/>
            </w:tcBorders>
            <w:vAlign w:val="center"/>
          </w:tcPr>
          <w:p w14:paraId="6E3F38A5" w14:textId="77777777" w:rsidR="00A465D9" w:rsidRDefault="00000000">
            <w:pPr>
              <w:spacing w:before="20" w:after="20" w:line="276" w:lineRule="auto"/>
              <w:jc w:val="right"/>
            </w:pPr>
            <w:r>
              <w:rPr>
                <w:sz w:val="16"/>
                <w:szCs w:val="16"/>
              </w:rPr>
              <w:t>595 223,000 DT</w:t>
            </w:r>
          </w:p>
        </w:tc>
        <w:tc>
          <w:tcPr>
            <w:tcW w:w="0" w:type="auto"/>
            <w:tcBorders>
              <w:top w:val="single" w:sz="1" w:space="0" w:color="E2E8F0"/>
              <w:left w:val="single" w:sz="1" w:space="0" w:color="E2E8F0"/>
              <w:bottom w:val="single" w:sz="1" w:space="0" w:color="E2E8F0"/>
              <w:right w:val="single" w:sz="1" w:space="0" w:color="E2E8F0"/>
            </w:tcBorders>
            <w:vAlign w:val="center"/>
          </w:tcPr>
          <w:p w14:paraId="0A6D003D" w14:textId="77777777" w:rsidR="00A465D9" w:rsidRDefault="00000000">
            <w:pPr>
              <w:spacing w:before="20" w:after="20" w:line="276" w:lineRule="auto"/>
              <w:jc w:val="center"/>
            </w:pPr>
            <w:r>
              <w:rPr>
                <w:sz w:val="16"/>
                <w:szCs w:val="16"/>
              </w:rPr>
              <w:t>319 KDT</w:t>
            </w:r>
          </w:p>
        </w:tc>
        <w:tc>
          <w:tcPr>
            <w:tcW w:w="0" w:type="auto"/>
            <w:tcBorders>
              <w:top w:val="single" w:sz="1" w:space="0" w:color="E2E8F0"/>
              <w:left w:val="single" w:sz="1" w:space="0" w:color="E2E8F0"/>
              <w:bottom w:val="single" w:sz="1" w:space="0" w:color="E2E8F0"/>
              <w:right w:val="single" w:sz="1" w:space="0" w:color="E2E8F0"/>
            </w:tcBorders>
            <w:vAlign w:val="center"/>
          </w:tcPr>
          <w:p w14:paraId="12AEE606" w14:textId="77777777" w:rsidR="00A465D9" w:rsidRDefault="00000000">
            <w:pPr>
              <w:spacing w:before="20" w:after="20" w:line="276" w:lineRule="auto"/>
              <w:jc w:val="right"/>
            </w:pPr>
            <w:r>
              <w:rPr>
                <w:sz w:val="16"/>
                <w:szCs w:val="16"/>
              </w:rPr>
              <w:t>48 KDT</w:t>
            </w:r>
          </w:p>
        </w:tc>
        <w:tc>
          <w:tcPr>
            <w:tcW w:w="0" w:type="auto"/>
            <w:tcBorders>
              <w:top w:val="single" w:sz="1" w:space="0" w:color="E2E8F0"/>
              <w:left w:val="single" w:sz="1" w:space="0" w:color="E2E8F0"/>
              <w:bottom w:val="single" w:sz="1" w:space="0" w:color="E2E8F0"/>
              <w:right w:val="single" w:sz="1" w:space="0" w:color="E2E8F0"/>
            </w:tcBorders>
            <w:vAlign w:val="center"/>
          </w:tcPr>
          <w:p w14:paraId="5ABB410E" w14:textId="77777777" w:rsidR="00A465D9" w:rsidRDefault="00000000">
            <w:pPr>
              <w:spacing w:before="20" w:after="20" w:line="276" w:lineRule="auto"/>
              <w:jc w:val="center"/>
            </w:pPr>
            <w:r>
              <w:rPr>
                <w:b/>
                <w:bCs/>
                <w:color w:val="6366F1"/>
                <w:sz w:val="16"/>
                <w:szCs w:val="16"/>
              </w:rPr>
              <w:t>6 KDT/m</w:t>
            </w:r>
          </w:p>
        </w:tc>
        <w:tc>
          <w:tcPr>
            <w:tcW w:w="0" w:type="auto"/>
            <w:tcBorders>
              <w:top w:val="single" w:sz="1" w:space="0" w:color="E2E8F0"/>
              <w:left w:val="single" w:sz="1" w:space="0" w:color="E2E8F0"/>
              <w:bottom w:val="single" w:sz="1" w:space="0" w:color="E2E8F0"/>
              <w:right w:val="single" w:sz="1" w:space="0" w:color="E2E8F0"/>
            </w:tcBorders>
            <w:vAlign w:val="center"/>
          </w:tcPr>
          <w:p w14:paraId="5CBB9DDC" w14:textId="77777777" w:rsidR="00A465D9" w:rsidRDefault="00000000">
            <w:pPr>
              <w:spacing w:before="20" w:after="20" w:line="276" w:lineRule="auto"/>
              <w:jc w:val="center"/>
            </w:pPr>
            <w:r>
              <w:rPr>
                <w:b/>
                <w:bCs/>
                <w:sz w:val="18"/>
                <w:szCs w:val="18"/>
              </w:rPr>
              <w:t>75 KDT</w:t>
            </w:r>
          </w:p>
        </w:tc>
        <w:tc>
          <w:tcPr>
            <w:tcW w:w="0" w:type="auto"/>
            <w:tcBorders>
              <w:top w:val="single" w:sz="1" w:space="0" w:color="E2E8F0"/>
              <w:left w:val="single" w:sz="1" w:space="0" w:color="E2E8F0"/>
              <w:bottom w:val="single" w:sz="1" w:space="0" w:color="E2E8F0"/>
              <w:right w:val="single" w:sz="1" w:space="0" w:color="E2E8F0"/>
            </w:tcBorders>
            <w:shd w:val="clear" w:color="auto" w:fill="DC2626"/>
            <w:vAlign w:val="center"/>
          </w:tcPr>
          <w:p w14:paraId="24A3F0B8" w14:textId="77777777" w:rsidR="00A465D9" w:rsidRDefault="00000000">
            <w:pPr>
              <w:spacing w:before="20" w:after="20" w:line="276" w:lineRule="auto"/>
              <w:jc w:val="center"/>
            </w:pPr>
            <w:r>
              <w:rPr>
                <w:b/>
                <w:bCs/>
                <w:color w:val="FFFFFF"/>
                <w:sz w:val="18"/>
                <w:szCs w:val="18"/>
              </w:rPr>
              <w:t>Sous Min</w:t>
            </w:r>
          </w:p>
        </w:tc>
      </w:tr>
      <w:tr w:rsidR="00A465D9" w14:paraId="130BFC9F" w14:textId="77777777">
        <w:tblPrEx>
          <w:tblCellMar>
            <w:top w:w="0" w:type="dxa"/>
            <w:bottom w:w="0" w:type="dxa"/>
          </w:tblCellMar>
        </w:tblPrEx>
        <w:trPr>
          <w:trHeight w:val="300"/>
        </w:trPr>
        <w:tc>
          <w:tcPr>
            <w:tcW w:w="0" w:type="auto"/>
            <w:tcBorders>
              <w:top w:val="single" w:sz="1" w:space="0" w:color="E2E8F0"/>
              <w:left w:val="single" w:sz="1" w:space="0" w:color="E2E8F0"/>
              <w:bottom w:val="single" w:sz="1" w:space="0" w:color="E2E8F0"/>
              <w:right w:val="single" w:sz="1" w:space="0" w:color="E2E8F0"/>
            </w:tcBorders>
            <w:vAlign w:val="center"/>
          </w:tcPr>
          <w:p w14:paraId="501178F1" w14:textId="77777777" w:rsidR="00A465D9" w:rsidRDefault="00000000">
            <w:pPr>
              <w:spacing w:before="20" w:after="20" w:line="276" w:lineRule="auto"/>
            </w:pPr>
            <w:r>
              <w:rPr>
                <w:b/>
                <w:bCs/>
                <w:sz w:val="16"/>
                <w:szCs w:val="16"/>
              </w:rPr>
              <w:t>AO 58/2024 : Lot07 — CSC Medenine</w:t>
            </w:r>
          </w:p>
        </w:tc>
        <w:tc>
          <w:tcPr>
            <w:tcW w:w="0" w:type="auto"/>
            <w:tcBorders>
              <w:top w:val="single" w:sz="1" w:space="0" w:color="E2E8F0"/>
              <w:left w:val="single" w:sz="1" w:space="0" w:color="E2E8F0"/>
              <w:bottom w:val="single" w:sz="1" w:space="0" w:color="E2E8F0"/>
              <w:right w:val="single" w:sz="1" w:space="0" w:color="E2E8F0"/>
            </w:tcBorders>
            <w:vAlign w:val="center"/>
          </w:tcPr>
          <w:p w14:paraId="4959A4D2" w14:textId="77777777" w:rsidR="00A465D9" w:rsidRDefault="00000000">
            <w:pPr>
              <w:spacing w:before="20" w:after="20" w:line="276" w:lineRule="auto"/>
            </w:pPr>
            <w:r>
              <w:rPr>
                <w:sz w:val="16"/>
                <w:szCs w:val="16"/>
              </w:rPr>
              <w:t>Raccordement</w:t>
            </w:r>
          </w:p>
        </w:tc>
        <w:tc>
          <w:tcPr>
            <w:tcW w:w="0" w:type="auto"/>
            <w:tcBorders>
              <w:top w:val="single" w:sz="1" w:space="0" w:color="E2E8F0"/>
              <w:left w:val="single" w:sz="1" w:space="0" w:color="E2E8F0"/>
              <w:bottom w:val="single" w:sz="1" w:space="0" w:color="E2E8F0"/>
              <w:right w:val="single" w:sz="1" w:space="0" w:color="E2E8F0"/>
            </w:tcBorders>
            <w:vAlign w:val="center"/>
          </w:tcPr>
          <w:p w14:paraId="0F14DC04" w14:textId="77777777" w:rsidR="00A465D9" w:rsidRDefault="00000000">
            <w:pPr>
              <w:spacing w:before="20" w:after="20" w:line="276" w:lineRule="auto"/>
              <w:jc w:val="right"/>
            </w:pPr>
            <w:r>
              <w:rPr>
                <w:sz w:val="16"/>
                <w:szCs w:val="16"/>
              </w:rPr>
              <w:t>486 931,000 DT</w:t>
            </w:r>
          </w:p>
        </w:tc>
        <w:tc>
          <w:tcPr>
            <w:tcW w:w="0" w:type="auto"/>
            <w:tcBorders>
              <w:top w:val="single" w:sz="1" w:space="0" w:color="E2E8F0"/>
              <w:left w:val="single" w:sz="1" w:space="0" w:color="E2E8F0"/>
              <w:bottom w:val="single" w:sz="1" w:space="0" w:color="E2E8F0"/>
              <w:right w:val="single" w:sz="1" w:space="0" w:color="E2E8F0"/>
            </w:tcBorders>
            <w:vAlign w:val="center"/>
          </w:tcPr>
          <w:p w14:paraId="2E49431F" w14:textId="77777777" w:rsidR="00A465D9" w:rsidRDefault="00000000">
            <w:pPr>
              <w:spacing w:before="20" w:after="20" w:line="276" w:lineRule="auto"/>
              <w:jc w:val="center"/>
            </w:pPr>
            <w:r>
              <w:rPr>
                <w:sz w:val="16"/>
                <w:szCs w:val="16"/>
              </w:rPr>
              <w:t>261 KDT</w:t>
            </w:r>
          </w:p>
        </w:tc>
        <w:tc>
          <w:tcPr>
            <w:tcW w:w="0" w:type="auto"/>
            <w:tcBorders>
              <w:top w:val="single" w:sz="1" w:space="0" w:color="E2E8F0"/>
              <w:left w:val="single" w:sz="1" w:space="0" w:color="E2E8F0"/>
              <w:bottom w:val="single" w:sz="1" w:space="0" w:color="E2E8F0"/>
              <w:right w:val="single" w:sz="1" w:space="0" w:color="E2E8F0"/>
            </w:tcBorders>
            <w:vAlign w:val="center"/>
          </w:tcPr>
          <w:p w14:paraId="4BA0C28B" w14:textId="77777777" w:rsidR="00A465D9" w:rsidRDefault="00000000">
            <w:pPr>
              <w:spacing w:before="20" w:after="20" w:line="276" w:lineRule="auto"/>
              <w:jc w:val="right"/>
            </w:pPr>
            <w:r>
              <w:rPr>
                <w:sz w:val="16"/>
                <w:szCs w:val="16"/>
              </w:rPr>
              <w:t>100 KDT</w:t>
            </w:r>
          </w:p>
        </w:tc>
        <w:tc>
          <w:tcPr>
            <w:tcW w:w="0" w:type="auto"/>
            <w:tcBorders>
              <w:top w:val="single" w:sz="1" w:space="0" w:color="E2E8F0"/>
              <w:left w:val="single" w:sz="1" w:space="0" w:color="E2E8F0"/>
              <w:bottom w:val="single" w:sz="1" w:space="0" w:color="E2E8F0"/>
              <w:right w:val="single" w:sz="1" w:space="0" w:color="E2E8F0"/>
            </w:tcBorders>
            <w:vAlign w:val="center"/>
          </w:tcPr>
          <w:p w14:paraId="715436DE" w14:textId="77777777" w:rsidR="00A465D9" w:rsidRDefault="00000000">
            <w:pPr>
              <w:spacing w:before="20" w:after="20" w:line="276" w:lineRule="auto"/>
              <w:jc w:val="center"/>
            </w:pPr>
            <w:r>
              <w:rPr>
                <w:b/>
                <w:bCs/>
                <w:color w:val="6366F1"/>
                <w:sz w:val="16"/>
                <w:szCs w:val="16"/>
              </w:rPr>
              <w:t>12 KDT/m</w:t>
            </w:r>
          </w:p>
        </w:tc>
        <w:tc>
          <w:tcPr>
            <w:tcW w:w="0" w:type="auto"/>
            <w:tcBorders>
              <w:top w:val="single" w:sz="1" w:space="0" w:color="E2E8F0"/>
              <w:left w:val="single" w:sz="1" w:space="0" w:color="E2E8F0"/>
              <w:bottom w:val="single" w:sz="1" w:space="0" w:color="E2E8F0"/>
              <w:right w:val="single" w:sz="1" w:space="0" w:color="E2E8F0"/>
            </w:tcBorders>
            <w:vAlign w:val="center"/>
          </w:tcPr>
          <w:p w14:paraId="46C9E3D3" w14:textId="77777777" w:rsidR="00A465D9" w:rsidRDefault="00000000">
            <w:pPr>
              <w:spacing w:before="20" w:after="20" w:line="276" w:lineRule="auto"/>
              <w:jc w:val="center"/>
            </w:pPr>
            <w:r>
              <w:rPr>
                <w:b/>
                <w:bCs/>
                <w:sz w:val="18"/>
                <w:szCs w:val="18"/>
              </w:rPr>
              <w:t>148 KDT</w:t>
            </w:r>
          </w:p>
        </w:tc>
        <w:tc>
          <w:tcPr>
            <w:tcW w:w="0" w:type="auto"/>
            <w:tcBorders>
              <w:top w:val="single" w:sz="1" w:space="0" w:color="E2E8F0"/>
              <w:left w:val="single" w:sz="1" w:space="0" w:color="E2E8F0"/>
              <w:bottom w:val="single" w:sz="1" w:space="0" w:color="E2E8F0"/>
              <w:right w:val="single" w:sz="1" w:space="0" w:color="E2E8F0"/>
            </w:tcBorders>
            <w:shd w:val="clear" w:color="auto" w:fill="DC2626"/>
            <w:vAlign w:val="center"/>
          </w:tcPr>
          <w:p w14:paraId="4A35F530" w14:textId="77777777" w:rsidR="00A465D9" w:rsidRDefault="00000000">
            <w:pPr>
              <w:spacing w:before="20" w:after="20" w:line="276" w:lineRule="auto"/>
              <w:jc w:val="center"/>
            </w:pPr>
            <w:r>
              <w:rPr>
                <w:b/>
                <w:bCs/>
                <w:color w:val="FFFFFF"/>
                <w:sz w:val="18"/>
                <w:szCs w:val="18"/>
              </w:rPr>
              <w:t>Sous Min</w:t>
            </w:r>
          </w:p>
        </w:tc>
      </w:tr>
      <w:tr w:rsidR="00A465D9" w14:paraId="6A71DC2F" w14:textId="77777777">
        <w:tblPrEx>
          <w:tblCellMar>
            <w:top w:w="0" w:type="dxa"/>
            <w:bottom w:w="0" w:type="dxa"/>
          </w:tblCellMar>
        </w:tblPrEx>
        <w:trPr>
          <w:trHeight w:val="300"/>
        </w:trPr>
        <w:tc>
          <w:tcPr>
            <w:tcW w:w="0" w:type="auto"/>
            <w:tcBorders>
              <w:top w:val="single" w:sz="1" w:space="0" w:color="E2E8F0"/>
              <w:left w:val="single" w:sz="1" w:space="0" w:color="E2E8F0"/>
              <w:bottom w:val="single" w:sz="1" w:space="0" w:color="E2E8F0"/>
              <w:right w:val="single" w:sz="1" w:space="0" w:color="E2E8F0"/>
            </w:tcBorders>
            <w:vAlign w:val="center"/>
          </w:tcPr>
          <w:p w14:paraId="4DE70C7E" w14:textId="77777777" w:rsidR="00A465D9" w:rsidRDefault="00000000">
            <w:pPr>
              <w:spacing w:before="20" w:after="20" w:line="276" w:lineRule="auto"/>
            </w:pPr>
            <w:r>
              <w:rPr>
                <w:b/>
                <w:bCs/>
                <w:sz w:val="16"/>
                <w:szCs w:val="16"/>
              </w:rPr>
              <w:lastRenderedPageBreak/>
              <w:t>AO 66/2024 : Lot06 — CSC Jerba</w:t>
            </w:r>
          </w:p>
        </w:tc>
        <w:tc>
          <w:tcPr>
            <w:tcW w:w="0" w:type="auto"/>
            <w:tcBorders>
              <w:top w:val="single" w:sz="1" w:space="0" w:color="E2E8F0"/>
              <w:left w:val="single" w:sz="1" w:space="0" w:color="E2E8F0"/>
              <w:bottom w:val="single" w:sz="1" w:space="0" w:color="E2E8F0"/>
              <w:right w:val="single" w:sz="1" w:space="0" w:color="E2E8F0"/>
            </w:tcBorders>
            <w:vAlign w:val="center"/>
          </w:tcPr>
          <w:p w14:paraId="33D72879" w14:textId="77777777" w:rsidR="00A465D9" w:rsidRDefault="00000000">
            <w:pPr>
              <w:spacing w:before="20" w:after="20" w:line="276" w:lineRule="auto"/>
            </w:pPr>
            <w:r>
              <w:rPr>
                <w:sz w:val="16"/>
                <w:szCs w:val="16"/>
              </w:rPr>
              <w:t>Entretien Curatif</w:t>
            </w:r>
          </w:p>
        </w:tc>
        <w:tc>
          <w:tcPr>
            <w:tcW w:w="0" w:type="auto"/>
            <w:tcBorders>
              <w:top w:val="single" w:sz="1" w:space="0" w:color="E2E8F0"/>
              <w:left w:val="single" w:sz="1" w:space="0" w:color="E2E8F0"/>
              <w:bottom w:val="single" w:sz="1" w:space="0" w:color="E2E8F0"/>
              <w:right w:val="single" w:sz="1" w:space="0" w:color="E2E8F0"/>
            </w:tcBorders>
            <w:vAlign w:val="center"/>
          </w:tcPr>
          <w:p w14:paraId="6038769B" w14:textId="77777777" w:rsidR="00A465D9" w:rsidRDefault="00000000">
            <w:pPr>
              <w:spacing w:before="20" w:after="20" w:line="276" w:lineRule="auto"/>
              <w:jc w:val="right"/>
            </w:pPr>
            <w:r>
              <w:rPr>
                <w:sz w:val="16"/>
                <w:szCs w:val="16"/>
              </w:rPr>
              <w:t>405 270,300 DT</w:t>
            </w:r>
          </w:p>
        </w:tc>
        <w:tc>
          <w:tcPr>
            <w:tcW w:w="0" w:type="auto"/>
            <w:tcBorders>
              <w:top w:val="single" w:sz="1" w:space="0" w:color="E2E8F0"/>
              <w:left w:val="single" w:sz="1" w:space="0" w:color="E2E8F0"/>
              <w:bottom w:val="single" w:sz="1" w:space="0" w:color="E2E8F0"/>
              <w:right w:val="single" w:sz="1" w:space="0" w:color="E2E8F0"/>
            </w:tcBorders>
            <w:vAlign w:val="center"/>
          </w:tcPr>
          <w:p w14:paraId="712B118A" w14:textId="77777777" w:rsidR="00A465D9" w:rsidRDefault="00000000">
            <w:pPr>
              <w:spacing w:before="20" w:after="20" w:line="276" w:lineRule="auto"/>
              <w:jc w:val="center"/>
            </w:pPr>
            <w:r>
              <w:rPr>
                <w:sz w:val="16"/>
                <w:szCs w:val="16"/>
              </w:rPr>
              <w:t>197 KDT</w:t>
            </w:r>
          </w:p>
        </w:tc>
        <w:tc>
          <w:tcPr>
            <w:tcW w:w="0" w:type="auto"/>
            <w:tcBorders>
              <w:top w:val="single" w:sz="1" w:space="0" w:color="E2E8F0"/>
              <w:left w:val="single" w:sz="1" w:space="0" w:color="E2E8F0"/>
              <w:bottom w:val="single" w:sz="1" w:space="0" w:color="E2E8F0"/>
              <w:right w:val="single" w:sz="1" w:space="0" w:color="E2E8F0"/>
            </w:tcBorders>
            <w:vAlign w:val="center"/>
          </w:tcPr>
          <w:p w14:paraId="1C4CD74B" w14:textId="77777777" w:rsidR="00A465D9" w:rsidRDefault="00000000">
            <w:pPr>
              <w:spacing w:before="20" w:after="20" w:line="276" w:lineRule="auto"/>
              <w:jc w:val="right"/>
            </w:pPr>
            <w:r>
              <w:rPr>
                <w:sz w:val="16"/>
                <w:szCs w:val="16"/>
              </w:rPr>
              <w:t>315 KDT</w:t>
            </w:r>
          </w:p>
        </w:tc>
        <w:tc>
          <w:tcPr>
            <w:tcW w:w="0" w:type="auto"/>
            <w:tcBorders>
              <w:top w:val="single" w:sz="1" w:space="0" w:color="E2E8F0"/>
              <w:left w:val="single" w:sz="1" w:space="0" w:color="E2E8F0"/>
              <w:bottom w:val="single" w:sz="1" w:space="0" w:color="E2E8F0"/>
              <w:right w:val="single" w:sz="1" w:space="0" w:color="E2E8F0"/>
            </w:tcBorders>
            <w:vAlign w:val="center"/>
          </w:tcPr>
          <w:p w14:paraId="4AEC0AF9" w14:textId="77777777" w:rsidR="00A465D9" w:rsidRDefault="00000000">
            <w:pPr>
              <w:spacing w:before="20" w:after="20" w:line="276" w:lineRule="auto"/>
              <w:jc w:val="center"/>
            </w:pPr>
            <w:r>
              <w:rPr>
                <w:b/>
                <w:bCs/>
                <w:color w:val="6366F1"/>
                <w:sz w:val="16"/>
                <w:szCs w:val="16"/>
              </w:rPr>
              <w:t>40 KDT/m</w:t>
            </w:r>
          </w:p>
        </w:tc>
        <w:tc>
          <w:tcPr>
            <w:tcW w:w="0" w:type="auto"/>
            <w:tcBorders>
              <w:top w:val="single" w:sz="1" w:space="0" w:color="E2E8F0"/>
              <w:left w:val="single" w:sz="1" w:space="0" w:color="E2E8F0"/>
              <w:bottom w:val="single" w:sz="1" w:space="0" w:color="E2E8F0"/>
              <w:right w:val="single" w:sz="1" w:space="0" w:color="E2E8F0"/>
            </w:tcBorders>
            <w:vAlign w:val="center"/>
          </w:tcPr>
          <w:p w14:paraId="5C6DCB2C" w14:textId="77777777" w:rsidR="00A465D9" w:rsidRDefault="00000000">
            <w:pPr>
              <w:spacing w:before="20" w:after="20" w:line="276" w:lineRule="auto"/>
              <w:jc w:val="center"/>
            </w:pPr>
            <w:r>
              <w:rPr>
                <w:b/>
                <w:bCs/>
                <w:sz w:val="18"/>
                <w:szCs w:val="18"/>
              </w:rPr>
              <w:t>474 KDT</w:t>
            </w:r>
          </w:p>
        </w:tc>
        <w:tc>
          <w:tcPr>
            <w:tcW w:w="0" w:type="auto"/>
            <w:tcBorders>
              <w:top w:val="single" w:sz="1" w:space="0" w:color="E2E8F0"/>
              <w:left w:val="single" w:sz="1" w:space="0" w:color="E2E8F0"/>
              <w:bottom w:val="single" w:sz="1" w:space="0" w:color="E2E8F0"/>
              <w:right w:val="single" w:sz="1" w:space="0" w:color="E2E8F0"/>
            </w:tcBorders>
            <w:shd w:val="clear" w:color="auto" w:fill="D97706"/>
            <w:vAlign w:val="center"/>
          </w:tcPr>
          <w:p w14:paraId="7B183338" w14:textId="77777777" w:rsidR="00A465D9" w:rsidRDefault="00000000">
            <w:pPr>
              <w:spacing w:before="20" w:after="20" w:line="276" w:lineRule="auto"/>
              <w:jc w:val="center"/>
            </w:pPr>
            <w:r>
              <w:rPr>
                <w:b/>
                <w:bCs/>
                <w:color w:val="FFFFFF"/>
                <w:sz w:val="18"/>
                <w:szCs w:val="18"/>
              </w:rPr>
              <w:t>Avenant</w:t>
            </w:r>
          </w:p>
        </w:tc>
      </w:tr>
      <w:tr w:rsidR="00A465D9" w14:paraId="3CA0D660" w14:textId="77777777">
        <w:tblPrEx>
          <w:tblCellMar>
            <w:top w:w="0" w:type="dxa"/>
            <w:bottom w:w="0" w:type="dxa"/>
          </w:tblCellMar>
        </w:tblPrEx>
        <w:trPr>
          <w:trHeight w:val="300"/>
        </w:trPr>
        <w:tc>
          <w:tcPr>
            <w:tcW w:w="0" w:type="auto"/>
            <w:tcBorders>
              <w:top w:val="single" w:sz="1" w:space="0" w:color="E2E8F0"/>
              <w:left w:val="single" w:sz="1" w:space="0" w:color="E2E8F0"/>
              <w:bottom w:val="single" w:sz="1" w:space="0" w:color="E2E8F0"/>
              <w:right w:val="single" w:sz="1" w:space="0" w:color="E2E8F0"/>
            </w:tcBorders>
            <w:vAlign w:val="center"/>
          </w:tcPr>
          <w:p w14:paraId="2D18E632" w14:textId="77777777" w:rsidR="00A465D9" w:rsidRDefault="00000000">
            <w:pPr>
              <w:spacing w:before="20" w:after="20" w:line="276" w:lineRule="auto"/>
            </w:pPr>
            <w:r>
              <w:rPr>
                <w:b/>
                <w:bCs/>
                <w:sz w:val="16"/>
                <w:szCs w:val="16"/>
              </w:rPr>
              <w:t>AO 66/2024 : Lot07 — CSC Medenine</w:t>
            </w:r>
          </w:p>
        </w:tc>
        <w:tc>
          <w:tcPr>
            <w:tcW w:w="0" w:type="auto"/>
            <w:tcBorders>
              <w:top w:val="single" w:sz="1" w:space="0" w:color="E2E8F0"/>
              <w:left w:val="single" w:sz="1" w:space="0" w:color="E2E8F0"/>
              <w:bottom w:val="single" w:sz="1" w:space="0" w:color="E2E8F0"/>
              <w:right w:val="single" w:sz="1" w:space="0" w:color="E2E8F0"/>
            </w:tcBorders>
            <w:vAlign w:val="center"/>
          </w:tcPr>
          <w:p w14:paraId="2F43CDF4" w14:textId="77777777" w:rsidR="00A465D9" w:rsidRDefault="00000000">
            <w:pPr>
              <w:spacing w:before="20" w:after="20" w:line="276" w:lineRule="auto"/>
            </w:pPr>
            <w:r>
              <w:rPr>
                <w:sz w:val="16"/>
                <w:szCs w:val="16"/>
              </w:rPr>
              <w:t>Entretien Curatif</w:t>
            </w:r>
          </w:p>
        </w:tc>
        <w:tc>
          <w:tcPr>
            <w:tcW w:w="0" w:type="auto"/>
            <w:tcBorders>
              <w:top w:val="single" w:sz="1" w:space="0" w:color="E2E8F0"/>
              <w:left w:val="single" w:sz="1" w:space="0" w:color="E2E8F0"/>
              <w:bottom w:val="single" w:sz="1" w:space="0" w:color="E2E8F0"/>
              <w:right w:val="single" w:sz="1" w:space="0" w:color="E2E8F0"/>
            </w:tcBorders>
            <w:vAlign w:val="center"/>
          </w:tcPr>
          <w:p w14:paraId="5740CF8C" w14:textId="77777777" w:rsidR="00A465D9" w:rsidRDefault="00000000">
            <w:pPr>
              <w:spacing w:before="20" w:after="20" w:line="276" w:lineRule="auto"/>
              <w:jc w:val="right"/>
            </w:pPr>
            <w:r>
              <w:rPr>
                <w:sz w:val="16"/>
                <w:szCs w:val="16"/>
              </w:rPr>
              <w:t>471 974,000 DT</w:t>
            </w:r>
          </w:p>
        </w:tc>
        <w:tc>
          <w:tcPr>
            <w:tcW w:w="0" w:type="auto"/>
            <w:tcBorders>
              <w:top w:val="single" w:sz="1" w:space="0" w:color="E2E8F0"/>
              <w:left w:val="single" w:sz="1" w:space="0" w:color="E2E8F0"/>
              <w:bottom w:val="single" w:sz="1" w:space="0" w:color="E2E8F0"/>
              <w:right w:val="single" w:sz="1" w:space="0" w:color="E2E8F0"/>
            </w:tcBorders>
            <w:vAlign w:val="center"/>
          </w:tcPr>
          <w:p w14:paraId="6C6719C1" w14:textId="77777777" w:rsidR="00A465D9" w:rsidRDefault="00000000">
            <w:pPr>
              <w:spacing w:before="20" w:after="20" w:line="276" w:lineRule="auto"/>
              <w:jc w:val="center"/>
            </w:pPr>
            <w:r>
              <w:rPr>
                <w:sz w:val="16"/>
                <w:szCs w:val="16"/>
              </w:rPr>
              <w:t>192 KDT</w:t>
            </w:r>
          </w:p>
        </w:tc>
        <w:tc>
          <w:tcPr>
            <w:tcW w:w="0" w:type="auto"/>
            <w:tcBorders>
              <w:top w:val="single" w:sz="1" w:space="0" w:color="E2E8F0"/>
              <w:left w:val="single" w:sz="1" w:space="0" w:color="E2E8F0"/>
              <w:bottom w:val="single" w:sz="1" w:space="0" w:color="E2E8F0"/>
              <w:right w:val="single" w:sz="1" w:space="0" w:color="E2E8F0"/>
            </w:tcBorders>
            <w:vAlign w:val="center"/>
          </w:tcPr>
          <w:p w14:paraId="4A53F088" w14:textId="77777777" w:rsidR="00A465D9" w:rsidRDefault="00000000">
            <w:pPr>
              <w:spacing w:before="20" w:after="20" w:line="276" w:lineRule="auto"/>
              <w:jc w:val="right"/>
            </w:pPr>
            <w:r>
              <w:rPr>
                <w:sz w:val="16"/>
                <w:szCs w:val="16"/>
              </w:rPr>
              <w:t>164 KDT</w:t>
            </w:r>
          </w:p>
        </w:tc>
        <w:tc>
          <w:tcPr>
            <w:tcW w:w="0" w:type="auto"/>
            <w:tcBorders>
              <w:top w:val="single" w:sz="1" w:space="0" w:color="E2E8F0"/>
              <w:left w:val="single" w:sz="1" w:space="0" w:color="E2E8F0"/>
              <w:bottom w:val="single" w:sz="1" w:space="0" w:color="E2E8F0"/>
              <w:right w:val="single" w:sz="1" w:space="0" w:color="E2E8F0"/>
            </w:tcBorders>
            <w:vAlign w:val="center"/>
          </w:tcPr>
          <w:p w14:paraId="113F6F25" w14:textId="77777777" w:rsidR="00A465D9" w:rsidRDefault="00000000">
            <w:pPr>
              <w:spacing w:before="20" w:after="20" w:line="276" w:lineRule="auto"/>
              <w:jc w:val="center"/>
            </w:pPr>
            <w:r>
              <w:rPr>
                <w:b/>
                <w:bCs/>
                <w:color w:val="6366F1"/>
                <w:sz w:val="16"/>
                <w:szCs w:val="16"/>
              </w:rPr>
              <w:t>21 KDT/m</w:t>
            </w:r>
          </w:p>
        </w:tc>
        <w:tc>
          <w:tcPr>
            <w:tcW w:w="0" w:type="auto"/>
            <w:tcBorders>
              <w:top w:val="single" w:sz="1" w:space="0" w:color="E2E8F0"/>
              <w:left w:val="single" w:sz="1" w:space="0" w:color="E2E8F0"/>
              <w:bottom w:val="single" w:sz="1" w:space="0" w:color="E2E8F0"/>
              <w:right w:val="single" w:sz="1" w:space="0" w:color="E2E8F0"/>
            </w:tcBorders>
            <w:vAlign w:val="center"/>
          </w:tcPr>
          <w:p w14:paraId="49979AD5" w14:textId="77777777" w:rsidR="00A465D9" w:rsidRDefault="00000000">
            <w:pPr>
              <w:spacing w:before="20" w:after="20" w:line="276" w:lineRule="auto"/>
              <w:jc w:val="center"/>
            </w:pPr>
            <w:r>
              <w:rPr>
                <w:b/>
                <w:bCs/>
                <w:sz w:val="18"/>
                <w:szCs w:val="18"/>
              </w:rPr>
              <w:t>247 KDT</w:t>
            </w:r>
          </w:p>
        </w:tc>
        <w:tc>
          <w:tcPr>
            <w:tcW w:w="0" w:type="auto"/>
            <w:tcBorders>
              <w:top w:val="single" w:sz="1" w:space="0" w:color="E2E8F0"/>
              <w:left w:val="single" w:sz="1" w:space="0" w:color="E2E8F0"/>
              <w:bottom w:val="single" w:sz="1" w:space="0" w:color="E2E8F0"/>
              <w:right w:val="single" w:sz="1" w:space="0" w:color="E2E8F0"/>
            </w:tcBorders>
            <w:shd w:val="clear" w:color="auto" w:fill="059669"/>
            <w:vAlign w:val="center"/>
          </w:tcPr>
          <w:p w14:paraId="581BC6A7" w14:textId="77777777" w:rsidR="00A465D9" w:rsidRDefault="00000000">
            <w:pPr>
              <w:spacing w:before="20" w:after="20" w:line="276" w:lineRule="auto"/>
              <w:jc w:val="center"/>
            </w:pPr>
            <w:r>
              <w:rPr>
                <w:b/>
                <w:bCs/>
                <w:color w:val="FFFFFF"/>
                <w:sz w:val="18"/>
                <w:szCs w:val="18"/>
              </w:rPr>
              <w:t>Normal</w:t>
            </w:r>
          </w:p>
        </w:tc>
      </w:tr>
      <w:tr w:rsidR="00A465D9" w14:paraId="253C7B9E" w14:textId="77777777">
        <w:tblPrEx>
          <w:tblCellMar>
            <w:top w:w="0" w:type="dxa"/>
            <w:bottom w:w="0" w:type="dxa"/>
          </w:tblCellMar>
        </w:tblPrEx>
        <w:trPr>
          <w:trHeight w:val="300"/>
        </w:trPr>
        <w:tc>
          <w:tcPr>
            <w:tcW w:w="0" w:type="auto"/>
            <w:tcBorders>
              <w:top w:val="single" w:sz="1" w:space="0" w:color="E2E8F0"/>
              <w:left w:val="single" w:sz="1" w:space="0" w:color="E2E8F0"/>
              <w:bottom w:val="single" w:sz="1" w:space="0" w:color="E2E8F0"/>
              <w:right w:val="single" w:sz="1" w:space="0" w:color="E2E8F0"/>
            </w:tcBorders>
            <w:vAlign w:val="center"/>
          </w:tcPr>
          <w:p w14:paraId="014CF553" w14:textId="77777777" w:rsidR="00A465D9" w:rsidRDefault="00000000">
            <w:pPr>
              <w:spacing w:before="20" w:after="20" w:line="276" w:lineRule="auto"/>
            </w:pPr>
            <w:r>
              <w:rPr>
                <w:b/>
                <w:bCs/>
                <w:sz w:val="16"/>
                <w:szCs w:val="16"/>
              </w:rPr>
              <w:t>AO 84/2024 : Lot02 — DRT Medenine</w:t>
            </w:r>
          </w:p>
        </w:tc>
        <w:tc>
          <w:tcPr>
            <w:tcW w:w="0" w:type="auto"/>
            <w:tcBorders>
              <w:top w:val="single" w:sz="1" w:space="0" w:color="E2E8F0"/>
              <w:left w:val="single" w:sz="1" w:space="0" w:color="E2E8F0"/>
              <w:bottom w:val="single" w:sz="1" w:space="0" w:color="E2E8F0"/>
              <w:right w:val="single" w:sz="1" w:space="0" w:color="E2E8F0"/>
            </w:tcBorders>
            <w:vAlign w:val="center"/>
          </w:tcPr>
          <w:p w14:paraId="006C1978" w14:textId="77777777" w:rsidR="00A465D9" w:rsidRDefault="00000000">
            <w:pPr>
              <w:spacing w:before="20" w:after="20" w:line="276" w:lineRule="auto"/>
            </w:pPr>
            <w:r>
              <w:rPr>
                <w:sz w:val="16"/>
                <w:szCs w:val="16"/>
              </w:rPr>
              <w:t>Extensions Partielles</w:t>
            </w:r>
          </w:p>
        </w:tc>
        <w:tc>
          <w:tcPr>
            <w:tcW w:w="0" w:type="auto"/>
            <w:tcBorders>
              <w:top w:val="single" w:sz="1" w:space="0" w:color="E2E8F0"/>
              <w:left w:val="single" w:sz="1" w:space="0" w:color="E2E8F0"/>
              <w:bottom w:val="single" w:sz="1" w:space="0" w:color="E2E8F0"/>
              <w:right w:val="single" w:sz="1" w:space="0" w:color="E2E8F0"/>
            </w:tcBorders>
            <w:vAlign w:val="center"/>
          </w:tcPr>
          <w:p w14:paraId="4E19B96E" w14:textId="77777777" w:rsidR="00A465D9" w:rsidRDefault="00000000">
            <w:pPr>
              <w:spacing w:before="20" w:after="20" w:line="276" w:lineRule="auto"/>
              <w:jc w:val="right"/>
            </w:pPr>
            <w:r>
              <w:rPr>
                <w:sz w:val="16"/>
                <w:szCs w:val="16"/>
              </w:rPr>
              <w:t>461 715,600 DT</w:t>
            </w:r>
          </w:p>
        </w:tc>
        <w:tc>
          <w:tcPr>
            <w:tcW w:w="0" w:type="auto"/>
            <w:tcBorders>
              <w:top w:val="single" w:sz="1" w:space="0" w:color="E2E8F0"/>
              <w:left w:val="single" w:sz="1" w:space="0" w:color="E2E8F0"/>
              <w:bottom w:val="single" w:sz="1" w:space="0" w:color="E2E8F0"/>
              <w:right w:val="single" w:sz="1" w:space="0" w:color="E2E8F0"/>
            </w:tcBorders>
            <w:vAlign w:val="center"/>
          </w:tcPr>
          <w:p w14:paraId="4BEB9613" w14:textId="77777777" w:rsidR="00A465D9" w:rsidRDefault="00000000">
            <w:pPr>
              <w:spacing w:before="20" w:after="20" w:line="276" w:lineRule="auto"/>
              <w:jc w:val="center"/>
            </w:pPr>
            <w:r>
              <w:rPr>
                <w:sz w:val="16"/>
                <w:szCs w:val="16"/>
              </w:rPr>
              <w:t>250 KDT</w:t>
            </w:r>
          </w:p>
        </w:tc>
        <w:tc>
          <w:tcPr>
            <w:tcW w:w="0" w:type="auto"/>
            <w:tcBorders>
              <w:top w:val="single" w:sz="1" w:space="0" w:color="E2E8F0"/>
              <w:left w:val="single" w:sz="1" w:space="0" w:color="E2E8F0"/>
              <w:bottom w:val="single" w:sz="1" w:space="0" w:color="E2E8F0"/>
              <w:right w:val="single" w:sz="1" w:space="0" w:color="E2E8F0"/>
            </w:tcBorders>
            <w:vAlign w:val="center"/>
          </w:tcPr>
          <w:p w14:paraId="27E931B8" w14:textId="77777777" w:rsidR="00A465D9" w:rsidRDefault="00000000">
            <w:pPr>
              <w:spacing w:before="20" w:after="20" w:line="276" w:lineRule="auto"/>
              <w:jc w:val="right"/>
            </w:pPr>
            <w:r>
              <w:rPr>
                <w:sz w:val="16"/>
                <w:szCs w:val="16"/>
              </w:rPr>
              <w:t>2 KDT</w:t>
            </w:r>
          </w:p>
        </w:tc>
        <w:tc>
          <w:tcPr>
            <w:tcW w:w="0" w:type="auto"/>
            <w:tcBorders>
              <w:top w:val="single" w:sz="1" w:space="0" w:color="E2E8F0"/>
              <w:left w:val="single" w:sz="1" w:space="0" w:color="E2E8F0"/>
              <w:bottom w:val="single" w:sz="1" w:space="0" w:color="E2E8F0"/>
              <w:right w:val="single" w:sz="1" w:space="0" w:color="E2E8F0"/>
            </w:tcBorders>
            <w:vAlign w:val="center"/>
          </w:tcPr>
          <w:p w14:paraId="38251904" w14:textId="77777777" w:rsidR="00A465D9" w:rsidRDefault="00000000">
            <w:pPr>
              <w:spacing w:before="20" w:after="20" w:line="276" w:lineRule="auto"/>
              <w:jc w:val="center"/>
            </w:pPr>
            <w:r>
              <w:rPr>
                <w:b/>
                <w:bCs/>
                <w:color w:val="6366F1"/>
                <w:sz w:val="16"/>
                <w:szCs w:val="16"/>
              </w:rPr>
              <w:t>660 DT/m</w:t>
            </w:r>
          </w:p>
        </w:tc>
        <w:tc>
          <w:tcPr>
            <w:tcW w:w="0" w:type="auto"/>
            <w:tcBorders>
              <w:top w:val="single" w:sz="1" w:space="0" w:color="E2E8F0"/>
              <w:left w:val="single" w:sz="1" w:space="0" w:color="E2E8F0"/>
              <w:bottom w:val="single" w:sz="1" w:space="0" w:color="E2E8F0"/>
              <w:right w:val="single" w:sz="1" w:space="0" w:color="E2E8F0"/>
            </w:tcBorders>
            <w:vAlign w:val="center"/>
          </w:tcPr>
          <w:p w14:paraId="023D78A3" w14:textId="77777777" w:rsidR="00A465D9" w:rsidRDefault="00000000">
            <w:pPr>
              <w:spacing w:before="20" w:after="20" w:line="276" w:lineRule="auto"/>
              <w:jc w:val="center"/>
            </w:pPr>
            <w:r>
              <w:rPr>
                <w:b/>
                <w:bCs/>
                <w:sz w:val="18"/>
                <w:szCs w:val="18"/>
              </w:rPr>
              <w:t>8 KDT</w:t>
            </w:r>
          </w:p>
        </w:tc>
        <w:tc>
          <w:tcPr>
            <w:tcW w:w="0" w:type="auto"/>
            <w:tcBorders>
              <w:top w:val="single" w:sz="1" w:space="0" w:color="E2E8F0"/>
              <w:left w:val="single" w:sz="1" w:space="0" w:color="E2E8F0"/>
              <w:bottom w:val="single" w:sz="1" w:space="0" w:color="E2E8F0"/>
              <w:right w:val="single" w:sz="1" w:space="0" w:color="E2E8F0"/>
            </w:tcBorders>
            <w:shd w:val="clear" w:color="auto" w:fill="DC2626"/>
            <w:vAlign w:val="center"/>
          </w:tcPr>
          <w:p w14:paraId="0B49B1F3" w14:textId="77777777" w:rsidR="00A465D9" w:rsidRDefault="00000000">
            <w:pPr>
              <w:spacing w:before="20" w:after="20" w:line="276" w:lineRule="auto"/>
              <w:jc w:val="center"/>
            </w:pPr>
            <w:r>
              <w:rPr>
                <w:b/>
                <w:bCs/>
                <w:color w:val="FFFFFF"/>
                <w:sz w:val="18"/>
                <w:szCs w:val="18"/>
              </w:rPr>
              <w:t>Sous Min</w:t>
            </w:r>
          </w:p>
        </w:tc>
      </w:tr>
      <w:tr w:rsidR="00A465D9" w14:paraId="6AA84505" w14:textId="77777777">
        <w:tblPrEx>
          <w:tblCellMar>
            <w:top w:w="0" w:type="dxa"/>
            <w:bottom w:w="0" w:type="dxa"/>
          </w:tblCellMar>
        </w:tblPrEx>
        <w:trPr>
          <w:trHeight w:val="300"/>
        </w:trPr>
        <w:tc>
          <w:tcPr>
            <w:tcW w:w="0" w:type="auto"/>
            <w:tcBorders>
              <w:top w:val="single" w:sz="1" w:space="0" w:color="E2E8F0"/>
              <w:left w:val="single" w:sz="1" w:space="0" w:color="E2E8F0"/>
              <w:bottom w:val="single" w:sz="1" w:space="0" w:color="E2E8F0"/>
              <w:right w:val="single" w:sz="1" w:space="0" w:color="E2E8F0"/>
            </w:tcBorders>
            <w:vAlign w:val="center"/>
          </w:tcPr>
          <w:p w14:paraId="1C5F19AF" w14:textId="77777777" w:rsidR="00A465D9" w:rsidRDefault="00000000">
            <w:pPr>
              <w:spacing w:before="20" w:after="20" w:line="276" w:lineRule="auto"/>
            </w:pPr>
            <w:r>
              <w:rPr>
                <w:b/>
                <w:bCs/>
                <w:sz w:val="16"/>
                <w:szCs w:val="16"/>
              </w:rPr>
              <w:t>AO 12/2025 — DRT Medenine</w:t>
            </w:r>
          </w:p>
        </w:tc>
        <w:tc>
          <w:tcPr>
            <w:tcW w:w="0" w:type="auto"/>
            <w:tcBorders>
              <w:top w:val="single" w:sz="1" w:space="0" w:color="E2E8F0"/>
              <w:left w:val="single" w:sz="1" w:space="0" w:color="E2E8F0"/>
              <w:bottom w:val="single" w:sz="1" w:space="0" w:color="E2E8F0"/>
              <w:right w:val="single" w:sz="1" w:space="0" w:color="E2E8F0"/>
            </w:tcBorders>
            <w:vAlign w:val="center"/>
          </w:tcPr>
          <w:p w14:paraId="07690922" w14:textId="77777777" w:rsidR="00A465D9" w:rsidRDefault="00000000">
            <w:pPr>
              <w:spacing w:before="20" w:after="20" w:line="276" w:lineRule="auto"/>
            </w:pPr>
            <w:r>
              <w:rPr>
                <w:sz w:val="16"/>
                <w:szCs w:val="16"/>
              </w:rPr>
              <w:t>Modernisation</w:t>
            </w:r>
          </w:p>
        </w:tc>
        <w:tc>
          <w:tcPr>
            <w:tcW w:w="0" w:type="auto"/>
            <w:tcBorders>
              <w:top w:val="single" w:sz="1" w:space="0" w:color="E2E8F0"/>
              <w:left w:val="single" w:sz="1" w:space="0" w:color="E2E8F0"/>
              <w:bottom w:val="single" w:sz="1" w:space="0" w:color="E2E8F0"/>
              <w:right w:val="single" w:sz="1" w:space="0" w:color="E2E8F0"/>
            </w:tcBorders>
            <w:vAlign w:val="center"/>
          </w:tcPr>
          <w:p w14:paraId="6390222C" w14:textId="77777777" w:rsidR="00A465D9" w:rsidRDefault="00000000">
            <w:pPr>
              <w:spacing w:before="20" w:after="20" w:line="276" w:lineRule="auto"/>
              <w:jc w:val="right"/>
            </w:pPr>
            <w:r>
              <w:rPr>
                <w:sz w:val="16"/>
                <w:szCs w:val="16"/>
              </w:rPr>
              <w:t>351 375,000 DT</w:t>
            </w:r>
          </w:p>
        </w:tc>
        <w:tc>
          <w:tcPr>
            <w:tcW w:w="0" w:type="auto"/>
            <w:tcBorders>
              <w:top w:val="single" w:sz="1" w:space="0" w:color="E2E8F0"/>
              <w:left w:val="single" w:sz="1" w:space="0" w:color="E2E8F0"/>
              <w:bottom w:val="single" w:sz="1" w:space="0" w:color="E2E8F0"/>
              <w:right w:val="single" w:sz="1" w:space="0" w:color="E2E8F0"/>
            </w:tcBorders>
            <w:vAlign w:val="center"/>
          </w:tcPr>
          <w:p w14:paraId="2B7BD8C0" w14:textId="77777777" w:rsidR="00A465D9" w:rsidRDefault="00000000">
            <w:pPr>
              <w:spacing w:before="20" w:after="20" w:line="276" w:lineRule="auto"/>
              <w:jc w:val="center"/>
            </w:pPr>
            <w:r>
              <w:rPr>
                <w:sz w:val="16"/>
                <w:szCs w:val="16"/>
              </w:rPr>
              <w:t>—</w:t>
            </w:r>
          </w:p>
        </w:tc>
        <w:tc>
          <w:tcPr>
            <w:tcW w:w="0" w:type="auto"/>
            <w:tcBorders>
              <w:top w:val="single" w:sz="1" w:space="0" w:color="E2E8F0"/>
              <w:left w:val="single" w:sz="1" w:space="0" w:color="E2E8F0"/>
              <w:bottom w:val="single" w:sz="1" w:space="0" w:color="E2E8F0"/>
              <w:right w:val="single" w:sz="1" w:space="0" w:color="E2E8F0"/>
            </w:tcBorders>
            <w:vAlign w:val="center"/>
          </w:tcPr>
          <w:p w14:paraId="493708FA" w14:textId="77777777" w:rsidR="00A465D9" w:rsidRDefault="00000000">
            <w:pPr>
              <w:spacing w:before="20" w:after="20" w:line="276" w:lineRule="auto"/>
              <w:jc w:val="right"/>
            </w:pPr>
            <w:r>
              <w:rPr>
                <w:sz w:val="16"/>
                <w:szCs w:val="16"/>
              </w:rPr>
              <w:t>209 KDT</w:t>
            </w:r>
          </w:p>
        </w:tc>
        <w:tc>
          <w:tcPr>
            <w:tcW w:w="0" w:type="auto"/>
            <w:tcBorders>
              <w:top w:val="single" w:sz="1" w:space="0" w:color="E2E8F0"/>
              <w:left w:val="single" w:sz="1" w:space="0" w:color="E2E8F0"/>
              <w:bottom w:val="single" w:sz="1" w:space="0" w:color="E2E8F0"/>
              <w:right w:val="single" w:sz="1" w:space="0" w:color="E2E8F0"/>
            </w:tcBorders>
            <w:vAlign w:val="center"/>
          </w:tcPr>
          <w:p w14:paraId="5F6046BF" w14:textId="77777777" w:rsidR="00A465D9" w:rsidRDefault="00000000">
            <w:pPr>
              <w:spacing w:before="20" w:after="20" w:line="276" w:lineRule="auto"/>
              <w:jc w:val="center"/>
            </w:pPr>
            <w:r>
              <w:rPr>
                <w:b/>
                <w:bCs/>
                <w:color w:val="6366F1"/>
                <w:sz w:val="16"/>
                <w:szCs w:val="16"/>
              </w:rPr>
              <w:t>23 KDT/m</w:t>
            </w:r>
          </w:p>
        </w:tc>
        <w:tc>
          <w:tcPr>
            <w:tcW w:w="0" w:type="auto"/>
            <w:tcBorders>
              <w:top w:val="single" w:sz="1" w:space="0" w:color="E2E8F0"/>
              <w:left w:val="single" w:sz="1" w:space="0" w:color="E2E8F0"/>
              <w:bottom w:val="single" w:sz="1" w:space="0" w:color="E2E8F0"/>
              <w:right w:val="single" w:sz="1" w:space="0" w:color="E2E8F0"/>
            </w:tcBorders>
            <w:vAlign w:val="center"/>
          </w:tcPr>
          <w:p w14:paraId="0B86E4C2" w14:textId="77777777" w:rsidR="00A465D9" w:rsidRDefault="00000000">
            <w:pPr>
              <w:spacing w:before="20" w:after="20" w:line="276" w:lineRule="auto"/>
              <w:jc w:val="center"/>
            </w:pPr>
            <w:r>
              <w:rPr>
                <w:b/>
                <w:bCs/>
                <w:sz w:val="18"/>
                <w:szCs w:val="18"/>
              </w:rPr>
              <w:t>276 KDT</w:t>
            </w:r>
          </w:p>
        </w:tc>
        <w:tc>
          <w:tcPr>
            <w:tcW w:w="0" w:type="auto"/>
            <w:tcBorders>
              <w:top w:val="single" w:sz="1" w:space="0" w:color="E2E8F0"/>
              <w:left w:val="single" w:sz="1" w:space="0" w:color="E2E8F0"/>
              <w:bottom w:val="single" w:sz="1" w:space="0" w:color="E2E8F0"/>
              <w:right w:val="single" w:sz="1" w:space="0" w:color="E2E8F0"/>
            </w:tcBorders>
            <w:shd w:val="clear" w:color="auto" w:fill="059669"/>
            <w:vAlign w:val="center"/>
          </w:tcPr>
          <w:p w14:paraId="51029202" w14:textId="77777777" w:rsidR="00A465D9" w:rsidRDefault="00000000">
            <w:pPr>
              <w:spacing w:before="20" w:after="20" w:line="276" w:lineRule="auto"/>
              <w:jc w:val="center"/>
            </w:pPr>
            <w:r>
              <w:rPr>
                <w:b/>
                <w:bCs/>
                <w:color w:val="FFFFFF"/>
                <w:sz w:val="18"/>
                <w:szCs w:val="18"/>
              </w:rPr>
              <w:t>Normal</w:t>
            </w:r>
          </w:p>
        </w:tc>
      </w:tr>
      <w:tr w:rsidR="00A465D9" w14:paraId="28743144" w14:textId="77777777">
        <w:tblPrEx>
          <w:tblCellMar>
            <w:top w:w="0" w:type="dxa"/>
            <w:bottom w:w="0" w:type="dxa"/>
          </w:tblCellMar>
        </w:tblPrEx>
        <w:trPr>
          <w:trHeight w:val="300"/>
        </w:trPr>
        <w:tc>
          <w:tcPr>
            <w:tcW w:w="0" w:type="auto"/>
            <w:tcBorders>
              <w:top w:val="single" w:sz="1" w:space="0" w:color="E2E8F0"/>
              <w:left w:val="single" w:sz="1" w:space="0" w:color="E2E8F0"/>
              <w:bottom w:val="single" w:sz="1" w:space="0" w:color="E2E8F0"/>
              <w:right w:val="single" w:sz="1" w:space="0" w:color="E2E8F0"/>
            </w:tcBorders>
            <w:vAlign w:val="center"/>
          </w:tcPr>
          <w:p w14:paraId="546CB90A" w14:textId="77777777" w:rsidR="00A465D9" w:rsidRDefault="00000000">
            <w:pPr>
              <w:spacing w:before="20" w:after="20" w:line="276" w:lineRule="auto"/>
            </w:pPr>
            <w:r>
              <w:rPr>
                <w:b/>
                <w:bCs/>
                <w:sz w:val="16"/>
                <w:szCs w:val="16"/>
              </w:rPr>
              <w:t>AO 07/2024 : Lot05 — Zone Sud</w:t>
            </w:r>
          </w:p>
        </w:tc>
        <w:tc>
          <w:tcPr>
            <w:tcW w:w="0" w:type="auto"/>
            <w:tcBorders>
              <w:top w:val="single" w:sz="1" w:space="0" w:color="E2E8F0"/>
              <w:left w:val="single" w:sz="1" w:space="0" w:color="E2E8F0"/>
              <w:bottom w:val="single" w:sz="1" w:space="0" w:color="E2E8F0"/>
              <w:right w:val="single" w:sz="1" w:space="0" w:color="E2E8F0"/>
            </w:tcBorders>
            <w:vAlign w:val="center"/>
          </w:tcPr>
          <w:p w14:paraId="6A03A7DF" w14:textId="77777777" w:rsidR="00A465D9" w:rsidRDefault="00000000">
            <w:pPr>
              <w:spacing w:before="20" w:after="20" w:line="276" w:lineRule="auto"/>
            </w:pPr>
            <w:r>
              <w:rPr>
                <w:sz w:val="16"/>
                <w:szCs w:val="16"/>
              </w:rPr>
              <w:t>Raccordement FTTX</w:t>
            </w:r>
          </w:p>
        </w:tc>
        <w:tc>
          <w:tcPr>
            <w:tcW w:w="0" w:type="auto"/>
            <w:tcBorders>
              <w:top w:val="single" w:sz="1" w:space="0" w:color="E2E8F0"/>
              <w:left w:val="single" w:sz="1" w:space="0" w:color="E2E8F0"/>
              <w:bottom w:val="single" w:sz="1" w:space="0" w:color="E2E8F0"/>
              <w:right w:val="single" w:sz="1" w:space="0" w:color="E2E8F0"/>
            </w:tcBorders>
            <w:vAlign w:val="center"/>
          </w:tcPr>
          <w:p w14:paraId="294BFDCA" w14:textId="77777777" w:rsidR="00A465D9" w:rsidRDefault="00000000">
            <w:pPr>
              <w:spacing w:before="20" w:after="20" w:line="276" w:lineRule="auto"/>
              <w:jc w:val="right"/>
            </w:pPr>
            <w:r>
              <w:rPr>
                <w:sz w:val="16"/>
                <w:szCs w:val="16"/>
              </w:rPr>
              <w:t>2 377 360,000 DT</w:t>
            </w:r>
          </w:p>
        </w:tc>
        <w:tc>
          <w:tcPr>
            <w:tcW w:w="0" w:type="auto"/>
            <w:tcBorders>
              <w:top w:val="single" w:sz="1" w:space="0" w:color="E2E8F0"/>
              <w:left w:val="single" w:sz="1" w:space="0" w:color="E2E8F0"/>
              <w:bottom w:val="single" w:sz="1" w:space="0" w:color="E2E8F0"/>
              <w:right w:val="single" w:sz="1" w:space="0" w:color="E2E8F0"/>
            </w:tcBorders>
            <w:vAlign w:val="center"/>
          </w:tcPr>
          <w:p w14:paraId="6353F7D0" w14:textId="77777777" w:rsidR="00A465D9" w:rsidRDefault="00000000">
            <w:pPr>
              <w:spacing w:before="20" w:after="20" w:line="276" w:lineRule="auto"/>
              <w:jc w:val="center"/>
            </w:pPr>
            <w:r>
              <w:rPr>
                <w:sz w:val="16"/>
                <w:szCs w:val="16"/>
              </w:rPr>
              <w:t>297 KDT</w:t>
            </w:r>
          </w:p>
        </w:tc>
        <w:tc>
          <w:tcPr>
            <w:tcW w:w="0" w:type="auto"/>
            <w:tcBorders>
              <w:top w:val="single" w:sz="1" w:space="0" w:color="E2E8F0"/>
              <w:left w:val="single" w:sz="1" w:space="0" w:color="E2E8F0"/>
              <w:bottom w:val="single" w:sz="1" w:space="0" w:color="E2E8F0"/>
              <w:right w:val="single" w:sz="1" w:space="0" w:color="E2E8F0"/>
            </w:tcBorders>
            <w:vAlign w:val="center"/>
          </w:tcPr>
          <w:p w14:paraId="2756C0B4" w14:textId="77777777" w:rsidR="00A465D9" w:rsidRDefault="00000000">
            <w:pPr>
              <w:spacing w:before="20" w:after="20" w:line="276" w:lineRule="auto"/>
              <w:jc w:val="right"/>
            </w:pPr>
            <w:r>
              <w:rPr>
                <w:sz w:val="16"/>
                <w:szCs w:val="16"/>
              </w:rPr>
              <w:t>1,8 MDT</w:t>
            </w:r>
          </w:p>
        </w:tc>
        <w:tc>
          <w:tcPr>
            <w:tcW w:w="0" w:type="auto"/>
            <w:tcBorders>
              <w:top w:val="single" w:sz="1" w:space="0" w:color="E2E8F0"/>
              <w:left w:val="single" w:sz="1" w:space="0" w:color="E2E8F0"/>
              <w:bottom w:val="single" w:sz="1" w:space="0" w:color="E2E8F0"/>
              <w:right w:val="single" w:sz="1" w:space="0" w:color="E2E8F0"/>
            </w:tcBorders>
            <w:vAlign w:val="center"/>
          </w:tcPr>
          <w:p w14:paraId="462B8093" w14:textId="77777777" w:rsidR="00A465D9" w:rsidRDefault="00000000">
            <w:pPr>
              <w:spacing w:before="20" w:after="20" w:line="276" w:lineRule="auto"/>
              <w:jc w:val="center"/>
            </w:pPr>
            <w:r>
              <w:rPr>
                <w:b/>
                <w:bCs/>
                <w:color w:val="6366F1"/>
                <w:sz w:val="16"/>
                <w:szCs w:val="16"/>
              </w:rPr>
              <w:t>203 KDT/m</w:t>
            </w:r>
          </w:p>
        </w:tc>
        <w:tc>
          <w:tcPr>
            <w:tcW w:w="0" w:type="auto"/>
            <w:tcBorders>
              <w:top w:val="single" w:sz="1" w:space="0" w:color="E2E8F0"/>
              <w:left w:val="single" w:sz="1" w:space="0" w:color="E2E8F0"/>
              <w:bottom w:val="single" w:sz="1" w:space="0" w:color="E2E8F0"/>
              <w:right w:val="single" w:sz="1" w:space="0" w:color="E2E8F0"/>
            </w:tcBorders>
            <w:vAlign w:val="center"/>
          </w:tcPr>
          <w:p w14:paraId="0DF05050" w14:textId="77777777" w:rsidR="00A465D9" w:rsidRDefault="00000000">
            <w:pPr>
              <w:spacing w:before="20" w:after="20" w:line="276" w:lineRule="auto"/>
              <w:jc w:val="center"/>
            </w:pPr>
            <w:r>
              <w:rPr>
                <w:b/>
                <w:bCs/>
                <w:sz w:val="18"/>
                <w:szCs w:val="18"/>
              </w:rPr>
              <w:t>2,4 MDT</w:t>
            </w:r>
          </w:p>
        </w:tc>
        <w:tc>
          <w:tcPr>
            <w:tcW w:w="0" w:type="auto"/>
            <w:tcBorders>
              <w:top w:val="single" w:sz="1" w:space="0" w:color="E2E8F0"/>
              <w:left w:val="single" w:sz="1" w:space="0" w:color="E2E8F0"/>
              <w:bottom w:val="single" w:sz="1" w:space="0" w:color="E2E8F0"/>
              <w:right w:val="single" w:sz="1" w:space="0" w:color="E2E8F0"/>
            </w:tcBorders>
            <w:shd w:val="clear" w:color="auto" w:fill="D97706"/>
            <w:vAlign w:val="center"/>
          </w:tcPr>
          <w:p w14:paraId="5745B66C" w14:textId="77777777" w:rsidR="00A465D9" w:rsidRDefault="00000000">
            <w:pPr>
              <w:spacing w:before="20" w:after="20" w:line="276" w:lineRule="auto"/>
              <w:jc w:val="center"/>
            </w:pPr>
            <w:r>
              <w:rPr>
                <w:b/>
                <w:bCs/>
                <w:color w:val="FFFFFF"/>
                <w:sz w:val="18"/>
                <w:szCs w:val="18"/>
              </w:rPr>
              <w:t>Avenant</w:t>
            </w:r>
          </w:p>
        </w:tc>
      </w:tr>
      <w:tr w:rsidR="00A465D9" w14:paraId="1824BB81" w14:textId="77777777">
        <w:tblPrEx>
          <w:tblCellMar>
            <w:top w:w="0" w:type="dxa"/>
            <w:bottom w:w="0" w:type="dxa"/>
          </w:tblCellMar>
        </w:tblPrEx>
        <w:trPr>
          <w:trHeight w:val="300"/>
        </w:trPr>
        <w:tc>
          <w:tcPr>
            <w:tcW w:w="0" w:type="auto"/>
            <w:tcBorders>
              <w:top w:val="single" w:sz="1" w:space="0" w:color="E2E8F0"/>
              <w:left w:val="single" w:sz="1" w:space="0" w:color="E2E8F0"/>
              <w:bottom w:val="single" w:sz="1" w:space="0" w:color="E2E8F0"/>
              <w:right w:val="single" w:sz="1" w:space="0" w:color="E2E8F0"/>
            </w:tcBorders>
            <w:vAlign w:val="center"/>
          </w:tcPr>
          <w:p w14:paraId="0C92C3FD" w14:textId="77777777" w:rsidR="00A465D9" w:rsidRDefault="00000000">
            <w:pPr>
              <w:spacing w:before="20" w:after="20" w:line="276" w:lineRule="auto"/>
            </w:pPr>
            <w:r>
              <w:rPr>
                <w:b/>
                <w:bCs/>
                <w:sz w:val="16"/>
                <w:szCs w:val="16"/>
              </w:rPr>
              <w:t>AO 80/2024 : Lot02 — Zone Sud</w:t>
            </w:r>
          </w:p>
        </w:tc>
        <w:tc>
          <w:tcPr>
            <w:tcW w:w="0" w:type="auto"/>
            <w:tcBorders>
              <w:top w:val="single" w:sz="1" w:space="0" w:color="E2E8F0"/>
              <w:left w:val="single" w:sz="1" w:space="0" w:color="E2E8F0"/>
              <w:bottom w:val="single" w:sz="1" w:space="0" w:color="E2E8F0"/>
              <w:right w:val="single" w:sz="1" w:space="0" w:color="E2E8F0"/>
            </w:tcBorders>
            <w:vAlign w:val="center"/>
          </w:tcPr>
          <w:p w14:paraId="757582EB" w14:textId="77777777" w:rsidR="00A465D9" w:rsidRDefault="00000000">
            <w:pPr>
              <w:spacing w:before="20" w:after="20" w:line="276" w:lineRule="auto"/>
            </w:pPr>
            <w:r>
              <w:rPr>
                <w:sz w:val="16"/>
                <w:szCs w:val="16"/>
              </w:rPr>
              <w:t>Raccordement FTTX</w:t>
            </w:r>
          </w:p>
        </w:tc>
        <w:tc>
          <w:tcPr>
            <w:tcW w:w="0" w:type="auto"/>
            <w:tcBorders>
              <w:top w:val="single" w:sz="1" w:space="0" w:color="E2E8F0"/>
              <w:left w:val="single" w:sz="1" w:space="0" w:color="E2E8F0"/>
              <w:bottom w:val="single" w:sz="1" w:space="0" w:color="E2E8F0"/>
              <w:right w:val="single" w:sz="1" w:space="0" w:color="E2E8F0"/>
            </w:tcBorders>
            <w:vAlign w:val="center"/>
          </w:tcPr>
          <w:p w14:paraId="382C728C" w14:textId="77777777" w:rsidR="00A465D9" w:rsidRDefault="00000000">
            <w:pPr>
              <w:spacing w:before="20" w:after="20" w:line="276" w:lineRule="auto"/>
              <w:jc w:val="right"/>
            </w:pPr>
            <w:r>
              <w:rPr>
                <w:sz w:val="16"/>
                <w:szCs w:val="16"/>
              </w:rPr>
              <w:t>560 375,000 DT</w:t>
            </w:r>
          </w:p>
        </w:tc>
        <w:tc>
          <w:tcPr>
            <w:tcW w:w="0" w:type="auto"/>
            <w:tcBorders>
              <w:top w:val="single" w:sz="1" w:space="0" w:color="E2E8F0"/>
              <w:left w:val="single" w:sz="1" w:space="0" w:color="E2E8F0"/>
              <w:bottom w:val="single" w:sz="1" w:space="0" w:color="E2E8F0"/>
              <w:right w:val="single" w:sz="1" w:space="0" w:color="E2E8F0"/>
            </w:tcBorders>
            <w:vAlign w:val="center"/>
          </w:tcPr>
          <w:p w14:paraId="1C334465" w14:textId="77777777" w:rsidR="00A465D9" w:rsidRDefault="00000000">
            <w:pPr>
              <w:spacing w:before="20" w:after="20" w:line="276" w:lineRule="auto"/>
              <w:jc w:val="center"/>
            </w:pPr>
            <w:r>
              <w:rPr>
                <w:sz w:val="16"/>
                <w:szCs w:val="16"/>
              </w:rPr>
              <w:t>—</w:t>
            </w:r>
          </w:p>
        </w:tc>
        <w:tc>
          <w:tcPr>
            <w:tcW w:w="0" w:type="auto"/>
            <w:tcBorders>
              <w:top w:val="single" w:sz="1" w:space="0" w:color="E2E8F0"/>
              <w:left w:val="single" w:sz="1" w:space="0" w:color="E2E8F0"/>
              <w:bottom w:val="single" w:sz="1" w:space="0" w:color="E2E8F0"/>
              <w:right w:val="single" w:sz="1" w:space="0" w:color="E2E8F0"/>
            </w:tcBorders>
            <w:vAlign w:val="center"/>
          </w:tcPr>
          <w:p w14:paraId="75D3A0DE" w14:textId="77777777" w:rsidR="00A465D9" w:rsidRDefault="00000000">
            <w:pPr>
              <w:spacing w:before="20" w:after="20" w:line="276" w:lineRule="auto"/>
              <w:jc w:val="right"/>
            </w:pPr>
            <w:r>
              <w:rPr>
                <w:sz w:val="16"/>
                <w:szCs w:val="16"/>
              </w:rPr>
              <w:t>168 KDT</w:t>
            </w:r>
          </w:p>
        </w:tc>
        <w:tc>
          <w:tcPr>
            <w:tcW w:w="0" w:type="auto"/>
            <w:tcBorders>
              <w:top w:val="single" w:sz="1" w:space="0" w:color="E2E8F0"/>
              <w:left w:val="single" w:sz="1" w:space="0" w:color="E2E8F0"/>
              <w:bottom w:val="single" w:sz="1" w:space="0" w:color="E2E8F0"/>
              <w:right w:val="single" w:sz="1" w:space="0" w:color="E2E8F0"/>
            </w:tcBorders>
            <w:vAlign w:val="center"/>
          </w:tcPr>
          <w:p w14:paraId="52CF5E1B" w14:textId="77777777" w:rsidR="00A465D9" w:rsidRDefault="00000000">
            <w:pPr>
              <w:spacing w:before="20" w:after="20" w:line="276" w:lineRule="auto"/>
              <w:jc w:val="center"/>
            </w:pPr>
            <w:r>
              <w:rPr>
                <w:b/>
                <w:bCs/>
                <w:color w:val="6366F1"/>
                <w:sz w:val="16"/>
                <w:szCs w:val="16"/>
              </w:rPr>
              <w:t>25 KDT/m</w:t>
            </w:r>
          </w:p>
        </w:tc>
        <w:tc>
          <w:tcPr>
            <w:tcW w:w="0" w:type="auto"/>
            <w:tcBorders>
              <w:top w:val="single" w:sz="1" w:space="0" w:color="E2E8F0"/>
              <w:left w:val="single" w:sz="1" w:space="0" w:color="E2E8F0"/>
              <w:bottom w:val="single" w:sz="1" w:space="0" w:color="E2E8F0"/>
              <w:right w:val="single" w:sz="1" w:space="0" w:color="E2E8F0"/>
            </w:tcBorders>
            <w:vAlign w:val="center"/>
          </w:tcPr>
          <w:p w14:paraId="785A1C94" w14:textId="77777777" w:rsidR="00A465D9" w:rsidRDefault="00000000">
            <w:pPr>
              <w:spacing w:before="20" w:after="20" w:line="276" w:lineRule="auto"/>
              <w:jc w:val="center"/>
            </w:pPr>
            <w:r>
              <w:rPr>
                <w:b/>
                <w:bCs/>
                <w:sz w:val="18"/>
                <w:szCs w:val="18"/>
              </w:rPr>
              <w:t>293 KDT</w:t>
            </w:r>
          </w:p>
        </w:tc>
        <w:tc>
          <w:tcPr>
            <w:tcW w:w="0" w:type="auto"/>
            <w:tcBorders>
              <w:top w:val="single" w:sz="1" w:space="0" w:color="E2E8F0"/>
              <w:left w:val="single" w:sz="1" w:space="0" w:color="E2E8F0"/>
              <w:bottom w:val="single" w:sz="1" w:space="0" w:color="E2E8F0"/>
              <w:right w:val="single" w:sz="1" w:space="0" w:color="E2E8F0"/>
            </w:tcBorders>
            <w:shd w:val="clear" w:color="auto" w:fill="059669"/>
            <w:vAlign w:val="center"/>
          </w:tcPr>
          <w:p w14:paraId="340753C0" w14:textId="77777777" w:rsidR="00A465D9" w:rsidRDefault="00000000">
            <w:pPr>
              <w:spacing w:before="20" w:after="20" w:line="276" w:lineRule="auto"/>
              <w:jc w:val="center"/>
            </w:pPr>
            <w:r>
              <w:rPr>
                <w:b/>
                <w:bCs/>
                <w:color w:val="FFFFFF"/>
                <w:sz w:val="18"/>
                <w:szCs w:val="18"/>
              </w:rPr>
              <w:t>Normal</w:t>
            </w:r>
          </w:p>
        </w:tc>
      </w:tr>
      <w:tr w:rsidR="00A465D9" w14:paraId="4E45BC9D" w14:textId="77777777">
        <w:tblPrEx>
          <w:tblCellMar>
            <w:top w:w="0" w:type="dxa"/>
            <w:bottom w:w="0" w:type="dxa"/>
          </w:tblCellMar>
        </w:tblPrEx>
        <w:trPr>
          <w:trHeight w:val="300"/>
        </w:trPr>
        <w:tc>
          <w:tcPr>
            <w:tcW w:w="0" w:type="auto"/>
            <w:gridSpan w:val="8"/>
            <w:shd w:val="clear" w:color="auto" w:fill="0B2A55"/>
            <w:vAlign w:val="center"/>
          </w:tcPr>
          <w:p w14:paraId="5439F3AB" w14:textId="77777777" w:rsidR="00A465D9" w:rsidRDefault="00000000">
            <w:pPr>
              <w:spacing w:before="15" w:after="15" w:line="276" w:lineRule="auto"/>
            </w:pPr>
            <w:r>
              <w:rPr>
                <w:b/>
                <w:bCs/>
                <w:color w:val="FFFFFF"/>
                <w:sz w:val="20"/>
                <w:szCs w:val="20"/>
              </w:rPr>
              <w:t>📍 Sfax</w:t>
            </w:r>
          </w:p>
        </w:tc>
      </w:tr>
      <w:tr w:rsidR="00A465D9" w14:paraId="7A054937" w14:textId="77777777">
        <w:tblPrEx>
          <w:tblCellMar>
            <w:top w:w="0" w:type="dxa"/>
            <w:bottom w:w="0" w:type="dxa"/>
          </w:tblCellMar>
        </w:tblPrEx>
        <w:trPr>
          <w:trHeight w:val="300"/>
        </w:trPr>
        <w:tc>
          <w:tcPr>
            <w:tcW w:w="0" w:type="auto"/>
            <w:tcBorders>
              <w:top w:val="single" w:sz="1" w:space="0" w:color="E2E8F0"/>
              <w:left w:val="single" w:sz="1" w:space="0" w:color="E2E8F0"/>
              <w:bottom w:val="single" w:sz="1" w:space="0" w:color="E2E8F0"/>
              <w:right w:val="single" w:sz="1" w:space="0" w:color="E2E8F0"/>
            </w:tcBorders>
            <w:vAlign w:val="center"/>
          </w:tcPr>
          <w:p w14:paraId="6461B68A" w14:textId="77777777" w:rsidR="00A465D9" w:rsidRDefault="00000000">
            <w:pPr>
              <w:spacing w:before="20" w:after="20" w:line="276" w:lineRule="auto"/>
            </w:pPr>
            <w:r>
              <w:rPr>
                <w:b/>
                <w:bCs/>
                <w:sz w:val="16"/>
                <w:szCs w:val="16"/>
              </w:rPr>
              <w:t>AO 58/2024 : Lot08 — CSC Sfax Nord</w:t>
            </w:r>
          </w:p>
        </w:tc>
        <w:tc>
          <w:tcPr>
            <w:tcW w:w="0" w:type="auto"/>
            <w:tcBorders>
              <w:top w:val="single" w:sz="1" w:space="0" w:color="E2E8F0"/>
              <w:left w:val="single" w:sz="1" w:space="0" w:color="E2E8F0"/>
              <w:bottom w:val="single" w:sz="1" w:space="0" w:color="E2E8F0"/>
              <w:right w:val="single" w:sz="1" w:space="0" w:color="E2E8F0"/>
            </w:tcBorders>
            <w:vAlign w:val="center"/>
          </w:tcPr>
          <w:p w14:paraId="13A4AE5E" w14:textId="77777777" w:rsidR="00A465D9" w:rsidRDefault="00000000">
            <w:pPr>
              <w:spacing w:before="20" w:after="20" w:line="276" w:lineRule="auto"/>
            </w:pPr>
            <w:r>
              <w:rPr>
                <w:sz w:val="16"/>
                <w:szCs w:val="16"/>
              </w:rPr>
              <w:t>Raccordement</w:t>
            </w:r>
          </w:p>
        </w:tc>
        <w:tc>
          <w:tcPr>
            <w:tcW w:w="0" w:type="auto"/>
            <w:tcBorders>
              <w:top w:val="single" w:sz="1" w:space="0" w:color="E2E8F0"/>
              <w:left w:val="single" w:sz="1" w:space="0" w:color="E2E8F0"/>
              <w:bottom w:val="single" w:sz="1" w:space="0" w:color="E2E8F0"/>
              <w:right w:val="single" w:sz="1" w:space="0" w:color="E2E8F0"/>
            </w:tcBorders>
            <w:vAlign w:val="center"/>
          </w:tcPr>
          <w:p w14:paraId="2FC204A5" w14:textId="77777777" w:rsidR="00A465D9" w:rsidRDefault="00000000">
            <w:pPr>
              <w:spacing w:before="20" w:after="20" w:line="276" w:lineRule="auto"/>
              <w:jc w:val="right"/>
            </w:pPr>
            <w:r>
              <w:rPr>
                <w:sz w:val="16"/>
                <w:szCs w:val="16"/>
              </w:rPr>
              <w:t>467 990,000 DT</w:t>
            </w:r>
          </w:p>
        </w:tc>
        <w:tc>
          <w:tcPr>
            <w:tcW w:w="0" w:type="auto"/>
            <w:tcBorders>
              <w:top w:val="single" w:sz="1" w:space="0" w:color="E2E8F0"/>
              <w:left w:val="single" w:sz="1" w:space="0" w:color="E2E8F0"/>
              <w:bottom w:val="single" w:sz="1" w:space="0" w:color="E2E8F0"/>
              <w:right w:val="single" w:sz="1" w:space="0" w:color="E2E8F0"/>
            </w:tcBorders>
            <w:vAlign w:val="center"/>
          </w:tcPr>
          <w:p w14:paraId="41390622" w14:textId="77777777" w:rsidR="00A465D9" w:rsidRDefault="00000000">
            <w:pPr>
              <w:spacing w:before="20" w:after="20" w:line="276" w:lineRule="auto"/>
              <w:jc w:val="center"/>
            </w:pPr>
            <w:r>
              <w:rPr>
                <w:sz w:val="16"/>
                <w:szCs w:val="16"/>
              </w:rPr>
              <w:t>251 KDT</w:t>
            </w:r>
          </w:p>
        </w:tc>
        <w:tc>
          <w:tcPr>
            <w:tcW w:w="0" w:type="auto"/>
            <w:tcBorders>
              <w:top w:val="single" w:sz="1" w:space="0" w:color="E2E8F0"/>
              <w:left w:val="single" w:sz="1" w:space="0" w:color="E2E8F0"/>
              <w:bottom w:val="single" w:sz="1" w:space="0" w:color="E2E8F0"/>
              <w:right w:val="single" w:sz="1" w:space="0" w:color="E2E8F0"/>
            </w:tcBorders>
            <w:vAlign w:val="center"/>
          </w:tcPr>
          <w:p w14:paraId="43AD182C" w14:textId="77777777" w:rsidR="00A465D9" w:rsidRDefault="00000000">
            <w:pPr>
              <w:spacing w:before="20" w:after="20" w:line="276" w:lineRule="auto"/>
              <w:jc w:val="right"/>
            </w:pPr>
            <w:r>
              <w:rPr>
                <w:sz w:val="16"/>
                <w:szCs w:val="16"/>
              </w:rPr>
              <w:t>178 KDT</w:t>
            </w:r>
          </w:p>
        </w:tc>
        <w:tc>
          <w:tcPr>
            <w:tcW w:w="0" w:type="auto"/>
            <w:tcBorders>
              <w:top w:val="single" w:sz="1" w:space="0" w:color="E2E8F0"/>
              <w:left w:val="single" w:sz="1" w:space="0" w:color="E2E8F0"/>
              <w:bottom w:val="single" w:sz="1" w:space="0" w:color="E2E8F0"/>
              <w:right w:val="single" w:sz="1" w:space="0" w:color="E2E8F0"/>
            </w:tcBorders>
            <w:vAlign w:val="center"/>
          </w:tcPr>
          <w:p w14:paraId="6285374F" w14:textId="77777777" w:rsidR="00A465D9" w:rsidRDefault="00000000">
            <w:pPr>
              <w:spacing w:before="20" w:after="20" w:line="276" w:lineRule="auto"/>
              <w:jc w:val="center"/>
            </w:pPr>
            <w:r>
              <w:rPr>
                <w:b/>
                <w:bCs/>
                <w:color w:val="6366F1"/>
                <w:sz w:val="16"/>
                <w:szCs w:val="16"/>
              </w:rPr>
              <w:t>18 KDT/m</w:t>
            </w:r>
          </w:p>
        </w:tc>
        <w:tc>
          <w:tcPr>
            <w:tcW w:w="0" w:type="auto"/>
            <w:tcBorders>
              <w:top w:val="single" w:sz="1" w:space="0" w:color="E2E8F0"/>
              <w:left w:val="single" w:sz="1" w:space="0" w:color="E2E8F0"/>
              <w:bottom w:val="single" w:sz="1" w:space="0" w:color="E2E8F0"/>
              <w:right w:val="single" w:sz="1" w:space="0" w:color="E2E8F0"/>
            </w:tcBorders>
            <w:vAlign w:val="center"/>
          </w:tcPr>
          <w:p w14:paraId="2BA7BE0C" w14:textId="77777777" w:rsidR="00A465D9" w:rsidRDefault="00000000">
            <w:pPr>
              <w:spacing w:before="20" w:after="20" w:line="276" w:lineRule="auto"/>
              <w:jc w:val="center"/>
            </w:pPr>
            <w:r>
              <w:rPr>
                <w:b/>
                <w:bCs/>
                <w:sz w:val="18"/>
                <w:szCs w:val="18"/>
              </w:rPr>
              <w:t>218 KDT</w:t>
            </w:r>
          </w:p>
        </w:tc>
        <w:tc>
          <w:tcPr>
            <w:tcW w:w="0" w:type="auto"/>
            <w:tcBorders>
              <w:top w:val="single" w:sz="1" w:space="0" w:color="E2E8F0"/>
              <w:left w:val="single" w:sz="1" w:space="0" w:color="E2E8F0"/>
              <w:bottom w:val="single" w:sz="1" w:space="0" w:color="E2E8F0"/>
              <w:right w:val="single" w:sz="1" w:space="0" w:color="E2E8F0"/>
            </w:tcBorders>
            <w:shd w:val="clear" w:color="auto" w:fill="DC2626"/>
            <w:vAlign w:val="center"/>
          </w:tcPr>
          <w:p w14:paraId="5D329EDC" w14:textId="77777777" w:rsidR="00A465D9" w:rsidRDefault="00000000">
            <w:pPr>
              <w:spacing w:before="20" w:after="20" w:line="276" w:lineRule="auto"/>
              <w:jc w:val="center"/>
            </w:pPr>
            <w:r>
              <w:rPr>
                <w:b/>
                <w:bCs/>
                <w:color w:val="FFFFFF"/>
                <w:sz w:val="18"/>
                <w:szCs w:val="18"/>
              </w:rPr>
              <w:t>Sous Min</w:t>
            </w:r>
          </w:p>
        </w:tc>
      </w:tr>
      <w:tr w:rsidR="00A465D9" w14:paraId="5ACA8879" w14:textId="77777777">
        <w:tblPrEx>
          <w:tblCellMar>
            <w:top w:w="0" w:type="dxa"/>
            <w:bottom w:w="0" w:type="dxa"/>
          </w:tblCellMar>
        </w:tblPrEx>
        <w:trPr>
          <w:trHeight w:val="300"/>
        </w:trPr>
        <w:tc>
          <w:tcPr>
            <w:tcW w:w="0" w:type="auto"/>
            <w:tcBorders>
              <w:top w:val="single" w:sz="1" w:space="0" w:color="E2E8F0"/>
              <w:left w:val="single" w:sz="1" w:space="0" w:color="E2E8F0"/>
              <w:bottom w:val="single" w:sz="1" w:space="0" w:color="E2E8F0"/>
              <w:right w:val="single" w:sz="1" w:space="0" w:color="E2E8F0"/>
            </w:tcBorders>
            <w:vAlign w:val="center"/>
          </w:tcPr>
          <w:p w14:paraId="37D6C761" w14:textId="77777777" w:rsidR="00A465D9" w:rsidRDefault="00000000">
            <w:pPr>
              <w:spacing w:before="20" w:after="20" w:line="276" w:lineRule="auto"/>
            </w:pPr>
            <w:r>
              <w:rPr>
                <w:b/>
                <w:bCs/>
                <w:sz w:val="16"/>
                <w:szCs w:val="16"/>
              </w:rPr>
              <w:t>AO 58/2024 : Lot09 — CSC Sfax Sud</w:t>
            </w:r>
          </w:p>
        </w:tc>
        <w:tc>
          <w:tcPr>
            <w:tcW w:w="0" w:type="auto"/>
            <w:tcBorders>
              <w:top w:val="single" w:sz="1" w:space="0" w:color="E2E8F0"/>
              <w:left w:val="single" w:sz="1" w:space="0" w:color="E2E8F0"/>
              <w:bottom w:val="single" w:sz="1" w:space="0" w:color="E2E8F0"/>
              <w:right w:val="single" w:sz="1" w:space="0" w:color="E2E8F0"/>
            </w:tcBorders>
            <w:vAlign w:val="center"/>
          </w:tcPr>
          <w:p w14:paraId="45ABAC94" w14:textId="77777777" w:rsidR="00A465D9" w:rsidRDefault="00000000">
            <w:pPr>
              <w:spacing w:before="20" w:after="20" w:line="276" w:lineRule="auto"/>
            </w:pPr>
            <w:r>
              <w:rPr>
                <w:sz w:val="16"/>
                <w:szCs w:val="16"/>
              </w:rPr>
              <w:t>Raccordement</w:t>
            </w:r>
          </w:p>
        </w:tc>
        <w:tc>
          <w:tcPr>
            <w:tcW w:w="0" w:type="auto"/>
            <w:tcBorders>
              <w:top w:val="single" w:sz="1" w:space="0" w:color="E2E8F0"/>
              <w:left w:val="single" w:sz="1" w:space="0" w:color="E2E8F0"/>
              <w:bottom w:val="single" w:sz="1" w:space="0" w:color="E2E8F0"/>
              <w:right w:val="single" w:sz="1" w:space="0" w:color="E2E8F0"/>
            </w:tcBorders>
            <w:vAlign w:val="center"/>
          </w:tcPr>
          <w:p w14:paraId="66088986" w14:textId="77777777" w:rsidR="00A465D9" w:rsidRDefault="00000000">
            <w:pPr>
              <w:spacing w:before="20" w:after="20" w:line="276" w:lineRule="auto"/>
              <w:jc w:val="right"/>
            </w:pPr>
            <w:r>
              <w:rPr>
                <w:sz w:val="16"/>
                <w:szCs w:val="16"/>
              </w:rPr>
              <w:t>494 530,000 DT</w:t>
            </w:r>
          </w:p>
        </w:tc>
        <w:tc>
          <w:tcPr>
            <w:tcW w:w="0" w:type="auto"/>
            <w:tcBorders>
              <w:top w:val="single" w:sz="1" w:space="0" w:color="E2E8F0"/>
              <w:left w:val="single" w:sz="1" w:space="0" w:color="E2E8F0"/>
              <w:bottom w:val="single" w:sz="1" w:space="0" w:color="E2E8F0"/>
              <w:right w:val="single" w:sz="1" w:space="0" w:color="E2E8F0"/>
            </w:tcBorders>
            <w:vAlign w:val="center"/>
          </w:tcPr>
          <w:p w14:paraId="7090B8C3" w14:textId="77777777" w:rsidR="00A465D9" w:rsidRDefault="00000000">
            <w:pPr>
              <w:spacing w:before="20" w:after="20" w:line="276" w:lineRule="auto"/>
              <w:jc w:val="center"/>
            </w:pPr>
            <w:r>
              <w:rPr>
                <w:sz w:val="16"/>
                <w:szCs w:val="16"/>
              </w:rPr>
              <w:t>207 KDT</w:t>
            </w:r>
          </w:p>
        </w:tc>
        <w:tc>
          <w:tcPr>
            <w:tcW w:w="0" w:type="auto"/>
            <w:tcBorders>
              <w:top w:val="single" w:sz="1" w:space="0" w:color="E2E8F0"/>
              <w:left w:val="single" w:sz="1" w:space="0" w:color="E2E8F0"/>
              <w:bottom w:val="single" w:sz="1" w:space="0" w:color="E2E8F0"/>
              <w:right w:val="single" w:sz="1" w:space="0" w:color="E2E8F0"/>
            </w:tcBorders>
            <w:vAlign w:val="center"/>
          </w:tcPr>
          <w:p w14:paraId="7B0CFDEF" w14:textId="77777777" w:rsidR="00A465D9" w:rsidRDefault="00000000">
            <w:pPr>
              <w:spacing w:before="20" w:after="20" w:line="276" w:lineRule="auto"/>
              <w:jc w:val="right"/>
            </w:pPr>
            <w:r>
              <w:rPr>
                <w:sz w:val="16"/>
                <w:szCs w:val="16"/>
              </w:rPr>
              <w:t>148 KDT</w:t>
            </w:r>
          </w:p>
        </w:tc>
        <w:tc>
          <w:tcPr>
            <w:tcW w:w="0" w:type="auto"/>
            <w:tcBorders>
              <w:top w:val="single" w:sz="1" w:space="0" w:color="E2E8F0"/>
              <w:left w:val="single" w:sz="1" w:space="0" w:color="E2E8F0"/>
              <w:bottom w:val="single" w:sz="1" w:space="0" w:color="E2E8F0"/>
              <w:right w:val="single" w:sz="1" w:space="0" w:color="E2E8F0"/>
            </w:tcBorders>
            <w:vAlign w:val="center"/>
          </w:tcPr>
          <w:p w14:paraId="3C76A5A6" w14:textId="77777777" w:rsidR="00A465D9" w:rsidRDefault="00000000">
            <w:pPr>
              <w:spacing w:before="20" w:after="20" w:line="276" w:lineRule="auto"/>
              <w:jc w:val="center"/>
            </w:pPr>
            <w:r>
              <w:rPr>
                <w:b/>
                <w:bCs/>
                <w:color w:val="6366F1"/>
                <w:sz w:val="16"/>
                <w:szCs w:val="16"/>
              </w:rPr>
              <w:t>15 KDT/m</w:t>
            </w:r>
          </w:p>
        </w:tc>
        <w:tc>
          <w:tcPr>
            <w:tcW w:w="0" w:type="auto"/>
            <w:tcBorders>
              <w:top w:val="single" w:sz="1" w:space="0" w:color="E2E8F0"/>
              <w:left w:val="single" w:sz="1" w:space="0" w:color="E2E8F0"/>
              <w:bottom w:val="single" w:sz="1" w:space="0" w:color="E2E8F0"/>
              <w:right w:val="single" w:sz="1" w:space="0" w:color="E2E8F0"/>
            </w:tcBorders>
            <w:vAlign w:val="center"/>
          </w:tcPr>
          <w:p w14:paraId="2EBD9378" w14:textId="77777777" w:rsidR="00A465D9" w:rsidRDefault="00000000">
            <w:pPr>
              <w:spacing w:before="20" w:after="20" w:line="276" w:lineRule="auto"/>
              <w:jc w:val="center"/>
            </w:pPr>
            <w:r>
              <w:rPr>
                <w:b/>
                <w:bCs/>
                <w:sz w:val="18"/>
                <w:szCs w:val="18"/>
              </w:rPr>
              <w:t>185 KDT</w:t>
            </w:r>
          </w:p>
        </w:tc>
        <w:tc>
          <w:tcPr>
            <w:tcW w:w="0" w:type="auto"/>
            <w:tcBorders>
              <w:top w:val="single" w:sz="1" w:space="0" w:color="E2E8F0"/>
              <w:left w:val="single" w:sz="1" w:space="0" w:color="E2E8F0"/>
              <w:bottom w:val="single" w:sz="1" w:space="0" w:color="E2E8F0"/>
              <w:right w:val="single" w:sz="1" w:space="0" w:color="E2E8F0"/>
            </w:tcBorders>
            <w:shd w:val="clear" w:color="auto" w:fill="DC2626"/>
            <w:vAlign w:val="center"/>
          </w:tcPr>
          <w:p w14:paraId="39CF24FB" w14:textId="77777777" w:rsidR="00A465D9" w:rsidRDefault="00000000">
            <w:pPr>
              <w:spacing w:before="20" w:after="20" w:line="276" w:lineRule="auto"/>
              <w:jc w:val="center"/>
            </w:pPr>
            <w:r>
              <w:rPr>
                <w:b/>
                <w:bCs/>
                <w:color w:val="FFFFFF"/>
                <w:sz w:val="18"/>
                <w:szCs w:val="18"/>
              </w:rPr>
              <w:t>Sous Min</w:t>
            </w:r>
          </w:p>
        </w:tc>
      </w:tr>
      <w:tr w:rsidR="00A465D9" w14:paraId="16209E72" w14:textId="77777777">
        <w:tblPrEx>
          <w:tblCellMar>
            <w:top w:w="0" w:type="dxa"/>
            <w:bottom w:w="0" w:type="dxa"/>
          </w:tblCellMar>
        </w:tblPrEx>
        <w:trPr>
          <w:trHeight w:val="300"/>
        </w:trPr>
        <w:tc>
          <w:tcPr>
            <w:tcW w:w="0" w:type="auto"/>
            <w:tcBorders>
              <w:top w:val="single" w:sz="1" w:space="0" w:color="E2E8F0"/>
              <w:left w:val="single" w:sz="1" w:space="0" w:color="E2E8F0"/>
              <w:bottom w:val="single" w:sz="1" w:space="0" w:color="E2E8F0"/>
              <w:right w:val="single" w:sz="1" w:space="0" w:color="E2E8F0"/>
            </w:tcBorders>
            <w:vAlign w:val="center"/>
          </w:tcPr>
          <w:p w14:paraId="26E27B40" w14:textId="77777777" w:rsidR="00A465D9" w:rsidRDefault="00000000">
            <w:pPr>
              <w:spacing w:before="20" w:after="20" w:line="276" w:lineRule="auto"/>
            </w:pPr>
            <w:r>
              <w:rPr>
                <w:b/>
                <w:bCs/>
                <w:sz w:val="16"/>
                <w:szCs w:val="16"/>
              </w:rPr>
              <w:t>AO 58/2024 : Lot10 — CSC Sfax Medina</w:t>
            </w:r>
          </w:p>
        </w:tc>
        <w:tc>
          <w:tcPr>
            <w:tcW w:w="0" w:type="auto"/>
            <w:tcBorders>
              <w:top w:val="single" w:sz="1" w:space="0" w:color="E2E8F0"/>
              <w:left w:val="single" w:sz="1" w:space="0" w:color="E2E8F0"/>
              <w:bottom w:val="single" w:sz="1" w:space="0" w:color="E2E8F0"/>
              <w:right w:val="single" w:sz="1" w:space="0" w:color="E2E8F0"/>
            </w:tcBorders>
            <w:vAlign w:val="center"/>
          </w:tcPr>
          <w:p w14:paraId="599F124D" w14:textId="77777777" w:rsidR="00A465D9" w:rsidRDefault="00000000">
            <w:pPr>
              <w:spacing w:before="20" w:after="20" w:line="276" w:lineRule="auto"/>
            </w:pPr>
            <w:r>
              <w:rPr>
                <w:sz w:val="16"/>
                <w:szCs w:val="16"/>
              </w:rPr>
              <w:t>Raccordement</w:t>
            </w:r>
          </w:p>
        </w:tc>
        <w:tc>
          <w:tcPr>
            <w:tcW w:w="0" w:type="auto"/>
            <w:tcBorders>
              <w:top w:val="single" w:sz="1" w:space="0" w:color="E2E8F0"/>
              <w:left w:val="single" w:sz="1" w:space="0" w:color="E2E8F0"/>
              <w:bottom w:val="single" w:sz="1" w:space="0" w:color="E2E8F0"/>
              <w:right w:val="single" w:sz="1" w:space="0" w:color="E2E8F0"/>
            </w:tcBorders>
            <w:vAlign w:val="center"/>
          </w:tcPr>
          <w:p w14:paraId="468DFBD3" w14:textId="77777777" w:rsidR="00A465D9" w:rsidRDefault="00000000">
            <w:pPr>
              <w:spacing w:before="20" w:after="20" w:line="276" w:lineRule="auto"/>
              <w:jc w:val="right"/>
            </w:pPr>
            <w:r>
              <w:rPr>
                <w:sz w:val="16"/>
                <w:szCs w:val="16"/>
              </w:rPr>
              <w:t>292 763,000 DT</w:t>
            </w:r>
          </w:p>
        </w:tc>
        <w:tc>
          <w:tcPr>
            <w:tcW w:w="0" w:type="auto"/>
            <w:tcBorders>
              <w:top w:val="single" w:sz="1" w:space="0" w:color="E2E8F0"/>
              <w:left w:val="single" w:sz="1" w:space="0" w:color="E2E8F0"/>
              <w:bottom w:val="single" w:sz="1" w:space="0" w:color="E2E8F0"/>
              <w:right w:val="single" w:sz="1" w:space="0" w:color="E2E8F0"/>
            </w:tcBorders>
            <w:vAlign w:val="center"/>
          </w:tcPr>
          <w:p w14:paraId="50029E0D" w14:textId="77777777" w:rsidR="00A465D9" w:rsidRDefault="00000000">
            <w:pPr>
              <w:spacing w:before="20" w:after="20" w:line="276" w:lineRule="auto"/>
              <w:jc w:val="center"/>
            </w:pPr>
            <w:r>
              <w:rPr>
                <w:sz w:val="16"/>
                <w:szCs w:val="16"/>
              </w:rPr>
              <w:t>157 KDT</w:t>
            </w:r>
          </w:p>
        </w:tc>
        <w:tc>
          <w:tcPr>
            <w:tcW w:w="0" w:type="auto"/>
            <w:tcBorders>
              <w:top w:val="single" w:sz="1" w:space="0" w:color="E2E8F0"/>
              <w:left w:val="single" w:sz="1" w:space="0" w:color="E2E8F0"/>
              <w:bottom w:val="single" w:sz="1" w:space="0" w:color="E2E8F0"/>
              <w:right w:val="single" w:sz="1" w:space="0" w:color="E2E8F0"/>
            </w:tcBorders>
            <w:vAlign w:val="center"/>
          </w:tcPr>
          <w:p w14:paraId="0F762EBE" w14:textId="77777777" w:rsidR="00A465D9" w:rsidRDefault="00000000">
            <w:pPr>
              <w:spacing w:before="20" w:after="20" w:line="276" w:lineRule="auto"/>
              <w:jc w:val="right"/>
            </w:pPr>
            <w:r>
              <w:rPr>
                <w:sz w:val="16"/>
                <w:szCs w:val="16"/>
              </w:rPr>
              <w:t>68 KDT</w:t>
            </w:r>
          </w:p>
        </w:tc>
        <w:tc>
          <w:tcPr>
            <w:tcW w:w="0" w:type="auto"/>
            <w:tcBorders>
              <w:top w:val="single" w:sz="1" w:space="0" w:color="E2E8F0"/>
              <w:left w:val="single" w:sz="1" w:space="0" w:color="E2E8F0"/>
              <w:bottom w:val="single" w:sz="1" w:space="0" w:color="E2E8F0"/>
              <w:right w:val="single" w:sz="1" w:space="0" w:color="E2E8F0"/>
            </w:tcBorders>
            <w:vAlign w:val="center"/>
          </w:tcPr>
          <w:p w14:paraId="43EBF694" w14:textId="77777777" w:rsidR="00A465D9" w:rsidRDefault="00000000">
            <w:pPr>
              <w:spacing w:before="20" w:after="20" w:line="276" w:lineRule="auto"/>
              <w:jc w:val="center"/>
            </w:pPr>
            <w:r>
              <w:rPr>
                <w:b/>
                <w:bCs/>
                <w:color w:val="6366F1"/>
                <w:sz w:val="16"/>
                <w:szCs w:val="16"/>
              </w:rPr>
              <w:t>7 KDT/m</w:t>
            </w:r>
          </w:p>
        </w:tc>
        <w:tc>
          <w:tcPr>
            <w:tcW w:w="0" w:type="auto"/>
            <w:tcBorders>
              <w:top w:val="single" w:sz="1" w:space="0" w:color="E2E8F0"/>
              <w:left w:val="single" w:sz="1" w:space="0" w:color="E2E8F0"/>
              <w:bottom w:val="single" w:sz="1" w:space="0" w:color="E2E8F0"/>
              <w:right w:val="single" w:sz="1" w:space="0" w:color="E2E8F0"/>
            </w:tcBorders>
            <w:vAlign w:val="center"/>
          </w:tcPr>
          <w:p w14:paraId="4E5F7783" w14:textId="77777777" w:rsidR="00A465D9" w:rsidRDefault="00000000">
            <w:pPr>
              <w:spacing w:before="20" w:after="20" w:line="276" w:lineRule="auto"/>
              <w:jc w:val="center"/>
            </w:pPr>
            <w:r>
              <w:rPr>
                <w:b/>
                <w:bCs/>
                <w:sz w:val="18"/>
                <w:szCs w:val="18"/>
              </w:rPr>
              <w:t>81 KDT</w:t>
            </w:r>
          </w:p>
        </w:tc>
        <w:tc>
          <w:tcPr>
            <w:tcW w:w="0" w:type="auto"/>
            <w:tcBorders>
              <w:top w:val="single" w:sz="1" w:space="0" w:color="E2E8F0"/>
              <w:left w:val="single" w:sz="1" w:space="0" w:color="E2E8F0"/>
              <w:bottom w:val="single" w:sz="1" w:space="0" w:color="E2E8F0"/>
              <w:right w:val="single" w:sz="1" w:space="0" w:color="E2E8F0"/>
            </w:tcBorders>
            <w:shd w:val="clear" w:color="auto" w:fill="DC2626"/>
            <w:vAlign w:val="center"/>
          </w:tcPr>
          <w:p w14:paraId="3F78BE12" w14:textId="77777777" w:rsidR="00A465D9" w:rsidRDefault="00000000">
            <w:pPr>
              <w:spacing w:before="20" w:after="20" w:line="276" w:lineRule="auto"/>
              <w:jc w:val="center"/>
            </w:pPr>
            <w:r>
              <w:rPr>
                <w:b/>
                <w:bCs/>
                <w:color w:val="FFFFFF"/>
                <w:sz w:val="18"/>
                <w:szCs w:val="18"/>
              </w:rPr>
              <w:t>Sous Min</w:t>
            </w:r>
          </w:p>
        </w:tc>
      </w:tr>
      <w:tr w:rsidR="00A465D9" w14:paraId="0F812DA1" w14:textId="77777777">
        <w:tblPrEx>
          <w:tblCellMar>
            <w:top w:w="0" w:type="dxa"/>
            <w:bottom w:w="0" w:type="dxa"/>
          </w:tblCellMar>
        </w:tblPrEx>
        <w:trPr>
          <w:trHeight w:val="300"/>
        </w:trPr>
        <w:tc>
          <w:tcPr>
            <w:tcW w:w="0" w:type="auto"/>
            <w:tcBorders>
              <w:top w:val="single" w:sz="1" w:space="0" w:color="E2E8F0"/>
              <w:left w:val="single" w:sz="1" w:space="0" w:color="E2E8F0"/>
              <w:bottom w:val="single" w:sz="1" w:space="0" w:color="E2E8F0"/>
              <w:right w:val="single" w:sz="1" w:space="0" w:color="E2E8F0"/>
            </w:tcBorders>
            <w:vAlign w:val="center"/>
          </w:tcPr>
          <w:p w14:paraId="7C6B3016" w14:textId="77777777" w:rsidR="00A465D9" w:rsidRDefault="00000000">
            <w:pPr>
              <w:spacing w:before="20" w:after="20" w:line="276" w:lineRule="auto"/>
            </w:pPr>
            <w:r>
              <w:rPr>
                <w:b/>
                <w:bCs/>
                <w:sz w:val="16"/>
                <w:szCs w:val="16"/>
              </w:rPr>
              <w:t>AO 66/2024 : Lot01 — CSC Sfax Nord\Sakiet Ezzit - Jebeniana</w:t>
            </w:r>
          </w:p>
        </w:tc>
        <w:tc>
          <w:tcPr>
            <w:tcW w:w="0" w:type="auto"/>
            <w:tcBorders>
              <w:top w:val="single" w:sz="1" w:space="0" w:color="E2E8F0"/>
              <w:left w:val="single" w:sz="1" w:space="0" w:color="E2E8F0"/>
              <w:bottom w:val="single" w:sz="1" w:space="0" w:color="E2E8F0"/>
              <w:right w:val="single" w:sz="1" w:space="0" w:color="E2E8F0"/>
            </w:tcBorders>
            <w:vAlign w:val="center"/>
          </w:tcPr>
          <w:p w14:paraId="3720B06E" w14:textId="77777777" w:rsidR="00A465D9" w:rsidRDefault="00000000">
            <w:pPr>
              <w:spacing w:before="20" w:after="20" w:line="276" w:lineRule="auto"/>
            </w:pPr>
            <w:r>
              <w:rPr>
                <w:sz w:val="16"/>
                <w:szCs w:val="16"/>
              </w:rPr>
              <w:t>Entretien Curatif</w:t>
            </w:r>
          </w:p>
        </w:tc>
        <w:tc>
          <w:tcPr>
            <w:tcW w:w="0" w:type="auto"/>
            <w:tcBorders>
              <w:top w:val="single" w:sz="1" w:space="0" w:color="E2E8F0"/>
              <w:left w:val="single" w:sz="1" w:space="0" w:color="E2E8F0"/>
              <w:bottom w:val="single" w:sz="1" w:space="0" w:color="E2E8F0"/>
              <w:right w:val="single" w:sz="1" w:space="0" w:color="E2E8F0"/>
            </w:tcBorders>
            <w:vAlign w:val="center"/>
          </w:tcPr>
          <w:p w14:paraId="7C1D5049" w14:textId="77777777" w:rsidR="00A465D9" w:rsidRDefault="00000000">
            <w:pPr>
              <w:spacing w:before="20" w:after="20" w:line="276" w:lineRule="auto"/>
              <w:jc w:val="right"/>
            </w:pPr>
            <w:r>
              <w:rPr>
                <w:sz w:val="16"/>
                <w:szCs w:val="16"/>
              </w:rPr>
              <w:t>277 382,000 DT</w:t>
            </w:r>
          </w:p>
        </w:tc>
        <w:tc>
          <w:tcPr>
            <w:tcW w:w="0" w:type="auto"/>
            <w:tcBorders>
              <w:top w:val="single" w:sz="1" w:space="0" w:color="E2E8F0"/>
              <w:left w:val="single" w:sz="1" w:space="0" w:color="E2E8F0"/>
              <w:bottom w:val="single" w:sz="1" w:space="0" w:color="E2E8F0"/>
              <w:right w:val="single" w:sz="1" w:space="0" w:color="E2E8F0"/>
            </w:tcBorders>
            <w:vAlign w:val="center"/>
          </w:tcPr>
          <w:p w14:paraId="0B9E090B" w14:textId="77777777" w:rsidR="00A465D9" w:rsidRDefault="00000000">
            <w:pPr>
              <w:spacing w:before="20" w:after="20" w:line="276" w:lineRule="auto"/>
              <w:jc w:val="center"/>
            </w:pPr>
            <w:r>
              <w:rPr>
                <w:sz w:val="16"/>
                <w:szCs w:val="16"/>
              </w:rPr>
              <w:t>121 KDT</w:t>
            </w:r>
          </w:p>
        </w:tc>
        <w:tc>
          <w:tcPr>
            <w:tcW w:w="0" w:type="auto"/>
            <w:tcBorders>
              <w:top w:val="single" w:sz="1" w:space="0" w:color="E2E8F0"/>
              <w:left w:val="single" w:sz="1" w:space="0" w:color="E2E8F0"/>
              <w:bottom w:val="single" w:sz="1" w:space="0" w:color="E2E8F0"/>
              <w:right w:val="single" w:sz="1" w:space="0" w:color="E2E8F0"/>
            </w:tcBorders>
            <w:vAlign w:val="center"/>
          </w:tcPr>
          <w:p w14:paraId="48CD9CAC" w14:textId="77777777" w:rsidR="00A465D9" w:rsidRDefault="00000000">
            <w:pPr>
              <w:spacing w:before="20" w:after="20" w:line="276" w:lineRule="auto"/>
              <w:jc w:val="right"/>
            </w:pPr>
            <w:r>
              <w:rPr>
                <w:sz w:val="16"/>
                <w:szCs w:val="16"/>
              </w:rPr>
              <w:t>218 KDT</w:t>
            </w:r>
          </w:p>
        </w:tc>
        <w:tc>
          <w:tcPr>
            <w:tcW w:w="0" w:type="auto"/>
            <w:tcBorders>
              <w:top w:val="single" w:sz="1" w:space="0" w:color="E2E8F0"/>
              <w:left w:val="single" w:sz="1" w:space="0" w:color="E2E8F0"/>
              <w:bottom w:val="single" w:sz="1" w:space="0" w:color="E2E8F0"/>
              <w:right w:val="single" w:sz="1" w:space="0" w:color="E2E8F0"/>
            </w:tcBorders>
            <w:vAlign w:val="center"/>
          </w:tcPr>
          <w:p w14:paraId="13005CBC" w14:textId="77777777" w:rsidR="00A465D9" w:rsidRDefault="00000000">
            <w:pPr>
              <w:spacing w:before="20" w:after="20" w:line="276" w:lineRule="auto"/>
              <w:jc w:val="center"/>
            </w:pPr>
            <w:r>
              <w:rPr>
                <w:b/>
                <w:bCs/>
                <w:color w:val="6366F1"/>
                <w:sz w:val="16"/>
                <w:szCs w:val="16"/>
              </w:rPr>
              <w:t>25 KDT/m</w:t>
            </w:r>
          </w:p>
        </w:tc>
        <w:tc>
          <w:tcPr>
            <w:tcW w:w="0" w:type="auto"/>
            <w:tcBorders>
              <w:top w:val="single" w:sz="1" w:space="0" w:color="E2E8F0"/>
              <w:left w:val="single" w:sz="1" w:space="0" w:color="E2E8F0"/>
              <w:bottom w:val="single" w:sz="1" w:space="0" w:color="E2E8F0"/>
              <w:right w:val="single" w:sz="1" w:space="0" w:color="E2E8F0"/>
            </w:tcBorders>
            <w:vAlign w:val="center"/>
          </w:tcPr>
          <w:p w14:paraId="0FF26181" w14:textId="77777777" w:rsidR="00A465D9" w:rsidRDefault="00000000">
            <w:pPr>
              <w:spacing w:before="20" w:after="20" w:line="276" w:lineRule="auto"/>
              <w:jc w:val="center"/>
            </w:pPr>
            <w:r>
              <w:rPr>
                <w:b/>
                <w:bCs/>
                <w:sz w:val="18"/>
                <w:szCs w:val="18"/>
              </w:rPr>
              <w:t>303 KDT</w:t>
            </w:r>
          </w:p>
        </w:tc>
        <w:tc>
          <w:tcPr>
            <w:tcW w:w="0" w:type="auto"/>
            <w:tcBorders>
              <w:top w:val="single" w:sz="1" w:space="0" w:color="E2E8F0"/>
              <w:left w:val="single" w:sz="1" w:space="0" w:color="E2E8F0"/>
              <w:bottom w:val="single" w:sz="1" w:space="0" w:color="E2E8F0"/>
              <w:right w:val="single" w:sz="1" w:space="0" w:color="E2E8F0"/>
            </w:tcBorders>
            <w:shd w:val="clear" w:color="auto" w:fill="D97706"/>
            <w:vAlign w:val="center"/>
          </w:tcPr>
          <w:p w14:paraId="60935718" w14:textId="77777777" w:rsidR="00A465D9" w:rsidRDefault="00000000">
            <w:pPr>
              <w:spacing w:before="20" w:after="20" w:line="276" w:lineRule="auto"/>
              <w:jc w:val="center"/>
            </w:pPr>
            <w:r>
              <w:rPr>
                <w:b/>
                <w:bCs/>
                <w:color w:val="FFFFFF"/>
                <w:sz w:val="18"/>
                <w:szCs w:val="18"/>
              </w:rPr>
              <w:t>Avenant</w:t>
            </w:r>
          </w:p>
        </w:tc>
      </w:tr>
      <w:tr w:rsidR="00A465D9" w14:paraId="6B0DB6F9" w14:textId="77777777">
        <w:tblPrEx>
          <w:tblCellMar>
            <w:top w:w="0" w:type="dxa"/>
            <w:bottom w:w="0" w:type="dxa"/>
          </w:tblCellMar>
        </w:tblPrEx>
        <w:trPr>
          <w:trHeight w:val="300"/>
        </w:trPr>
        <w:tc>
          <w:tcPr>
            <w:tcW w:w="0" w:type="auto"/>
            <w:tcBorders>
              <w:top w:val="single" w:sz="1" w:space="0" w:color="E2E8F0"/>
              <w:left w:val="single" w:sz="1" w:space="0" w:color="E2E8F0"/>
              <w:bottom w:val="single" w:sz="1" w:space="0" w:color="E2E8F0"/>
              <w:right w:val="single" w:sz="1" w:space="0" w:color="E2E8F0"/>
            </w:tcBorders>
            <w:vAlign w:val="center"/>
          </w:tcPr>
          <w:p w14:paraId="69C04144" w14:textId="77777777" w:rsidR="00A465D9" w:rsidRDefault="00000000">
            <w:pPr>
              <w:spacing w:before="20" w:after="20" w:line="276" w:lineRule="auto"/>
            </w:pPr>
            <w:r>
              <w:rPr>
                <w:b/>
                <w:bCs/>
                <w:sz w:val="16"/>
                <w:szCs w:val="16"/>
              </w:rPr>
              <w:t>AO 66/2024 : Lot02 — CSC Sfax Nord\Sfax Nord - Sidi Mansour</w:t>
            </w:r>
          </w:p>
        </w:tc>
        <w:tc>
          <w:tcPr>
            <w:tcW w:w="0" w:type="auto"/>
            <w:tcBorders>
              <w:top w:val="single" w:sz="1" w:space="0" w:color="E2E8F0"/>
              <w:left w:val="single" w:sz="1" w:space="0" w:color="E2E8F0"/>
              <w:bottom w:val="single" w:sz="1" w:space="0" w:color="E2E8F0"/>
              <w:right w:val="single" w:sz="1" w:space="0" w:color="E2E8F0"/>
            </w:tcBorders>
            <w:vAlign w:val="center"/>
          </w:tcPr>
          <w:p w14:paraId="0F94CE5C" w14:textId="77777777" w:rsidR="00A465D9" w:rsidRDefault="00000000">
            <w:pPr>
              <w:spacing w:before="20" w:after="20" w:line="276" w:lineRule="auto"/>
            </w:pPr>
            <w:r>
              <w:rPr>
                <w:sz w:val="16"/>
                <w:szCs w:val="16"/>
              </w:rPr>
              <w:t>Entretien Curatif</w:t>
            </w:r>
          </w:p>
        </w:tc>
        <w:tc>
          <w:tcPr>
            <w:tcW w:w="0" w:type="auto"/>
            <w:tcBorders>
              <w:top w:val="single" w:sz="1" w:space="0" w:color="E2E8F0"/>
              <w:left w:val="single" w:sz="1" w:space="0" w:color="E2E8F0"/>
              <w:bottom w:val="single" w:sz="1" w:space="0" w:color="E2E8F0"/>
              <w:right w:val="single" w:sz="1" w:space="0" w:color="E2E8F0"/>
            </w:tcBorders>
            <w:vAlign w:val="center"/>
          </w:tcPr>
          <w:p w14:paraId="5ABD4E2D" w14:textId="77777777" w:rsidR="00A465D9" w:rsidRDefault="00000000">
            <w:pPr>
              <w:spacing w:before="20" w:after="20" w:line="276" w:lineRule="auto"/>
              <w:jc w:val="right"/>
            </w:pPr>
            <w:r>
              <w:rPr>
                <w:sz w:val="16"/>
                <w:szCs w:val="16"/>
              </w:rPr>
              <w:t>260 572,000 DT</w:t>
            </w:r>
          </w:p>
        </w:tc>
        <w:tc>
          <w:tcPr>
            <w:tcW w:w="0" w:type="auto"/>
            <w:tcBorders>
              <w:top w:val="single" w:sz="1" w:space="0" w:color="E2E8F0"/>
              <w:left w:val="single" w:sz="1" w:space="0" w:color="E2E8F0"/>
              <w:bottom w:val="single" w:sz="1" w:space="0" w:color="E2E8F0"/>
              <w:right w:val="single" w:sz="1" w:space="0" w:color="E2E8F0"/>
            </w:tcBorders>
            <w:vAlign w:val="center"/>
          </w:tcPr>
          <w:p w14:paraId="2B6CFB60" w14:textId="77777777" w:rsidR="00A465D9" w:rsidRDefault="00000000">
            <w:pPr>
              <w:spacing w:before="20" w:after="20" w:line="276" w:lineRule="auto"/>
              <w:jc w:val="center"/>
            </w:pPr>
            <w:r>
              <w:rPr>
                <w:sz w:val="16"/>
                <w:szCs w:val="16"/>
              </w:rPr>
              <w:t>112 KDT</w:t>
            </w:r>
          </w:p>
        </w:tc>
        <w:tc>
          <w:tcPr>
            <w:tcW w:w="0" w:type="auto"/>
            <w:tcBorders>
              <w:top w:val="single" w:sz="1" w:space="0" w:color="E2E8F0"/>
              <w:left w:val="single" w:sz="1" w:space="0" w:color="E2E8F0"/>
              <w:bottom w:val="single" w:sz="1" w:space="0" w:color="E2E8F0"/>
              <w:right w:val="single" w:sz="1" w:space="0" w:color="E2E8F0"/>
            </w:tcBorders>
            <w:vAlign w:val="center"/>
          </w:tcPr>
          <w:p w14:paraId="0EF4625A" w14:textId="77777777" w:rsidR="00A465D9" w:rsidRDefault="00000000">
            <w:pPr>
              <w:spacing w:before="20" w:after="20" w:line="276" w:lineRule="auto"/>
              <w:jc w:val="right"/>
            </w:pPr>
            <w:r>
              <w:rPr>
                <w:sz w:val="16"/>
                <w:szCs w:val="16"/>
              </w:rPr>
              <w:t>156 KDT</w:t>
            </w:r>
          </w:p>
        </w:tc>
        <w:tc>
          <w:tcPr>
            <w:tcW w:w="0" w:type="auto"/>
            <w:tcBorders>
              <w:top w:val="single" w:sz="1" w:space="0" w:color="E2E8F0"/>
              <w:left w:val="single" w:sz="1" w:space="0" w:color="E2E8F0"/>
              <w:bottom w:val="single" w:sz="1" w:space="0" w:color="E2E8F0"/>
              <w:right w:val="single" w:sz="1" w:space="0" w:color="E2E8F0"/>
            </w:tcBorders>
            <w:vAlign w:val="center"/>
          </w:tcPr>
          <w:p w14:paraId="506DCD51" w14:textId="77777777" w:rsidR="00A465D9" w:rsidRDefault="00000000">
            <w:pPr>
              <w:spacing w:before="20" w:after="20" w:line="276" w:lineRule="auto"/>
              <w:jc w:val="center"/>
            </w:pPr>
            <w:r>
              <w:rPr>
                <w:b/>
                <w:bCs/>
                <w:color w:val="6366F1"/>
                <w:sz w:val="16"/>
                <w:szCs w:val="16"/>
              </w:rPr>
              <w:t>19 KDT/m</w:t>
            </w:r>
          </w:p>
        </w:tc>
        <w:tc>
          <w:tcPr>
            <w:tcW w:w="0" w:type="auto"/>
            <w:tcBorders>
              <w:top w:val="single" w:sz="1" w:space="0" w:color="E2E8F0"/>
              <w:left w:val="single" w:sz="1" w:space="0" w:color="E2E8F0"/>
              <w:bottom w:val="single" w:sz="1" w:space="0" w:color="E2E8F0"/>
              <w:right w:val="single" w:sz="1" w:space="0" w:color="E2E8F0"/>
            </w:tcBorders>
            <w:vAlign w:val="center"/>
          </w:tcPr>
          <w:p w14:paraId="1F6A863A" w14:textId="77777777" w:rsidR="00A465D9" w:rsidRDefault="00000000">
            <w:pPr>
              <w:spacing w:before="20" w:after="20" w:line="276" w:lineRule="auto"/>
              <w:jc w:val="center"/>
            </w:pPr>
            <w:r>
              <w:rPr>
                <w:b/>
                <w:bCs/>
                <w:sz w:val="18"/>
                <w:szCs w:val="18"/>
              </w:rPr>
              <w:t>222 KDT</w:t>
            </w:r>
          </w:p>
        </w:tc>
        <w:tc>
          <w:tcPr>
            <w:tcW w:w="0" w:type="auto"/>
            <w:tcBorders>
              <w:top w:val="single" w:sz="1" w:space="0" w:color="E2E8F0"/>
              <w:left w:val="single" w:sz="1" w:space="0" w:color="E2E8F0"/>
              <w:bottom w:val="single" w:sz="1" w:space="0" w:color="E2E8F0"/>
              <w:right w:val="single" w:sz="1" w:space="0" w:color="E2E8F0"/>
            </w:tcBorders>
            <w:shd w:val="clear" w:color="auto" w:fill="059669"/>
            <w:vAlign w:val="center"/>
          </w:tcPr>
          <w:p w14:paraId="54AC24D4" w14:textId="77777777" w:rsidR="00A465D9" w:rsidRDefault="00000000">
            <w:pPr>
              <w:spacing w:before="20" w:after="20" w:line="276" w:lineRule="auto"/>
              <w:jc w:val="center"/>
            </w:pPr>
            <w:r>
              <w:rPr>
                <w:b/>
                <w:bCs/>
                <w:color w:val="FFFFFF"/>
                <w:sz w:val="18"/>
                <w:szCs w:val="18"/>
              </w:rPr>
              <w:t>Normal</w:t>
            </w:r>
          </w:p>
        </w:tc>
      </w:tr>
      <w:tr w:rsidR="00A465D9" w14:paraId="2BF24CAE" w14:textId="77777777">
        <w:tblPrEx>
          <w:tblCellMar>
            <w:top w:w="0" w:type="dxa"/>
            <w:bottom w:w="0" w:type="dxa"/>
          </w:tblCellMar>
        </w:tblPrEx>
        <w:trPr>
          <w:trHeight w:val="300"/>
        </w:trPr>
        <w:tc>
          <w:tcPr>
            <w:tcW w:w="0" w:type="auto"/>
            <w:tcBorders>
              <w:top w:val="single" w:sz="1" w:space="0" w:color="E2E8F0"/>
              <w:left w:val="single" w:sz="1" w:space="0" w:color="E2E8F0"/>
              <w:bottom w:val="single" w:sz="1" w:space="0" w:color="E2E8F0"/>
              <w:right w:val="single" w:sz="1" w:space="0" w:color="E2E8F0"/>
            </w:tcBorders>
            <w:vAlign w:val="center"/>
          </w:tcPr>
          <w:p w14:paraId="0831661F" w14:textId="77777777" w:rsidR="00A465D9" w:rsidRDefault="00000000">
            <w:pPr>
              <w:spacing w:before="20" w:after="20" w:line="276" w:lineRule="auto"/>
            </w:pPr>
            <w:r>
              <w:rPr>
                <w:b/>
                <w:bCs/>
                <w:sz w:val="16"/>
                <w:szCs w:val="16"/>
              </w:rPr>
              <w:t>AO 66/2024 : Lot03 — CSC Sfax Sud</w:t>
            </w:r>
          </w:p>
        </w:tc>
        <w:tc>
          <w:tcPr>
            <w:tcW w:w="0" w:type="auto"/>
            <w:tcBorders>
              <w:top w:val="single" w:sz="1" w:space="0" w:color="E2E8F0"/>
              <w:left w:val="single" w:sz="1" w:space="0" w:color="E2E8F0"/>
              <w:bottom w:val="single" w:sz="1" w:space="0" w:color="E2E8F0"/>
              <w:right w:val="single" w:sz="1" w:space="0" w:color="E2E8F0"/>
            </w:tcBorders>
            <w:vAlign w:val="center"/>
          </w:tcPr>
          <w:p w14:paraId="6A2769E2" w14:textId="77777777" w:rsidR="00A465D9" w:rsidRDefault="00000000">
            <w:pPr>
              <w:spacing w:before="20" w:after="20" w:line="276" w:lineRule="auto"/>
            </w:pPr>
            <w:r>
              <w:rPr>
                <w:sz w:val="16"/>
                <w:szCs w:val="16"/>
              </w:rPr>
              <w:t>Entretien Curatif</w:t>
            </w:r>
          </w:p>
        </w:tc>
        <w:tc>
          <w:tcPr>
            <w:tcW w:w="0" w:type="auto"/>
            <w:tcBorders>
              <w:top w:val="single" w:sz="1" w:space="0" w:color="E2E8F0"/>
              <w:left w:val="single" w:sz="1" w:space="0" w:color="E2E8F0"/>
              <w:bottom w:val="single" w:sz="1" w:space="0" w:color="E2E8F0"/>
              <w:right w:val="single" w:sz="1" w:space="0" w:color="E2E8F0"/>
            </w:tcBorders>
            <w:vAlign w:val="center"/>
          </w:tcPr>
          <w:p w14:paraId="0515ECE7" w14:textId="77777777" w:rsidR="00A465D9" w:rsidRDefault="00000000">
            <w:pPr>
              <w:spacing w:before="20" w:after="20" w:line="276" w:lineRule="auto"/>
              <w:jc w:val="right"/>
            </w:pPr>
            <w:r>
              <w:rPr>
                <w:sz w:val="16"/>
                <w:szCs w:val="16"/>
              </w:rPr>
              <w:t>446 479,000 DT</w:t>
            </w:r>
          </w:p>
        </w:tc>
        <w:tc>
          <w:tcPr>
            <w:tcW w:w="0" w:type="auto"/>
            <w:tcBorders>
              <w:top w:val="single" w:sz="1" w:space="0" w:color="E2E8F0"/>
              <w:left w:val="single" w:sz="1" w:space="0" w:color="E2E8F0"/>
              <w:bottom w:val="single" w:sz="1" w:space="0" w:color="E2E8F0"/>
              <w:right w:val="single" w:sz="1" w:space="0" w:color="E2E8F0"/>
            </w:tcBorders>
            <w:vAlign w:val="center"/>
          </w:tcPr>
          <w:p w14:paraId="352E1FAD" w14:textId="77777777" w:rsidR="00A465D9" w:rsidRDefault="00000000">
            <w:pPr>
              <w:spacing w:before="20" w:after="20" w:line="276" w:lineRule="auto"/>
              <w:jc w:val="center"/>
            </w:pPr>
            <w:r>
              <w:rPr>
                <w:sz w:val="16"/>
                <w:szCs w:val="16"/>
              </w:rPr>
              <w:t>194 KDT</w:t>
            </w:r>
          </w:p>
        </w:tc>
        <w:tc>
          <w:tcPr>
            <w:tcW w:w="0" w:type="auto"/>
            <w:tcBorders>
              <w:top w:val="single" w:sz="1" w:space="0" w:color="E2E8F0"/>
              <w:left w:val="single" w:sz="1" w:space="0" w:color="E2E8F0"/>
              <w:bottom w:val="single" w:sz="1" w:space="0" w:color="E2E8F0"/>
              <w:right w:val="single" w:sz="1" w:space="0" w:color="E2E8F0"/>
            </w:tcBorders>
            <w:vAlign w:val="center"/>
          </w:tcPr>
          <w:p w14:paraId="45820DCF" w14:textId="77777777" w:rsidR="00A465D9" w:rsidRDefault="00000000">
            <w:pPr>
              <w:spacing w:before="20" w:after="20" w:line="276" w:lineRule="auto"/>
              <w:jc w:val="right"/>
            </w:pPr>
            <w:r>
              <w:rPr>
                <w:sz w:val="16"/>
                <w:szCs w:val="16"/>
              </w:rPr>
              <w:t>194 KDT</w:t>
            </w:r>
          </w:p>
        </w:tc>
        <w:tc>
          <w:tcPr>
            <w:tcW w:w="0" w:type="auto"/>
            <w:tcBorders>
              <w:top w:val="single" w:sz="1" w:space="0" w:color="E2E8F0"/>
              <w:left w:val="single" w:sz="1" w:space="0" w:color="E2E8F0"/>
              <w:bottom w:val="single" w:sz="1" w:space="0" w:color="E2E8F0"/>
              <w:right w:val="single" w:sz="1" w:space="0" w:color="E2E8F0"/>
            </w:tcBorders>
            <w:vAlign w:val="center"/>
          </w:tcPr>
          <w:p w14:paraId="29588F80" w14:textId="77777777" w:rsidR="00A465D9" w:rsidRDefault="00000000">
            <w:pPr>
              <w:spacing w:before="20" w:after="20" w:line="276" w:lineRule="auto"/>
              <w:jc w:val="center"/>
            </w:pPr>
            <w:r>
              <w:rPr>
                <w:b/>
                <w:bCs/>
                <w:color w:val="6366F1"/>
                <w:sz w:val="16"/>
                <w:szCs w:val="16"/>
              </w:rPr>
              <w:t>24 KDT/m</w:t>
            </w:r>
          </w:p>
        </w:tc>
        <w:tc>
          <w:tcPr>
            <w:tcW w:w="0" w:type="auto"/>
            <w:tcBorders>
              <w:top w:val="single" w:sz="1" w:space="0" w:color="E2E8F0"/>
              <w:left w:val="single" w:sz="1" w:space="0" w:color="E2E8F0"/>
              <w:bottom w:val="single" w:sz="1" w:space="0" w:color="E2E8F0"/>
              <w:right w:val="single" w:sz="1" w:space="0" w:color="E2E8F0"/>
            </w:tcBorders>
            <w:vAlign w:val="center"/>
          </w:tcPr>
          <w:p w14:paraId="4585D80C" w14:textId="77777777" w:rsidR="00A465D9" w:rsidRDefault="00000000">
            <w:pPr>
              <w:spacing w:before="20" w:after="20" w:line="276" w:lineRule="auto"/>
              <w:jc w:val="center"/>
            </w:pPr>
            <w:r>
              <w:rPr>
                <w:b/>
                <w:bCs/>
                <w:sz w:val="18"/>
                <w:szCs w:val="18"/>
              </w:rPr>
              <w:t>286 KDT</w:t>
            </w:r>
          </w:p>
        </w:tc>
        <w:tc>
          <w:tcPr>
            <w:tcW w:w="0" w:type="auto"/>
            <w:tcBorders>
              <w:top w:val="single" w:sz="1" w:space="0" w:color="E2E8F0"/>
              <w:left w:val="single" w:sz="1" w:space="0" w:color="E2E8F0"/>
              <w:bottom w:val="single" w:sz="1" w:space="0" w:color="E2E8F0"/>
              <w:right w:val="single" w:sz="1" w:space="0" w:color="E2E8F0"/>
            </w:tcBorders>
            <w:shd w:val="clear" w:color="auto" w:fill="059669"/>
            <w:vAlign w:val="center"/>
          </w:tcPr>
          <w:p w14:paraId="3ABE2731" w14:textId="77777777" w:rsidR="00A465D9" w:rsidRDefault="00000000">
            <w:pPr>
              <w:spacing w:before="20" w:after="20" w:line="276" w:lineRule="auto"/>
              <w:jc w:val="center"/>
            </w:pPr>
            <w:r>
              <w:rPr>
                <w:b/>
                <w:bCs/>
                <w:color w:val="FFFFFF"/>
                <w:sz w:val="18"/>
                <w:szCs w:val="18"/>
              </w:rPr>
              <w:t>Normal</w:t>
            </w:r>
          </w:p>
        </w:tc>
      </w:tr>
      <w:tr w:rsidR="00A465D9" w14:paraId="2EA1CF7E" w14:textId="77777777">
        <w:tblPrEx>
          <w:tblCellMar>
            <w:top w:w="0" w:type="dxa"/>
            <w:bottom w:w="0" w:type="dxa"/>
          </w:tblCellMar>
        </w:tblPrEx>
        <w:trPr>
          <w:trHeight w:val="300"/>
        </w:trPr>
        <w:tc>
          <w:tcPr>
            <w:tcW w:w="0" w:type="auto"/>
            <w:tcBorders>
              <w:top w:val="single" w:sz="1" w:space="0" w:color="E2E8F0"/>
              <w:left w:val="single" w:sz="1" w:space="0" w:color="E2E8F0"/>
              <w:bottom w:val="single" w:sz="1" w:space="0" w:color="E2E8F0"/>
              <w:right w:val="single" w:sz="1" w:space="0" w:color="E2E8F0"/>
            </w:tcBorders>
            <w:vAlign w:val="center"/>
          </w:tcPr>
          <w:p w14:paraId="09748CCD" w14:textId="77777777" w:rsidR="00A465D9" w:rsidRDefault="00000000">
            <w:pPr>
              <w:spacing w:before="20" w:after="20" w:line="276" w:lineRule="auto"/>
            </w:pPr>
            <w:r>
              <w:rPr>
                <w:b/>
                <w:bCs/>
                <w:sz w:val="16"/>
                <w:szCs w:val="16"/>
              </w:rPr>
              <w:t>AO 66/2024 : Lot04 — CSC Sfax Medina\Sfax Centre-ville</w:t>
            </w:r>
          </w:p>
        </w:tc>
        <w:tc>
          <w:tcPr>
            <w:tcW w:w="0" w:type="auto"/>
            <w:tcBorders>
              <w:top w:val="single" w:sz="1" w:space="0" w:color="E2E8F0"/>
              <w:left w:val="single" w:sz="1" w:space="0" w:color="E2E8F0"/>
              <w:bottom w:val="single" w:sz="1" w:space="0" w:color="E2E8F0"/>
              <w:right w:val="single" w:sz="1" w:space="0" w:color="E2E8F0"/>
            </w:tcBorders>
            <w:vAlign w:val="center"/>
          </w:tcPr>
          <w:p w14:paraId="574A42ED" w14:textId="77777777" w:rsidR="00A465D9" w:rsidRDefault="00000000">
            <w:pPr>
              <w:spacing w:before="20" w:after="20" w:line="276" w:lineRule="auto"/>
            </w:pPr>
            <w:r>
              <w:rPr>
                <w:sz w:val="16"/>
                <w:szCs w:val="16"/>
              </w:rPr>
              <w:t>Entretien Curatif</w:t>
            </w:r>
          </w:p>
        </w:tc>
        <w:tc>
          <w:tcPr>
            <w:tcW w:w="0" w:type="auto"/>
            <w:tcBorders>
              <w:top w:val="single" w:sz="1" w:space="0" w:color="E2E8F0"/>
              <w:left w:val="single" w:sz="1" w:space="0" w:color="E2E8F0"/>
              <w:bottom w:val="single" w:sz="1" w:space="0" w:color="E2E8F0"/>
              <w:right w:val="single" w:sz="1" w:space="0" w:color="E2E8F0"/>
            </w:tcBorders>
            <w:vAlign w:val="center"/>
          </w:tcPr>
          <w:p w14:paraId="56F66F9D" w14:textId="77777777" w:rsidR="00A465D9" w:rsidRDefault="00000000">
            <w:pPr>
              <w:spacing w:before="20" w:after="20" w:line="276" w:lineRule="auto"/>
              <w:jc w:val="right"/>
            </w:pPr>
            <w:r>
              <w:rPr>
                <w:sz w:val="16"/>
                <w:szCs w:val="16"/>
              </w:rPr>
              <w:t>243 070,000 DT</w:t>
            </w:r>
          </w:p>
        </w:tc>
        <w:tc>
          <w:tcPr>
            <w:tcW w:w="0" w:type="auto"/>
            <w:tcBorders>
              <w:top w:val="single" w:sz="1" w:space="0" w:color="E2E8F0"/>
              <w:left w:val="single" w:sz="1" w:space="0" w:color="E2E8F0"/>
              <w:bottom w:val="single" w:sz="1" w:space="0" w:color="E2E8F0"/>
              <w:right w:val="single" w:sz="1" w:space="0" w:color="E2E8F0"/>
            </w:tcBorders>
            <w:vAlign w:val="center"/>
          </w:tcPr>
          <w:p w14:paraId="4724BAFE" w14:textId="77777777" w:rsidR="00A465D9" w:rsidRDefault="00000000">
            <w:pPr>
              <w:spacing w:before="20" w:after="20" w:line="276" w:lineRule="auto"/>
              <w:jc w:val="center"/>
            </w:pPr>
            <w:r>
              <w:rPr>
                <w:sz w:val="16"/>
                <w:szCs w:val="16"/>
              </w:rPr>
              <w:t>109 KDT</w:t>
            </w:r>
          </w:p>
        </w:tc>
        <w:tc>
          <w:tcPr>
            <w:tcW w:w="0" w:type="auto"/>
            <w:tcBorders>
              <w:top w:val="single" w:sz="1" w:space="0" w:color="E2E8F0"/>
              <w:left w:val="single" w:sz="1" w:space="0" w:color="E2E8F0"/>
              <w:bottom w:val="single" w:sz="1" w:space="0" w:color="E2E8F0"/>
              <w:right w:val="single" w:sz="1" w:space="0" w:color="E2E8F0"/>
            </w:tcBorders>
            <w:vAlign w:val="center"/>
          </w:tcPr>
          <w:p w14:paraId="67267DC2" w14:textId="77777777" w:rsidR="00A465D9" w:rsidRDefault="00000000">
            <w:pPr>
              <w:spacing w:before="20" w:after="20" w:line="276" w:lineRule="auto"/>
              <w:jc w:val="right"/>
            </w:pPr>
            <w:r>
              <w:rPr>
                <w:sz w:val="16"/>
                <w:szCs w:val="16"/>
              </w:rPr>
              <w:t>138 KDT</w:t>
            </w:r>
          </w:p>
        </w:tc>
        <w:tc>
          <w:tcPr>
            <w:tcW w:w="0" w:type="auto"/>
            <w:tcBorders>
              <w:top w:val="single" w:sz="1" w:space="0" w:color="E2E8F0"/>
              <w:left w:val="single" w:sz="1" w:space="0" w:color="E2E8F0"/>
              <w:bottom w:val="single" w:sz="1" w:space="0" w:color="E2E8F0"/>
              <w:right w:val="single" w:sz="1" w:space="0" w:color="E2E8F0"/>
            </w:tcBorders>
            <w:vAlign w:val="center"/>
          </w:tcPr>
          <w:p w14:paraId="4AB3735D" w14:textId="77777777" w:rsidR="00A465D9" w:rsidRDefault="00000000">
            <w:pPr>
              <w:spacing w:before="20" w:after="20" w:line="276" w:lineRule="auto"/>
              <w:jc w:val="center"/>
            </w:pPr>
            <w:r>
              <w:rPr>
                <w:b/>
                <w:bCs/>
                <w:color w:val="6366F1"/>
                <w:sz w:val="16"/>
                <w:szCs w:val="16"/>
              </w:rPr>
              <w:t>17 KDT/m</w:t>
            </w:r>
          </w:p>
        </w:tc>
        <w:tc>
          <w:tcPr>
            <w:tcW w:w="0" w:type="auto"/>
            <w:tcBorders>
              <w:top w:val="single" w:sz="1" w:space="0" w:color="E2E8F0"/>
              <w:left w:val="single" w:sz="1" w:space="0" w:color="E2E8F0"/>
              <w:bottom w:val="single" w:sz="1" w:space="0" w:color="E2E8F0"/>
              <w:right w:val="single" w:sz="1" w:space="0" w:color="E2E8F0"/>
            </w:tcBorders>
            <w:vAlign w:val="center"/>
          </w:tcPr>
          <w:p w14:paraId="615D823C" w14:textId="77777777" w:rsidR="00A465D9" w:rsidRDefault="00000000">
            <w:pPr>
              <w:spacing w:before="20" w:after="20" w:line="276" w:lineRule="auto"/>
              <w:jc w:val="center"/>
            </w:pPr>
            <w:r>
              <w:rPr>
                <w:b/>
                <w:bCs/>
                <w:sz w:val="18"/>
                <w:szCs w:val="18"/>
              </w:rPr>
              <w:t>206 KDT</w:t>
            </w:r>
          </w:p>
        </w:tc>
        <w:tc>
          <w:tcPr>
            <w:tcW w:w="0" w:type="auto"/>
            <w:tcBorders>
              <w:top w:val="single" w:sz="1" w:space="0" w:color="E2E8F0"/>
              <w:left w:val="single" w:sz="1" w:space="0" w:color="E2E8F0"/>
              <w:bottom w:val="single" w:sz="1" w:space="0" w:color="E2E8F0"/>
              <w:right w:val="single" w:sz="1" w:space="0" w:color="E2E8F0"/>
            </w:tcBorders>
            <w:shd w:val="clear" w:color="auto" w:fill="059669"/>
            <w:vAlign w:val="center"/>
          </w:tcPr>
          <w:p w14:paraId="5B5A34A0" w14:textId="77777777" w:rsidR="00A465D9" w:rsidRDefault="00000000">
            <w:pPr>
              <w:spacing w:before="20" w:after="20" w:line="276" w:lineRule="auto"/>
              <w:jc w:val="center"/>
            </w:pPr>
            <w:r>
              <w:rPr>
                <w:b/>
                <w:bCs/>
                <w:color w:val="FFFFFF"/>
                <w:sz w:val="18"/>
                <w:szCs w:val="18"/>
              </w:rPr>
              <w:t>Normal</w:t>
            </w:r>
          </w:p>
        </w:tc>
      </w:tr>
      <w:tr w:rsidR="00A465D9" w14:paraId="53CB5D4D" w14:textId="77777777">
        <w:tblPrEx>
          <w:tblCellMar>
            <w:top w:w="0" w:type="dxa"/>
            <w:bottom w:w="0" w:type="dxa"/>
          </w:tblCellMar>
        </w:tblPrEx>
        <w:trPr>
          <w:trHeight w:val="300"/>
        </w:trPr>
        <w:tc>
          <w:tcPr>
            <w:tcW w:w="0" w:type="auto"/>
            <w:tcBorders>
              <w:top w:val="single" w:sz="1" w:space="0" w:color="E2E8F0"/>
              <w:left w:val="single" w:sz="1" w:space="0" w:color="E2E8F0"/>
              <w:bottom w:val="single" w:sz="1" w:space="0" w:color="E2E8F0"/>
              <w:right w:val="single" w:sz="1" w:space="0" w:color="E2E8F0"/>
            </w:tcBorders>
            <w:vAlign w:val="center"/>
          </w:tcPr>
          <w:p w14:paraId="10A1E7CC" w14:textId="77777777" w:rsidR="00A465D9" w:rsidRDefault="00000000">
            <w:pPr>
              <w:spacing w:before="20" w:after="20" w:line="276" w:lineRule="auto"/>
            </w:pPr>
            <w:r>
              <w:rPr>
                <w:b/>
                <w:bCs/>
                <w:sz w:val="16"/>
                <w:szCs w:val="16"/>
              </w:rPr>
              <w:t>AO 66/2024 : Lot05 — CSC Sfax Medina\Mahres et Kerkennah</w:t>
            </w:r>
          </w:p>
        </w:tc>
        <w:tc>
          <w:tcPr>
            <w:tcW w:w="0" w:type="auto"/>
            <w:tcBorders>
              <w:top w:val="single" w:sz="1" w:space="0" w:color="E2E8F0"/>
              <w:left w:val="single" w:sz="1" w:space="0" w:color="E2E8F0"/>
              <w:bottom w:val="single" w:sz="1" w:space="0" w:color="E2E8F0"/>
              <w:right w:val="single" w:sz="1" w:space="0" w:color="E2E8F0"/>
            </w:tcBorders>
            <w:vAlign w:val="center"/>
          </w:tcPr>
          <w:p w14:paraId="2E463A7A" w14:textId="77777777" w:rsidR="00A465D9" w:rsidRDefault="00000000">
            <w:pPr>
              <w:spacing w:before="20" w:after="20" w:line="276" w:lineRule="auto"/>
            </w:pPr>
            <w:r>
              <w:rPr>
                <w:sz w:val="16"/>
                <w:szCs w:val="16"/>
              </w:rPr>
              <w:t>Entretien Curatif</w:t>
            </w:r>
          </w:p>
        </w:tc>
        <w:tc>
          <w:tcPr>
            <w:tcW w:w="0" w:type="auto"/>
            <w:tcBorders>
              <w:top w:val="single" w:sz="1" w:space="0" w:color="E2E8F0"/>
              <w:left w:val="single" w:sz="1" w:space="0" w:color="E2E8F0"/>
              <w:bottom w:val="single" w:sz="1" w:space="0" w:color="E2E8F0"/>
              <w:right w:val="single" w:sz="1" w:space="0" w:color="E2E8F0"/>
            </w:tcBorders>
            <w:vAlign w:val="center"/>
          </w:tcPr>
          <w:p w14:paraId="573E2B18" w14:textId="77777777" w:rsidR="00A465D9" w:rsidRDefault="00000000">
            <w:pPr>
              <w:spacing w:before="20" w:after="20" w:line="276" w:lineRule="auto"/>
              <w:jc w:val="right"/>
            </w:pPr>
            <w:r>
              <w:rPr>
                <w:sz w:val="16"/>
                <w:szCs w:val="16"/>
              </w:rPr>
              <w:t>257 993,000 DT</w:t>
            </w:r>
          </w:p>
        </w:tc>
        <w:tc>
          <w:tcPr>
            <w:tcW w:w="0" w:type="auto"/>
            <w:tcBorders>
              <w:top w:val="single" w:sz="1" w:space="0" w:color="E2E8F0"/>
              <w:left w:val="single" w:sz="1" w:space="0" w:color="E2E8F0"/>
              <w:bottom w:val="single" w:sz="1" w:space="0" w:color="E2E8F0"/>
              <w:right w:val="single" w:sz="1" w:space="0" w:color="E2E8F0"/>
            </w:tcBorders>
            <w:vAlign w:val="center"/>
          </w:tcPr>
          <w:p w14:paraId="07080A38" w14:textId="77777777" w:rsidR="00A465D9" w:rsidRDefault="00000000">
            <w:pPr>
              <w:spacing w:before="20" w:after="20" w:line="276" w:lineRule="auto"/>
              <w:jc w:val="center"/>
            </w:pPr>
            <w:r>
              <w:rPr>
                <w:sz w:val="16"/>
                <w:szCs w:val="16"/>
              </w:rPr>
              <w:t>121 KDT</w:t>
            </w:r>
          </w:p>
        </w:tc>
        <w:tc>
          <w:tcPr>
            <w:tcW w:w="0" w:type="auto"/>
            <w:tcBorders>
              <w:top w:val="single" w:sz="1" w:space="0" w:color="E2E8F0"/>
              <w:left w:val="single" w:sz="1" w:space="0" w:color="E2E8F0"/>
              <w:bottom w:val="single" w:sz="1" w:space="0" w:color="E2E8F0"/>
              <w:right w:val="single" w:sz="1" w:space="0" w:color="E2E8F0"/>
            </w:tcBorders>
            <w:vAlign w:val="center"/>
          </w:tcPr>
          <w:p w14:paraId="5A7CB94B" w14:textId="77777777" w:rsidR="00A465D9" w:rsidRDefault="00000000">
            <w:pPr>
              <w:spacing w:before="20" w:after="20" w:line="276" w:lineRule="auto"/>
              <w:jc w:val="right"/>
            </w:pPr>
            <w:r>
              <w:rPr>
                <w:sz w:val="16"/>
                <w:szCs w:val="16"/>
              </w:rPr>
              <w:t>148 KDT</w:t>
            </w:r>
          </w:p>
        </w:tc>
        <w:tc>
          <w:tcPr>
            <w:tcW w:w="0" w:type="auto"/>
            <w:tcBorders>
              <w:top w:val="single" w:sz="1" w:space="0" w:color="E2E8F0"/>
              <w:left w:val="single" w:sz="1" w:space="0" w:color="E2E8F0"/>
              <w:bottom w:val="single" w:sz="1" w:space="0" w:color="E2E8F0"/>
              <w:right w:val="single" w:sz="1" w:space="0" w:color="E2E8F0"/>
            </w:tcBorders>
            <w:vAlign w:val="center"/>
          </w:tcPr>
          <w:p w14:paraId="7DDD5FDD" w14:textId="77777777" w:rsidR="00A465D9" w:rsidRDefault="00000000">
            <w:pPr>
              <w:spacing w:before="20" w:after="20" w:line="276" w:lineRule="auto"/>
              <w:jc w:val="center"/>
            </w:pPr>
            <w:r>
              <w:rPr>
                <w:b/>
                <w:bCs/>
                <w:color w:val="6366F1"/>
                <w:sz w:val="16"/>
                <w:szCs w:val="16"/>
              </w:rPr>
              <w:t>18 KDT/m</w:t>
            </w:r>
          </w:p>
        </w:tc>
        <w:tc>
          <w:tcPr>
            <w:tcW w:w="0" w:type="auto"/>
            <w:tcBorders>
              <w:top w:val="single" w:sz="1" w:space="0" w:color="E2E8F0"/>
              <w:left w:val="single" w:sz="1" w:space="0" w:color="E2E8F0"/>
              <w:bottom w:val="single" w:sz="1" w:space="0" w:color="E2E8F0"/>
              <w:right w:val="single" w:sz="1" w:space="0" w:color="E2E8F0"/>
            </w:tcBorders>
            <w:vAlign w:val="center"/>
          </w:tcPr>
          <w:p w14:paraId="30B39786" w14:textId="77777777" w:rsidR="00A465D9" w:rsidRDefault="00000000">
            <w:pPr>
              <w:spacing w:before="20" w:after="20" w:line="276" w:lineRule="auto"/>
              <w:jc w:val="center"/>
            </w:pPr>
            <w:r>
              <w:rPr>
                <w:b/>
                <w:bCs/>
                <w:sz w:val="18"/>
                <w:szCs w:val="18"/>
              </w:rPr>
              <w:t>221 KDT</w:t>
            </w:r>
          </w:p>
        </w:tc>
        <w:tc>
          <w:tcPr>
            <w:tcW w:w="0" w:type="auto"/>
            <w:tcBorders>
              <w:top w:val="single" w:sz="1" w:space="0" w:color="E2E8F0"/>
              <w:left w:val="single" w:sz="1" w:space="0" w:color="E2E8F0"/>
              <w:bottom w:val="single" w:sz="1" w:space="0" w:color="E2E8F0"/>
              <w:right w:val="single" w:sz="1" w:space="0" w:color="E2E8F0"/>
            </w:tcBorders>
            <w:shd w:val="clear" w:color="auto" w:fill="059669"/>
            <w:vAlign w:val="center"/>
          </w:tcPr>
          <w:p w14:paraId="74C8BB6E" w14:textId="77777777" w:rsidR="00A465D9" w:rsidRDefault="00000000">
            <w:pPr>
              <w:spacing w:before="20" w:after="20" w:line="276" w:lineRule="auto"/>
              <w:jc w:val="center"/>
            </w:pPr>
            <w:r>
              <w:rPr>
                <w:b/>
                <w:bCs/>
                <w:color w:val="FFFFFF"/>
                <w:sz w:val="18"/>
                <w:szCs w:val="18"/>
              </w:rPr>
              <w:t>Normal</w:t>
            </w:r>
          </w:p>
        </w:tc>
      </w:tr>
      <w:tr w:rsidR="00A465D9" w14:paraId="7B439FD3" w14:textId="77777777">
        <w:tblPrEx>
          <w:tblCellMar>
            <w:top w:w="0" w:type="dxa"/>
            <w:bottom w:w="0" w:type="dxa"/>
          </w:tblCellMar>
        </w:tblPrEx>
        <w:trPr>
          <w:trHeight w:val="300"/>
        </w:trPr>
        <w:tc>
          <w:tcPr>
            <w:tcW w:w="0" w:type="auto"/>
            <w:tcBorders>
              <w:top w:val="single" w:sz="1" w:space="0" w:color="E2E8F0"/>
              <w:left w:val="single" w:sz="1" w:space="0" w:color="E2E8F0"/>
              <w:bottom w:val="single" w:sz="1" w:space="0" w:color="E2E8F0"/>
              <w:right w:val="single" w:sz="1" w:space="0" w:color="E2E8F0"/>
            </w:tcBorders>
            <w:vAlign w:val="center"/>
          </w:tcPr>
          <w:p w14:paraId="3BC73401" w14:textId="77777777" w:rsidR="00A465D9" w:rsidRDefault="00000000">
            <w:pPr>
              <w:spacing w:before="20" w:after="20" w:line="276" w:lineRule="auto"/>
            </w:pPr>
            <w:r>
              <w:rPr>
                <w:b/>
                <w:bCs/>
                <w:sz w:val="16"/>
                <w:szCs w:val="16"/>
              </w:rPr>
              <w:t>AO 84/2024 : Lot01 — DRT Sfax</w:t>
            </w:r>
          </w:p>
        </w:tc>
        <w:tc>
          <w:tcPr>
            <w:tcW w:w="0" w:type="auto"/>
            <w:tcBorders>
              <w:top w:val="single" w:sz="1" w:space="0" w:color="E2E8F0"/>
              <w:left w:val="single" w:sz="1" w:space="0" w:color="E2E8F0"/>
              <w:bottom w:val="single" w:sz="1" w:space="0" w:color="E2E8F0"/>
              <w:right w:val="single" w:sz="1" w:space="0" w:color="E2E8F0"/>
            </w:tcBorders>
            <w:vAlign w:val="center"/>
          </w:tcPr>
          <w:p w14:paraId="6422ECD1" w14:textId="77777777" w:rsidR="00A465D9" w:rsidRDefault="00000000">
            <w:pPr>
              <w:spacing w:before="20" w:after="20" w:line="276" w:lineRule="auto"/>
            </w:pPr>
            <w:r>
              <w:rPr>
                <w:sz w:val="16"/>
                <w:szCs w:val="16"/>
              </w:rPr>
              <w:t>Extensions Partielles</w:t>
            </w:r>
          </w:p>
        </w:tc>
        <w:tc>
          <w:tcPr>
            <w:tcW w:w="0" w:type="auto"/>
            <w:tcBorders>
              <w:top w:val="single" w:sz="1" w:space="0" w:color="E2E8F0"/>
              <w:left w:val="single" w:sz="1" w:space="0" w:color="E2E8F0"/>
              <w:bottom w:val="single" w:sz="1" w:space="0" w:color="E2E8F0"/>
              <w:right w:val="single" w:sz="1" w:space="0" w:color="E2E8F0"/>
            </w:tcBorders>
            <w:vAlign w:val="center"/>
          </w:tcPr>
          <w:p w14:paraId="2AE401B1" w14:textId="77777777" w:rsidR="00A465D9" w:rsidRDefault="00000000">
            <w:pPr>
              <w:spacing w:before="20" w:after="20" w:line="276" w:lineRule="auto"/>
              <w:jc w:val="right"/>
            </w:pPr>
            <w:r>
              <w:rPr>
                <w:sz w:val="16"/>
                <w:szCs w:val="16"/>
              </w:rPr>
              <w:t>1 110 131,900 DT</w:t>
            </w:r>
          </w:p>
        </w:tc>
        <w:tc>
          <w:tcPr>
            <w:tcW w:w="0" w:type="auto"/>
            <w:tcBorders>
              <w:top w:val="single" w:sz="1" w:space="0" w:color="E2E8F0"/>
              <w:left w:val="single" w:sz="1" w:space="0" w:color="E2E8F0"/>
              <w:bottom w:val="single" w:sz="1" w:space="0" w:color="E2E8F0"/>
              <w:right w:val="single" w:sz="1" w:space="0" w:color="E2E8F0"/>
            </w:tcBorders>
            <w:vAlign w:val="center"/>
          </w:tcPr>
          <w:p w14:paraId="0821AF22" w14:textId="77777777" w:rsidR="00A465D9" w:rsidRDefault="00000000">
            <w:pPr>
              <w:spacing w:before="20" w:after="20" w:line="276" w:lineRule="auto"/>
              <w:jc w:val="center"/>
            </w:pPr>
            <w:r>
              <w:rPr>
                <w:sz w:val="16"/>
                <w:szCs w:val="16"/>
              </w:rPr>
              <w:t>591 KDT</w:t>
            </w:r>
          </w:p>
        </w:tc>
        <w:tc>
          <w:tcPr>
            <w:tcW w:w="0" w:type="auto"/>
            <w:tcBorders>
              <w:top w:val="single" w:sz="1" w:space="0" w:color="E2E8F0"/>
              <w:left w:val="single" w:sz="1" w:space="0" w:color="E2E8F0"/>
              <w:bottom w:val="single" w:sz="1" w:space="0" w:color="E2E8F0"/>
              <w:right w:val="single" w:sz="1" w:space="0" w:color="E2E8F0"/>
            </w:tcBorders>
            <w:vAlign w:val="center"/>
          </w:tcPr>
          <w:p w14:paraId="0F4857F0" w14:textId="77777777" w:rsidR="00A465D9" w:rsidRDefault="00000000">
            <w:pPr>
              <w:spacing w:before="20" w:after="20" w:line="276" w:lineRule="auto"/>
              <w:jc w:val="right"/>
            </w:pPr>
            <w:r>
              <w:rPr>
                <w:sz w:val="16"/>
                <w:szCs w:val="16"/>
              </w:rPr>
              <w:t>411 KDT</w:t>
            </w:r>
          </w:p>
        </w:tc>
        <w:tc>
          <w:tcPr>
            <w:tcW w:w="0" w:type="auto"/>
            <w:tcBorders>
              <w:top w:val="single" w:sz="1" w:space="0" w:color="E2E8F0"/>
              <w:left w:val="single" w:sz="1" w:space="0" w:color="E2E8F0"/>
              <w:bottom w:val="single" w:sz="1" w:space="0" w:color="E2E8F0"/>
              <w:right w:val="single" w:sz="1" w:space="0" w:color="E2E8F0"/>
            </w:tcBorders>
            <w:vAlign w:val="center"/>
          </w:tcPr>
          <w:p w14:paraId="65624895" w14:textId="77777777" w:rsidR="00A465D9" w:rsidRDefault="00000000">
            <w:pPr>
              <w:spacing w:before="20" w:after="20" w:line="276" w:lineRule="auto"/>
              <w:jc w:val="center"/>
            </w:pPr>
            <w:r>
              <w:rPr>
                <w:b/>
                <w:bCs/>
                <w:color w:val="6366F1"/>
                <w:sz w:val="16"/>
                <w:szCs w:val="16"/>
              </w:rPr>
              <w:t>108 KDT/m</w:t>
            </w:r>
          </w:p>
        </w:tc>
        <w:tc>
          <w:tcPr>
            <w:tcW w:w="0" w:type="auto"/>
            <w:tcBorders>
              <w:top w:val="single" w:sz="1" w:space="0" w:color="E2E8F0"/>
              <w:left w:val="single" w:sz="1" w:space="0" w:color="E2E8F0"/>
              <w:bottom w:val="single" w:sz="1" w:space="0" w:color="E2E8F0"/>
              <w:right w:val="single" w:sz="1" w:space="0" w:color="E2E8F0"/>
            </w:tcBorders>
            <w:vAlign w:val="center"/>
          </w:tcPr>
          <w:p w14:paraId="06877764" w14:textId="77777777" w:rsidR="00A465D9" w:rsidRDefault="00000000">
            <w:pPr>
              <w:spacing w:before="20" w:after="20" w:line="276" w:lineRule="auto"/>
              <w:jc w:val="center"/>
            </w:pPr>
            <w:r>
              <w:rPr>
                <w:b/>
                <w:bCs/>
                <w:sz w:val="18"/>
                <w:szCs w:val="18"/>
              </w:rPr>
              <w:t>1,3 MDT</w:t>
            </w:r>
          </w:p>
        </w:tc>
        <w:tc>
          <w:tcPr>
            <w:tcW w:w="0" w:type="auto"/>
            <w:tcBorders>
              <w:top w:val="single" w:sz="1" w:space="0" w:color="E2E8F0"/>
              <w:left w:val="single" w:sz="1" w:space="0" w:color="E2E8F0"/>
              <w:bottom w:val="single" w:sz="1" w:space="0" w:color="E2E8F0"/>
              <w:right w:val="single" w:sz="1" w:space="0" w:color="E2E8F0"/>
            </w:tcBorders>
            <w:shd w:val="clear" w:color="auto" w:fill="D97706"/>
            <w:vAlign w:val="center"/>
          </w:tcPr>
          <w:p w14:paraId="15FBE317" w14:textId="77777777" w:rsidR="00A465D9" w:rsidRDefault="00000000">
            <w:pPr>
              <w:spacing w:before="20" w:after="20" w:line="276" w:lineRule="auto"/>
              <w:jc w:val="center"/>
            </w:pPr>
            <w:r>
              <w:rPr>
                <w:b/>
                <w:bCs/>
                <w:color w:val="FFFFFF"/>
                <w:sz w:val="18"/>
                <w:szCs w:val="18"/>
              </w:rPr>
              <w:t>Avenant</w:t>
            </w:r>
          </w:p>
        </w:tc>
      </w:tr>
      <w:tr w:rsidR="00A465D9" w14:paraId="4119B09A" w14:textId="77777777">
        <w:tblPrEx>
          <w:tblCellMar>
            <w:top w:w="0" w:type="dxa"/>
            <w:bottom w:w="0" w:type="dxa"/>
          </w:tblCellMar>
        </w:tblPrEx>
        <w:trPr>
          <w:trHeight w:val="300"/>
        </w:trPr>
        <w:tc>
          <w:tcPr>
            <w:tcW w:w="0" w:type="auto"/>
            <w:tcBorders>
              <w:top w:val="single" w:sz="1" w:space="0" w:color="E2E8F0"/>
              <w:left w:val="single" w:sz="1" w:space="0" w:color="E2E8F0"/>
              <w:bottom w:val="single" w:sz="1" w:space="0" w:color="E2E8F0"/>
              <w:right w:val="single" w:sz="1" w:space="0" w:color="E2E8F0"/>
            </w:tcBorders>
            <w:vAlign w:val="center"/>
          </w:tcPr>
          <w:p w14:paraId="6C5763E0" w14:textId="77777777" w:rsidR="00A465D9" w:rsidRDefault="00000000">
            <w:pPr>
              <w:spacing w:before="20" w:after="20" w:line="276" w:lineRule="auto"/>
            </w:pPr>
            <w:r>
              <w:rPr>
                <w:b/>
                <w:bCs/>
                <w:sz w:val="16"/>
                <w:szCs w:val="16"/>
              </w:rPr>
              <w:t>AO 29/2025 : Lot 01 — CSC Sfax Medina</w:t>
            </w:r>
          </w:p>
        </w:tc>
        <w:tc>
          <w:tcPr>
            <w:tcW w:w="0" w:type="auto"/>
            <w:tcBorders>
              <w:top w:val="single" w:sz="1" w:space="0" w:color="E2E8F0"/>
              <w:left w:val="single" w:sz="1" w:space="0" w:color="E2E8F0"/>
              <w:bottom w:val="single" w:sz="1" w:space="0" w:color="E2E8F0"/>
              <w:right w:val="single" w:sz="1" w:space="0" w:color="E2E8F0"/>
            </w:tcBorders>
            <w:vAlign w:val="center"/>
          </w:tcPr>
          <w:p w14:paraId="6F9F7CE3" w14:textId="77777777" w:rsidR="00A465D9" w:rsidRDefault="00000000">
            <w:pPr>
              <w:spacing w:before="20" w:after="20" w:line="276" w:lineRule="auto"/>
            </w:pPr>
            <w:r>
              <w:rPr>
                <w:sz w:val="16"/>
                <w:szCs w:val="16"/>
              </w:rPr>
              <w:t>Modernisation</w:t>
            </w:r>
          </w:p>
        </w:tc>
        <w:tc>
          <w:tcPr>
            <w:tcW w:w="0" w:type="auto"/>
            <w:tcBorders>
              <w:top w:val="single" w:sz="1" w:space="0" w:color="E2E8F0"/>
              <w:left w:val="single" w:sz="1" w:space="0" w:color="E2E8F0"/>
              <w:bottom w:val="single" w:sz="1" w:space="0" w:color="E2E8F0"/>
              <w:right w:val="single" w:sz="1" w:space="0" w:color="E2E8F0"/>
            </w:tcBorders>
            <w:vAlign w:val="center"/>
          </w:tcPr>
          <w:p w14:paraId="5486FBB0" w14:textId="77777777" w:rsidR="00A465D9" w:rsidRDefault="00000000">
            <w:pPr>
              <w:spacing w:before="20" w:after="20" w:line="276" w:lineRule="auto"/>
              <w:jc w:val="right"/>
            </w:pPr>
            <w:r>
              <w:rPr>
                <w:sz w:val="16"/>
                <w:szCs w:val="16"/>
              </w:rPr>
              <w:t>260 947,360 DT</w:t>
            </w:r>
          </w:p>
        </w:tc>
        <w:tc>
          <w:tcPr>
            <w:tcW w:w="0" w:type="auto"/>
            <w:tcBorders>
              <w:top w:val="single" w:sz="1" w:space="0" w:color="E2E8F0"/>
              <w:left w:val="single" w:sz="1" w:space="0" w:color="E2E8F0"/>
              <w:bottom w:val="single" w:sz="1" w:space="0" w:color="E2E8F0"/>
              <w:right w:val="single" w:sz="1" w:space="0" w:color="E2E8F0"/>
            </w:tcBorders>
            <w:vAlign w:val="center"/>
          </w:tcPr>
          <w:p w14:paraId="59726614" w14:textId="77777777" w:rsidR="00A465D9" w:rsidRDefault="00000000">
            <w:pPr>
              <w:spacing w:before="20" w:after="20" w:line="276" w:lineRule="auto"/>
              <w:jc w:val="center"/>
            </w:pPr>
            <w:r>
              <w:rPr>
                <w:sz w:val="16"/>
                <w:szCs w:val="16"/>
              </w:rPr>
              <w:t>—</w:t>
            </w:r>
          </w:p>
        </w:tc>
        <w:tc>
          <w:tcPr>
            <w:tcW w:w="0" w:type="auto"/>
            <w:tcBorders>
              <w:top w:val="single" w:sz="1" w:space="0" w:color="E2E8F0"/>
              <w:left w:val="single" w:sz="1" w:space="0" w:color="E2E8F0"/>
              <w:bottom w:val="single" w:sz="1" w:space="0" w:color="E2E8F0"/>
              <w:right w:val="single" w:sz="1" w:space="0" w:color="E2E8F0"/>
            </w:tcBorders>
            <w:vAlign w:val="center"/>
          </w:tcPr>
          <w:p w14:paraId="14C2F0A0" w14:textId="77777777" w:rsidR="00A465D9" w:rsidRDefault="00000000">
            <w:pPr>
              <w:spacing w:before="20" w:after="20" w:line="276" w:lineRule="auto"/>
              <w:jc w:val="right"/>
            </w:pPr>
            <w:r>
              <w:rPr>
                <w:sz w:val="16"/>
                <w:szCs w:val="16"/>
              </w:rPr>
              <w:t>260 KDT</w:t>
            </w:r>
          </w:p>
        </w:tc>
        <w:tc>
          <w:tcPr>
            <w:tcW w:w="0" w:type="auto"/>
            <w:tcBorders>
              <w:top w:val="single" w:sz="1" w:space="0" w:color="E2E8F0"/>
              <w:left w:val="single" w:sz="1" w:space="0" w:color="E2E8F0"/>
              <w:bottom w:val="single" w:sz="1" w:space="0" w:color="E2E8F0"/>
              <w:right w:val="single" w:sz="1" w:space="0" w:color="E2E8F0"/>
            </w:tcBorders>
            <w:vAlign w:val="center"/>
          </w:tcPr>
          <w:p w14:paraId="1595D80F" w14:textId="77777777" w:rsidR="00A465D9" w:rsidRDefault="00000000">
            <w:pPr>
              <w:spacing w:before="20" w:after="20" w:line="276" w:lineRule="auto"/>
              <w:jc w:val="center"/>
            </w:pPr>
            <w:r>
              <w:rPr>
                <w:b/>
                <w:bCs/>
                <w:color w:val="6366F1"/>
                <w:sz w:val="16"/>
                <w:szCs w:val="16"/>
              </w:rPr>
              <w:t>51 KDT/m</w:t>
            </w:r>
          </w:p>
        </w:tc>
        <w:tc>
          <w:tcPr>
            <w:tcW w:w="0" w:type="auto"/>
            <w:tcBorders>
              <w:top w:val="single" w:sz="1" w:space="0" w:color="E2E8F0"/>
              <w:left w:val="single" w:sz="1" w:space="0" w:color="E2E8F0"/>
              <w:bottom w:val="single" w:sz="1" w:space="0" w:color="E2E8F0"/>
              <w:right w:val="single" w:sz="1" w:space="0" w:color="E2E8F0"/>
            </w:tcBorders>
            <w:vAlign w:val="center"/>
          </w:tcPr>
          <w:p w14:paraId="308E7830" w14:textId="77777777" w:rsidR="00A465D9" w:rsidRDefault="00000000">
            <w:pPr>
              <w:spacing w:before="20" w:after="20" w:line="276" w:lineRule="auto"/>
              <w:jc w:val="center"/>
            </w:pPr>
            <w:r>
              <w:rPr>
                <w:b/>
                <w:bCs/>
                <w:sz w:val="18"/>
                <w:szCs w:val="18"/>
              </w:rPr>
              <w:t>299 KDT</w:t>
            </w:r>
          </w:p>
        </w:tc>
        <w:tc>
          <w:tcPr>
            <w:tcW w:w="0" w:type="auto"/>
            <w:tcBorders>
              <w:top w:val="single" w:sz="1" w:space="0" w:color="E2E8F0"/>
              <w:left w:val="single" w:sz="1" w:space="0" w:color="E2E8F0"/>
              <w:bottom w:val="single" w:sz="1" w:space="0" w:color="E2E8F0"/>
              <w:right w:val="single" w:sz="1" w:space="0" w:color="E2E8F0"/>
            </w:tcBorders>
            <w:shd w:val="clear" w:color="auto" w:fill="059669"/>
            <w:vAlign w:val="center"/>
          </w:tcPr>
          <w:p w14:paraId="64A5A0E0" w14:textId="77777777" w:rsidR="00A465D9" w:rsidRDefault="00000000">
            <w:pPr>
              <w:spacing w:before="20" w:after="20" w:line="276" w:lineRule="auto"/>
              <w:jc w:val="center"/>
            </w:pPr>
            <w:r>
              <w:rPr>
                <w:b/>
                <w:bCs/>
                <w:color w:val="FFFFFF"/>
                <w:sz w:val="18"/>
                <w:szCs w:val="18"/>
              </w:rPr>
              <w:t>Normal</w:t>
            </w:r>
          </w:p>
        </w:tc>
      </w:tr>
      <w:tr w:rsidR="00A465D9" w14:paraId="2B4C87C3" w14:textId="77777777">
        <w:tblPrEx>
          <w:tblCellMar>
            <w:top w:w="0" w:type="dxa"/>
            <w:bottom w:w="0" w:type="dxa"/>
          </w:tblCellMar>
        </w:tblPrEx>
        <w:trPr>
          <w:trHeight w:val="300"/>
        </w:trPr>
        <w:tc>
          <w:tcPr>
            <w:tcW w:w="0" w:type="auto"/>
            <w:tcBorders>
              <w:top w:val="single" w:sz="1" w:space="0" w:color="E2E8F0"/>
              <w:left w:val="single" w:sz="1" w:space="0" w:color="E2E8F0"/>
              <w:bottom w:val="single" w:sz="1" w:space="0" w:color="E2E8F0"/>
              <w:right w:val="single" w:sz="1" w:space="0" w:color="E2E8F0"/>
            </w:tcBorders>
            <w:vAlign w:val="center"/>
          </w:tcPr>
          <w:p w14:paraId="1198EE1F" w14:textId="77777777" w:rsidR="00A465D9" w:rsidRDefault="00000000">
            <w:pPr>
              <w:spacing w:before="20" w:after="20" w:line="276" w:lineRule="auto"/>
            </w:pPr>
            <w:r>
              <w:rPr>
                <w:b/>
                <w:bCs/>
                <w:sz w:val="16"/>
                <w:szCs w:val="16"/>
              </w:rPr>
              <w:t>AO 29/2025 : Lot 02 — CSC Sfax Nord</w:t>
            </w:r>
          </w:p>
        </w:tc>
        <w:tc>
          <w:tcPr>
            <w:tcW w:w="0" w:type="auto"/>
            <w:tcBorders>
              <w:top w:val="single" w:sz="1" w:space="0" w:color="E2E8F0"/>
              <w:left w:val="single" w:sz="1" w:space="0" w:color="E2E8F0"/>
              <w:bottom w:val="single" w:sz="1" w:space="0" w:color="E2E8F0"/>
              <w:right w:val="single" w:sz="1" w:space="0" w:color="E2E8F0"/>
            </w:tcBorders>
            <w:vAlign w:val="center"/>
          </w:tcPr>
          <w:p w14:paraId="32F3DD80" w14:textId="77777777" w:rsidR="00A465D9" w:rsidRDefault="00000000">
            <w:pPr>
              <w:spacing w:before="20" w:after="20" w:line="276" w:lineRule="auto"/>
            </w:pPr>
            <w:r>
              <w:rPr>
                <w:sz w:val="16"/>
                <w:szCs w:val="16"/>
              </w:rPr>
              <w:t>Modernisation</w:t>
            </w:r>
          </w:p>
        </w:tc>
        <w:tc>
          <w:tcPr>
            <w:tcW w:w="0" w:type="auto"/>
            <w:tcBorders>
              <w:top w:val="single" w:sz="1" w:space="0" w:color="E2E8F0"/>
              <w:left w:val="single" w:sz="1" w:space="0" w:color="E2E8F0"/>
              <w:bottom w:val="single" w:sz="1" w:space="0" w:color="E2E8F0"/>
              <w:right w:val="single" w:sz="1" w:space="0" w:color="E2E8F0"/>
            </w:tcBorders>
            <w:vAlign w:val="center"/>
          </w:tcPr>
          <w:p w14:paraId="508540DB" w14:textId="77777777" w:rsidR="00A465D9" w:rsidRDefault="00000000">
            <w:pPr>
              <w:spacing w:before="20" w:after="20" w:line="276" w:lineRule="auto"/>
              <w:jc w:val="right"/>
            </w:pPr>
            <w:r>
              <w:rPr>
                <w:sz w:val="16"/>
                <w:szCs w:val="16"/>
              </w:rPr>
              <w:t>194 834,000 DT</w:t>
            </w:r>
          </w:p>
        </w:tc>
        <w:tc>
          <w:tcPr>
            <w:tcW w:w="0" w:type="auto"/>
            <w:tcBorders>
              <w:top w:val="single" w:sz="1" w:space="0" w:color="E2E8F0"/>
              <w:left w:val="single" w:sz="1" w:space="0" w:color="E2E8F0"/>
              <w:bottom w:val="single" w:sz="1" w:space="0" w:color="E2E8F0"/>
              <w:right w:val="single" w:sz="1" w:space="0" w:color="E2E8F0"/>
            </w:tcBorders>
            <w:vAlign w:val="center"/>
          </w:tcPr>
          <w:p w14:paraId="2315E4BB" w14:textId="77777777" w:rsidR="00A465D9" w:rsidRDefault="00000000">
            <w:pPr>
              <w:spacing w:before="20" w:after="20" w:line="276" w:lineRule="auto"/>
              <w:jc w:val="center"/>
            </w:pPr>
            <w:r>
              <w:rPr>
                <w:sz w:val="16"/>
                <w:szCs w:val="16"/>
              </w:rPr>
              <w:t>—</w:t>
            </w:r>
          </w:p>
        </w:tc>
        <w:tc>
          <w:tcPr>
            <w:tcW w:w="0" w:type="auto"/>
            <w:tcBorders>
              <w:top w:val="single" w:sz="1" w:space="0" w:color="E2E8F0"/>
              <w:left w:val="single" w:sz="1" w:space="0" w:color="E2E8F0"/>
              <w:bottom w:val="single" w:sz="1" w:space="0" w:color="E2E8F0"/>
              <w:right w:val="single" w:sz="1" w:space="0" w:color="E2E8F0"/>
            </w:tcBorders>
            <w:vAlign w:val="center"/>
          </w:tcPr>
          <w:p w14:paraId="19F4A53D" w14:textId="77777777" w:rsidR="00A465D9" w:rsidRDefault="00000000">
            <w:pPr>
              <w:spacing w:before="20" w:after="20" w:line="276" w:lineRule="auto"/>
              <w:jc w:val="right"/>
            </w:pPr>
            <w:r>
              <w:rPr>
                <w:sz w:val="16"/>
                <w:szCs w:val="16"/>
              </w:rPr>
              <w:t>195 KDT</w:t>
            </w:r>
          </w:p>
        </w:tc>
        <w:tc>
          <w:tcPr>
            <w:tcW w:w="0" w:type="auto"/>
            <w:tcBorders>
              <w:top w:val="single" w:sz="1" w:space="0" w:color="E2E8F0"/>
              <w:left w:val="single" w:sz="1" w:space="0" w:color="E2E8F0"/>
              <w:bottom w:val="single" w:sz="1" w:space="0" w:color="E2E8F0"/>
              <w:right w:val="single" w:sz="1" w:space="0" w:color="E2E8F0"/>
            </w:tcBorders>
            <w:vAlign w:val="center"/>
          </w:tcPr>
          <w:p w14:paraId="5973DDB1" w14:textId="77777777" w:rsidR="00A465D9" w:rsidRDefault="00000000">
            <w:pPr>
              <w:spacing w:before="20" w:after="20" w:line="276" w:lineRule="auto"/>
              <w:jc w:val="center"/>
            </w:pPr>
            <w:r>
              <w:rPr>
                <w:b/>
                <w:bCs/>
                <w:color w:val="6366F1"/>
                <w:sz w:val="16"/>
                <w:szCs w:val="16"/>
              </w:rPr>
              <w:t>38 KDT/m</w:t>
            </w:r>
          </w:p>
        </w:tc>
        <w:tc>
          <w:tcPr>
            <w:tcW w:w="0" w:type="auto"/>
            <w:tcBorders>
              <w:top w:val="single" w:sz="1" w:space="0" w:color="E2E8F0"/>
              <w:left w:val="single" w:sz="1" w:space="0" w:color="E2E8F0"/>
              <w:bottom w:val="single" w:sz="1" w:space="0" w:color="E2E8F0"/>
              <w:right w:val="single" w:sz="1" w:space="0" w:color="E2E8F0"/>
            </w:tcBorders>
            <w:vAlign w:val="center"/>
          </w:tcPr>
          <w:p w14:paraId="4D0CA28C" w14:textId="77777777" w:rsidR="00A465D9" w:rsidRDefault="00000000">
            <w:pPr>
              <w:spacing w:before="20" w:after="20" w:line="276" w:lineRule="auto"/>
              <w:jc w:val="center"/>
            </w:pPr>
            <w:r>
              <w:rPr>
                <w:b/>
                <w:bCs/>
                <w:sz w:val="18"/>
                <w:szCs w:val="18"/>
              </w:rPr>
              <w:t>224 KDT</w:t>
            </w:r>
          </w:p>
        </w:tc>
        <w:tc>
          <w:tcPr>
            <w:tcW w:w="0" w:type="auto"/>
            <w:tcBorders>
              <w:top w:val="single" w:sz="1" w:space="0" w:color="E2E8F0"/>
              <w:left w:val="single" w:sz="1" w:space="0" w:color="E2E8F0"/>
              <w:bottom w:val="single" w:sz="1" w:space="0" w:color="E2E8F0"/>
              <w:right w:val="single" w:sz="1" w:space="0" w:color="E2E8F0"/>
            </w:tcBorders>
            <w:shd w:val="clear" w:color="auto" w:fill="059669"/>
            <w:vAlign w:val="center"/>
          </w:tcPr>
          <w:p w14:paraId="78C4A721" w14:textId="77777777" w:rsidR="00A465D9" w:rsidRDefault="00000000">
            <w:pPr>
              <w:spacing w:before="20" w:after="20" w:line="276" w:lineRule="auto"/>
              <w:jc w:val="center"/>
            </w:pPr>
            <w:r>
              <w:rPr>
                <w:b/>
                <w:bCs/>
                <w:color w:val="FFFFFF"/>
                <w:sz w:val="18"/>
                <w:szCs w:val="18"/>
              </w:rPr>
              <w:t>Normal</w:t>
            </w:r>
          </w:p>
        </w:tc>
      </w:tr>
      <w:tr w:rsidR="00A465D9" w14:paraId="2FEBE657" w14:textId="77777777">
        <w:tblPrEx>
          <w:tblCellMar>
            <w:top w:w="0" w:type="dxa"/>
            <w:bottom w:w="0" w:type="dxa"/>
          </w:tblCellMar>
        </w:tblPrEx>
        <w:trPr>
          <w:trHeight w:val="300"/>
        </w:trPr>
        <w:tc>
          <w:tcPr>
            <w:tcW w:w="0" w:type="auto"/>
            <w:tcBorders>
              <w:top w:val="single" w:sz="1" w:space="0" w:color="E2E8F0"/>
              <w:left w:val="single" w:sz="1" w:space="0" w:color="E2E8F0"/>
              <w:bottom w:val="single" w:sz="1" w:space="0" w:color="E2E8F0"/>
              <w:right w:val="single" w:sz="1" w:space="0" w:color="E2E8F0"/>
            </w:tcBorders>
            <w:vAlign w:val="center"/>
          </w:tcPr>
          <w:p w14:paraId="32011789" w14:textId="77777777" w:rsidR="00A465D9" w:rsidRDefault="00000000">
            <w:pPr>
              <w:spacing w:before="20" w:after="20" w:line="276" w:lineRule="auto"/>
            </w:pPr>
            <w:r>
              <w:rPr>
                <w:b/>
                <w:bCs/>
                <w:sz w:val="16"/>
                <w:szCs w:val="16"/>
              </w:rPr>
              <w:t>AO 29/2025 : Lot 03 — CSC Sfax Sud</w:t>
            </w:r>
          </w:p>
        </w:tc>
        <w:tc>
          <w:tcPr>
            <w:tcW w:w="0" w:type="auto"/>
            <w:tcBorders>
              <w:top w:val="single" w:sz="1" w:space="0" w:color="E2E8F0"/>
              <w:left w:val="single" w:sz="1" w:space="0" w:color="E2E8F0"/>
              <w:bottom w:val="single" w:sz="1" w:space="0" w:color="E2E8F0"/>
              <w:right w:val="single" w:sz="1" w:space="0" w:color="E2E8F0"/>
            </w:tcBorders>
            <w:vAlign w:val="center"/>
          </w:tcPr>
          <w:p w14:paraId="6EF0B87C" w14:textId="77777777" w:rsidR="00A465D9" w:rsidRDefault="00000000">
            <w:pPr>
              <w:spacing w:before="20" w:after="20" w:line="276" w:lineRule="auto"/>
            </w:pPr>
            <w:r>
              <w:rPr>
                <w:sz w:val="16"/>
                <w:szCs w:val="16"/>
              </w:rPr>
              <w:t>Modernisation</w:t>
            </w:r>
          </w:p>
        </w:tc>
        <w:tc>
          <w:tcPr>
            <w:tcW w:w="0" w:type="auto"/>
            <w:tcBorders>
              <w:top w:val="single" w:sz="1" w:space="0" w:color="E2E8F0"/>
              <w:left w:val="single" w:sz="1" w:space="0" w:color="E2E8F0"/>
              <w:bottom w:val="single" w:sz="1" w:space="0" w:color="E2E8F0"/>
              <w:right w:val="single" w:sz="1" w:space="0" w:color="E2E8F0"/>
            </w:tcBorders>
            <w:vAlign w:val="center"/>
          </w:tcPr>
          <w:p w14:paraId="23E26575" w14:textId="77777777" w:rsidR="00A465D9" w:rsidRDefault="00000000">
            <w:pPr>
              <w:spacing w:before="20" w:after="20" w:line="276" w:lineRule="auto"/>
              <w:jc w:val="right"/>
            </w:pPr>
            <w:r>
              <w:rPr>
                <w:sz w:val="16"/>
                <w:szCs w:val="16"/>
              </w:rPr>
              <w:t>269 999,210 DT</w:t>
            </w:r>
          </w:p>
        </w:tc>
        <w:tc>
          <w:tcPr>
            <w:tcW w:w="0" w:type="auto"/>
            <w:tcBorders>
              <w:top w:val="single" w:sz="1" w:space="0" w:color="E2E8F0"/>
              <w:left w:val="single" w:sz="1" w:space="0" w:color="E2E8F0"/>
              <w:bottom w:val="single" w:sz="1" w:space="0" w:color="E2E8F0"/>
              <w:right w:val="single" w:sz="1" w:space="0" w:color="E2E8F0"/>
            </w:tcBorders>
            <w:vAlign w:val="center"/>
          </w:tcPr>
          <w:p w14:paraId="3F5B0F72" w14:textId="77777777" w:rsidR="00A465D9" w:rsidRDefault="00000000">
            <w:pPr>
              <w:spacing w:before="20" w:after="20" w:line="276" w:lineRule="auto"/>
              <w:jc w:val="center"/>
            </w:pPr>
            <w:r>
              <w:rPr>
                <w:sz w:val="16"/>
                <w:szCs w:val="16"/>
              </w:rPr>
              <w:t>—</w:t>
            </w:r>
          </w:p>
        </w:tc>
        <w:tc>
          <w:tcPr>
            <w:tcW w:w="0" w:type="auto"/>
            <w:tcBorders>
              <w:top w:val="single" w:sz="1" w:space="0" w:color="E2E8F0"/>
              <w:left w:val="single" w:sz="1" w:space="0" w:color="E2E8F0"/>
              <w:bottom w:val="single" w:sz="1" w:space="0" w:color="E2E8F0"/>
              <w:right w:val="single" w:sz="1" w:space="0" w:color="E2E8F0"/>
            </w:tcBorders>
            <w:vAlign w:val="center"/>
          </w:tcPr>
          <w:p w14:paraId="236C6F5E" w14:textId="77777777" w:rsidR="00A465D9" w:rsidRDefault="00000000">
            <w:pPr>
              <w:spacing w:before="20" w:after="20" w:line="276" w:lineRule="auto"/>
              <w:jc w:val="right"/>
            </w:pPr>
            <w:r>
              <w:rPr>
                <w:sz w:val="16"/>
                <w:szCs w:val="16"/>
              </w:rPr>
              <w:t>270 KDT</w:t>
            </w:r>
          </w:p>
        </w:tc>
        <w:tc>
          <w:tcPr>
            <w:tcW w:w="0" w:type="auto"/>
            <w:tcBorders>
              <w:top w:val="single" w:sz="1" w:space="0" w:color="E2E8F0"/>
              <w:left w:val="single" w:sz="1" w:space="0" w:color="E2E8F0"/>
              <w:bottom w:val="single" w:sz="1" w:space="0" w:color="E2E8F0"/>
              <w:right w:val="single" w:sz="1" w:space="0" w:color="E2E8F0"/>
            </w:tcBorders>
            <w:vAlign w:val="center"/>
          </w:tcPr>
          <w:p w14:paraId="11F932A8" w14:textId="77777777" w:rsidR="00A465D9" w:rsidRDefault="00000000">
            <w:pPr>
              <w:spacing w:before="20" w:after="20" w:line="276" w:lineRule="auto"/>
              <w:jc w:val="center"/>
            </w:pPr>
            <w:r>
              <w:rPr>
                <w:b/>
                <w:bCs/>
                <w:color w:val="6366F1"/>
                <w:sz w:val="16"/>
                <w:szCs w:val="16"/>
              </w:rPr>
              <w:t>53 KDT/m</w:t>
            </w:r>
          </w:p>
        </w:tc>
        <w:tc>
          <w:tcPr>
            <w:tcW w:w="0" w:type="auto"/>
            <w:tcBorders>
              <w:top w:val="single" w:sz="1" w:space="0" w:color="E2E8F0"/>
              <w:left w:val="single" w:sz="1" w:space="0" w:color="E2E8F0"/>
              <w:bottom w:val="single" w:sz="1" w:space="0" w:color="E2E8F0"/>
              <w:right w:val="single" w:sz="1" w:space="0" w:color="E2E8F0"/>
            </w:tcBorders>
            <w:vAlign w:val="center"/>
          </w:tcPr>
          <w:p w14:paraId="201911C7" w14:textId="77777777" w:rsidR="00A465D9" w:rsidRDefault="00000000">
            <w:pPr>
              <w:spacing w:before="20" w:after="20" w:line="276" w:lineRule="auto"/>
              <w:jc w:val="center"/>
            </w:pPr>
            <w:r>
              <w:rPr>
                <w:b/>
                <w:bCs/>
                <w:sz w:val="18"/>
                <w:szCs w:val="18"/>
              </w:rPr>
              <w:t>311 KDT</w:t>
            </w:r>
          </w:p>
        </w:tc>
        <w:tc>
          <w:tcPr>
            <w:tcW w:w="0" w:type="auto"/>
            <w:tcBorders>
              <w:top w:val="single" w:sz="1" w:space="0" w:color="E2E8F0"/>
              <w:left w:val="single" w:sz="1" w:space="0" w:color="E2E8F0"/>
              <w:bottom w:val="single" w:sz="1" w:space="0" w:color="E2E8F0"/>
              <w:right w:val="single" w:sz="1" w:space="0" w:color="E2E8F0"/>
            </w:tcBorders>
            <w:shd w:val="clear" w:color="auto" w:fill="059669"/>
            <w:vAlign w:val="center"/>
          </w:tcPr>
          <w:p w14:paraId="7CCBC25A" w14:textId="77777777" w:rsidR="00A465D9" w:rsidRDefault="00000000">
            <w:pPr>
              <w:spacing w:before="20" w:after="20" w:line="276" w:lineRule="auto"/>
              <w:jc w:val="center"/>
            </w:pPr>
            <w:r>
              <w:rPr>
                <w:b/>
                <w:bCs/>
                <w:color w:val="FFFFFF"/>
                <w:sz w:val="18"/>
                <w:szCs w:val="18"/>
              </w:rPr>
              <w:t>Normal</w:t>
            </w:r>
          </w:p>
        </w:tc>
      </w:tr>
      <w:tr w:rsidR="00A465D9" w14:paraId="694D9961" w14:textId="77777777">
        <w:tblPrEx>
          <w:tblCellMar>
            <w:top w:w="0" w:type="dxa"/>
            <w:bottom w:w="0" w:type="dxa"/>
          </w:tblCellMar>
        </w:tblPrEx>
        <w:trPr>
          <w:trHeight w:val="300"/>
        </w:trPr>
        <w:tc>
          <w:tcPr>
            <w:tcW w:w="0" w:type="auto"/>
            <w:tcBorders>
              <w:top w:val="single" w:sz="1" w:space="0" w:color="E2E8F0"/>
              <w:left w:val="single" w:sz="1" w:space="0" w:color="E2E8F0"/>
              <w:bottom w:val="single" w:sz="1" w:space="0" w:color="E2E8F0"/>
              <w:right w:val="single" w:sz="1" w:space="0" w:color="E2E8F0"/>
            </w:tcBorders>
            <w:vAlign w:val="center"/>
          </w:tcPr>
          <w:p w14:paraId="07F063F6" w14:textId="77777777" w:rsidR="00A465D9" w:rsidRDefault="00000000">
            <w:pPr>
              <w:spacing w:before="20" w:after="20" w:line="276" w:lineRule="auto"/>
            </w:pPr>
            <w:r>
              <w:rPr>
                <w:b/>
                <w:bCs/>
                <w:sz w:val="16"/>
                <w:szCs w:val="16"/>
              </w:rPr>
              <w:t>AO 07/2024 : Lot05 — Zone Sud</w:t>
            </w:r>
          </w:p>
        </w:tc>
        <w:tc>
          <w:tcPr>
            <w:tcW w:w="0" w:type="auto"/>
            <w:tcBorders>
              <w:top w:val="single" w:sz="1" w:space="0" w:color="E2E8F0"/>
              <w:left w:val="single" w:sz="1" w:space="0" w:color="E2E8F0"/>
              <w:bottom w:val="single" w:sz="1" w:space="0" w:color="E2E8F0"/>
              <w:right w:val="single" w:sz="1" w:space="0" w:color="E2E8F0"/>
            </w:tcBorders>
            <w:vAlign w:val="center"/>
          </w:tcPr>
          <w:p w14:paraId="2C378B5E" w14:textId="77777777" w:rsidR="00A465D9" w:rsidRDefault="00000000">
            <w:pPr>
              <w:spacing w:before="20" w:after="20" w:line="276" w:lineRule="auto"/>
            </w:pPr>
            <w:r>
              <w:rPr>
                <w:sz w:val="16"/>
                <w:szCs w:val="16"/>
              </w:rPr>
              <w:t>Raccordement FTTX</w:t>
            </w:r>
          </w:p>
        </w:tc>
        <w:tc>
          <w:tcPr>
            <w:tcW w:w="0" w:type="auto"/>
            <w:tcBorders>
              <w:top w:val="single" w:sz="1" w:space="0" w:color="E2E8F0"/>
              <w:left w:val="single" w:sz="1" w:space="0" w:color="E2E8F0"/>
              <w:bottom w:val="single" w:sz="1" w:space="0" w:color="E2E8F0"/>
              <w:right w:val="single" w:sz="1" w:space="0" w:color="E2E8F0"/>
            </w:tcBorders>
            <w:vAlign w:val="center"/>
          </w:tcPr>
          <w:p w14:paraId="69EA550F" w14:textId="77777777" w:rsidR="00A465D9" w:rsidRDefault="00000000">
            <w:pPr>
              <w:spacing w:before="20" w:after="20" w:line="276" w:lineRule="auto"/>
              <w:jc w:val="right"/>
            </w:pPr>
            <w:r>
              <w:rPr>
                <w:sz w:val="16"/>
                <w:szCs w:val="16"/>
              </w:rPr>
              <w:t>2 377 360,000 DT</w:t>
            </w:r>
          </w:p>
        </w:tc>
        <w:tc>
          <w:tcPr>
            <w:tcW w:w="0" w:type="auto"/>
            <w:tcBorders>
              <w:top w:val="single" w:sz="1" w:space="0" w:color="E2E8F0"/>
              <w:left w:val="single" w:sz="1" w:space="0" w:color="E2E8F0"/>
              <w:bottom w:val="single" w:sz="1" w:space="0" w:color="E2E8F0"/>
              <w:right w:val="single" w:sz="1" w:space="0" w:color="E2E8F0"/>
            </w:tcBorders>
            <w:vAlign w:val="center"/>
          </w:tcPr>
          <w:p w14:paraId="5DCE1E54" w14:textId="77777777" w:rsidR="00A465D9" w:rsidRDefault="00000000">
            <w:pPr>
              <w:spacing w:before="20" w:after="20" w:line="276" w:lineRule="auto"/>
              <w:jc w:val="center"/>
            </w:pPr>
            <w:r>
              <w:rPr>
                <w:sz w:val="16"/>
                <w:szCs w:val="16"/>
              </w:rPr>
              <w:t>297 KDT</w:t>
            </w:r>
          </w:p>
        </w:tc>
        <w:tc>
          <w:tcPr>
            <w:tcW w:w="0" w:type="auto"/>
            <w:tcBorders>
              <w:top w:val="single" w:sz="1" w:space="0" w:color="E2E8F0"/>
              <w:left w:val="single" w:sz="1" w:space="0" w:color="E2E8F0"/>
              <w:bottom w:val="single" w:sz="1" w:space="0" w:color="E2E8F0"/>
              <w:right w:val="single" w:sz="1" w:space="0" w:color="E2E8F0"/>
            </w:tcBorders>
            <w:vAlign w:val="center"/>
          </w:tcPr>
          <w:p w14:paraId="476E5C59" w14:textId="77777777" w:rsidR="00A465D9" w:rsidRDefault="00000000">
            <w:pPr>
              <w:spacing w:before="20" w:after="20" w:line="276" w:lineRule="auto"/>
              <w:jc w:val="right"/>
            </w:pPr>
            <w:r>
              <w:rPr>
                <w:sz w:val="16"/>
                <w:szCs w:val="16"/>
              </w:rPr>
              <w:t>1,8 MDT</w:t>
            </w:r>
          </w:p>
        </w:tc>
        <w:tc>
          <w:tcPr>
            <w:tcW w:w="0" w:type="auto"/>
            <w:tcBorders>
              <w:top w:val="single" w:sz="1" w:space="0" w:color="E2E8F0"/>
              <w:left w:val="single" w:sz="1" w:space="0" w:color="E2E8F0"/>
              <w:bottom w:val="single" w:sz="1" w:space="0" w:color="E2E8F0"/>
              <w:right w:val="single" w:sz="1" w:space="0" w:color="E2E8F0"/>
            </w:tcBorders>
            <w:vAlign w:val="center"/>
          </w:tcPr>
          <w:p w14:paraId="6FD9A862" w14:textId="77777777" w:rsidR="00A465D9" w:rsidRDefault="00000000">
            <w:pPr>
              <w:spacing w:before="20" w:after="20" w:line="276" w:lineRule="auto"/>
              <w:jc w:val="center"/>
            </w:pPr>
            <w:r>
              <w:rPr>
                <w:b/>
                <w:bCs/>
                <w:color w:val="6366F1"/>
                <w:sz w:val="16"/>
                <w:szCs w:val="16"/>
              </w:rPr>
              <w:t>203 KDT/m</w:t>
            </w:r>
          </w:p>
        </w:tc>
        <w:tc>
          <w:tcPr>
            <w:tcW w:w="0" w:type="auto"/>
            <w:tcBorders>
              <w:top w:val="single" w:sz="1" w:space="0" w:color="E2E8F0"/>
              <w:left w:val="single" w:sz="1" w:space="0" w:color="E2E8F0"/>
              <w:bottom w:val="single" w:sz="1" w:space="0" w:color="E2E8F0"/>
              <w:right w:val="single" w:sz="1" w:space="0" w:color="E2E8F0"/>
            </w:tcBorders>
            <w:vAlign w:val="center"/>
          </w:tcPr>
          <w:p w14:paraId="0C1DA094" w14:textId="77777777" w:rsidR="00A465D9" w:rsidRDefault="00000000">
            <w:pPr>
              <w:spacing w:before="20" w:after="20" w:line="276" w:lineRule="auto"/>
              <w:jc w:val="center"/>
            </w:pPr>
            <w:r>
              <w:rPr>
                <w:b/>
                <w:bCs/>
                <w:sz w:val="18"/>
                <w:szCs w:val="18"/>
              </w:rPr>
              <w:t>2,4 MDT</w:t>
            </w:r>
          </w:p>
        </w:tc>
        <w:tc>
          <w:tcPr>
            <w:tcW w:w="0" w:type="auto"/>
            <w:tcBorders>
              <w:top w:val="single" w:sz="1" w:space="0" w:color="E2E8F0"/>
              <w:left w:val="single" w:sz="1" w:space="0" w:color="E2E8F0"/>
              <w:bottom w:val="single" w:sz="1" w:space="0" w:color="E2E8F0"/>
              <w:right w:val="single" w:sz="1" w:space="0" w:color="E2E8F0"/>
            </w:tcBorders>
            <w:shd w:val="clear" w:color="auto" w:fill="D97706"/>
            <w:vAlign w:val="center"/>
          </w:tcPr>
          <w:p w14:paraId="67A613AC" w14:textId="77777777" w:rsidR="00A465D9" w:rsidRDefault="00000000">
            <w:pPr>
              <w:spacing w:before="20" w:after="20" w:line="276" w:lineRule="auto"/>
              <w:jc w:val="center"/>
            </w:pPr>
            <w:r>
              <w:rPr>
                <w:b/>
                <w:bCs/>
                <w:color w:val="FFFFFF"/>
                <w:sz w:val="18"/>
                <w:szCs w:val="18"/>
              </w:rPr>
              <w:t>Avenant</w:t>
            </w:r>
          </w:p>
        </w:tc>
      </w:tr>
      <w:tr w:rsidR="00A465D9" w14:paraId="099C0290" w14:textId="77777777">
        <w:tblPrEx>
          <w:tblCellMar>
            <w:top w:w="0" w:type="dxa"/>
            <w:bottom w:w="0" w:type="dxa"/>
          </w:tblCellMar>
        </w:tblPrEx>
        <w:trPr>
          <w:trHeight w:val="300"/>
        </w:trPr>
        <w:tc>
          <w:tcPr>
            <w:tcW w:w="0" w:type="auto"/>
            <w:tcBorders>
              <w:top w:val="single" w:sz="1" w:space="0" w:color="E2E8F0"/>
              <w:left w:val="single" w:sz="1" w:space="0" w:color="E2E8F0"/>
              <w:bottom w:val="single" w:sz="1" w:space="0" w:color="E2E8F0"/>
              <w:right w:val="single" w:sz="1" w:space="0" w:color="E2E8F0"/>
            </w:tcBorders>
            <w:vAlign w:val="center"/>
          </w:tcPr>
          <w:p w14:paraId="61020DA8" w14:textId="77777777" w:rsidR="00A465D9" w:rsidRDefault="00000000">
            <w:pPr>
              <w:spacing w:before="20" w:after="20" w:line="276" w:lineRule="auto"/>
            </w:pPr>
            <w:r>
              <w:rPr>
                <w:b/>
                <w:bCs/>
                <w:sz w:val="16"/>
                <w:szCs w:val="16"/>
              </w:rPr>
              <w:t>AO 80/2024 : Lot02 — Zone Sud</w:t>
            </w:r>
          </w:p>
        </w:tc>
        <w:tc>
          <w:tcPr>
            <w:tcW w:w="0" w:type="auto"/>
            <w:tcBorders>
              <w:top w:val="single" w:sz="1" w:space="0" w:color="E2E8F0"/>
              <w:left w:val="single" w:sz="1" w:space="0" w:color="E2E8F0"/>
              <w:bottom w:val="single" w:sz="1" w:space="0" w:color="E2E8F0"/>
              <w:right w:val="single" w:sz="1" w:space="0" w:color="E2E8F0"/>
            </w:tcBorders>
            <w:vAlign w:val="center"/>
          </w:tcPr>
          <w:p w14:paraId="26D2C3B2" w14:textId="77777777" w:rsidR="00A465D9" w:rsidRDefault="00000000">
            <w:pPr>
              <w:spacing w:before="20" w:after="20" w:line="276" w:lineRule="auto"/>
            </w:pPr>
            <w:r>
              <w:rPr>
                <w:sz w:val="16"/>
                <w:szCs w:val="16"/>
              </w:rPr>
              <w:t>Raccordement FTTX</w:t>
            </w:r>
          </w:p>
        </w:tc>
        <w:tc>
          <w:tcPr>
            <w:tcW w:w="0" w:type="auto"/>
            <w:tcBorders>
              <w:top w:val="single" w:sz="1" w:space="0" w:color="E2E8F0"/>
              <w:left w:val="single" w:sz="1" w:space="0" w:color="E2E8F0"/>
              <w:bottom w:val="single" w:sz="1" w:space="0" w:color="E2E8F0"/>
              <w:right w:val="single" w:sz="1" w:space="0" w:color="E2E8F0"/>
            </w:tcBorders>
            <w:vAlign w:val="center"/>
          </w:tcPr>
          <w:p w14:paraId="7EAA3916" w14:textId="77777777" w:rsidR="00A465D9" w:rsidRDefault="00000000">
            <w:pPr>
              <w:spacing w:before="20" w:after="20" w:line="276" w:lineRule="auto"/>
              <w:jc w:val="right"/>
            </w:pPr>
            <w:r>
              <w:rPr>
                <w:sz w:val="16"/>
                <w:szCs w:val="16"/>
              </w:rPr>
              <w:t>560 375,000 DT</w:t>
            </w:r>
          </w:p>
        </w:tc>
        <w:tc>
          <w:tcPr>
            <w:tcW w:w="0" w:type="auto"/>
            <w:tcBorders>
              <w:top w:val="single" w:sz="1" w:space="0" w:color="E2E8F0"/>
              <w:left w:val="single" w:sz="1" w:space="0" w:color="E2E8F0"/>
              <w:bottom w:val="single" w:sz="1" w:space="0" w:color="E2E8F0"/>
              <w:right w:val="single" w:sz="1" w:space="0" w:color="E2E8F0"/>
            </w:tcBorders>
            <w:vAlign w:val="center"/>
          </w:tcPr>
          <w:p w14:paraId="635CEE63" w14:textId="77777777" w:rsidR="00A465D9" w:rsidRDefault="00000000">
            <w:pPr>
              <w:spacing w:before="20" w:after="20" w:line="276" w:lineRule="auto"/>
              <w:jc w:val="center"/>
            </w:pPr>
            <w:r>
              <w:rPr>
                <w:sz w:val="16"/>
                <w:szCs w:val="16"/>
              </w:rPr>
              <w:t>—</w:t>
            </w:r>
          </w:p>
        </w:tc>
        <w:tc>
          <w:tcPr>
            <w:tcW w:w="0" w:type="auto"/>
            <w:tcBorders>
              <w:top w:val="single" w:sz="1" w:space="0" w:color="E2E8F0"/>
              <w:left w:val="single" w:sz="1" w:space="0" w:color="E2E8F0"/>
              <w:bottom w:val="single" w:sz="1" w:space="0" w:color="E2E8F0"/>
              <w:right w:val="single" w:sz="1" w:space="0" w:color="E2E8F0"/>
            </w:tcBorders>
            <w:vAlign w:val="center"/>
          </w:tcPr>
          <w:p w14:paraId="7F322D4B" w14:textId="77777777" w:rsidR="00A465D9" w:rsidRDefault="00000000">
            <w:pPr>
              <w:spacing w:before="20" w:after="20" w:line="276" w:lineRule="auto"/>
              <w:jc w:val="right"/>
            </w:pPr>
            <w:r>
              <w:rPr>
                <w:sz w:val="16"/>
                <w:szCs w:val="16"/>
              </w:rPr>
              <w:t>168 KDT</w:t>
            </w:r>
          </w:p>
        </w:tc>
        <w:tc>
          <w:tcPr>
            <w:tcW w:w="0" w:type="auto"/>
            <w:tcBorders>
              <w:top w:val="single" w:sz="1" w:space="0" w:color="E2E8F0"/>
              <w:left w:val="single" w:sz="1" w:space="0" w:color="E2E8F0"/>
              <w:bottom w:val="single" w:sz="1" w:space="0" w:color="E2E8F0"/>
              <w:right w:val="single" w:sz="1" w:space="0" w:color="E2E8F0"/>
            </w:tcBorders>
            <w:vAlign w:val="center"/>
          </w:tcPr>
          <w:p w14:paraId="43009493" w14:textId="77777777" w:rsidR="00A465D9" w:rsidRDefault="00000000">
            <w:pPr>
              <w:spacing w:before="20" w:after="20" w:line="276" w:lineRule="auto"/>
              <w:jc w:val="center"/>
            </w:pPr>
            <w:r>
              <w:rPr>
                <w:b/>
                <w:bCs/>
                <w:color w:val="6366F1"/>
                <w:sz w:val="16"/>
                <w:szCs w:val="16"/>
              </w:rPr>
              <w:t>25 KDT/m</w:t>
            </w:r>
          </w:p>
        </w:tc>
        <w:tc>
          <w:tcPr>
            <w:tcW w:w="0" w:type="auto"/>
            <w:tcBorders>
              <w:top w:val="single" w:sz="1" w:space="0" w:color="E2E8F0"/>
              <w:left w:val="single" w:sz="1" w:space="0" w:color="E2E8F0"/>
              <w:bottom w:val="single" w:sz="1" w:space="0" w:color="E2E8F0"/>
              <w:right w:val="single" w:sz="1" w:space="0" w:color="E2E8F0"/>
            </w:tcBorders>
            <w:vAlign w:val="center"/>
          </w:tcPr>
          <w:p w14:paraId="0850AED6" w14:textId="77777777" w:rsidR="00A465D9" w:rsidRDefault="00000000">
            <w:pPr>
              <w:spacing w:before="20" w:after="20" w:line="276" w:lineRule="auto"/>
              <w:jc w:val="center"/>
            </w:pPr>
            <w:r>
              <w:rPr>
                <w:b/>
                <w:bCs/>
                <w:sz w:val="18"/>
                <w:szCs w:val="18"/>
              </w:rPr>
              <w:t>293 KDT</w:t>
            </w:r>
          </w:p>
        </w:tc>
        <w:tc>
          <w:tcPr>
            <w:tcW w:w="0" w:type="auto"/>
            <w:tcBorders>
              <w:top w:val="single" w:sz="1" w:space="0" w:color="E2E8F0"/>
              <w:left w:val="single" w:sz="1" w:space="0" w:color="E2E8F0"/>
              <w:bottom w:val="single" w:sz="1" w:space="0" w:color="E2E8F0"/>
              <w:right w:val="single" w:sz="1" w:space="0" w:color="E2E8F0"/>
            </w:tcBorders>
            <w:shd w:val="clear" w:color="auto" w:fill="059669"/>
            <w:vAlign w:val="center"/>
          </w:tcPr>
          <w:p w14:paraId="1A4FFCA5" w14:textId="77777777" w:rsidR="00A465D9" w:rsidRDefault="00000000">
            <w:pPr>
              <w:spacing w:before="20" w:after="20" w:line="276" w:lineRule="auto"/>
              <w:jc w:val="center"/>
            </w:pPr>
            <w:r>
              <w:rPr>
                <w:b/>
                <w:bCs/>
                <w:color w:val="FFFFFF"/>
                <w:sz w:val="18"/>
                <w:szCs w:val="18"/>
              </w:rPr>
              <w:t>Normal</w:t>
            </w:r>
          </w:p>
        </w:tc>
      </w:tr>
      <w:tr w:rsidR="00A465D9" w14:paraId="2F1EFF18" w14:textId="77777777">
        <w:tblPrEx>
          <w:tblCellMar>
            <w:top w:w="0" w:type="dxa"/>
            <w:bottom w:w="0" w:type="dxa"/>
          </w:tblCellMar>
        </w:tblPrEx>
        <w:trPr>
          <w:trHeight w:val="300"/>
        </w:trPr>
        <w:tc>
          <w:tcPr>
            <w:tcW w:w="0" w:type="auto"/>
            <w:tcBorders>
              <w:top w:val="single" w:sz="1" w:space="0" w:color="E2E8F0"/>
              <w:left w:val="single" w:sz="1" w:space="0" w:color="E2E8F0"/>
              <w:bottom w:val="single" w:sz="1" w:space="0" w:color="E2E8F0"/>
              <w:right w:val="single" w:sz="1" w:space="0" w:color="E2E8F0"/>
            </w:tcBorders>
            <w:vAlign w:val="center"/>
          </w:tcPr>
          <w:p w14:paraId="411AFFC4" w14:textId="77777777" w:rsidR="00A465D9" w:rsidRDefault="00000000">
            <w:pPr>
              <w:spacing w:before="20" w:after="20" w:line="276" w:lineRule="auto"/>
            </w:pPr>
            <w:r>
              <w:rPr>
                <w:b/>
                <w:bCs/>
                <w:sz w:val="16"/>
                <w:szCs w:val="16"/>
              </w:rPr>
              <w:t>AO 76/2024 : Lot01 — DRT Gabes, DRT Sfax</w:t>
            </w:r>
          </w:p>
        </w:tc>
        <w:tc>
          <w:tcPr>
            <w:tcW w:w="0" w:type="auto"/>
            <w:tcBorders>
              <w:top w:val="single" w:sz="1" w:space="0" w:color="E2E8F0"/>
              <w:left w:val="single" w:sz="1" w:space="0" w:color="E2E8F0"/>
              <w:bottom w:val="single" w:sz="1" w:space="0" w:color="E2E8F0"/>
              <w:right w:val="single" w:sz="1" w:space="0" w:color="E2E8F0"/>
            </w:tcBorders>
            <w:vAlign w:val="center"/>
          </w:tcPr>
          <w:p w14:paraId="43D2D78C" w14:textId="77777777" w:rsidR="00A465D9" w:rsidRDefault="00000000">
            <w:pPr>
              <w:spacing w:before="20" w:after="20" w:line="276" w:lineRule="auto"/>
            </w:pPr>
            <w:r>
              <w:rPr>
                <w:sz w:val="16"/>
                <w:szCs w:val="16"/>
              </w:rPr>
              <w:t>Entretien FO</w:t>
            </w:r>
          </w:p>
        </w:tc>
        <w:tc>
          <w:tcPr>
            <w:tcW w:w="0" w:type="auto"/>
            <w:tcBorders>
              <w:top w:val="single" w:sz="1" w:space="0" w:color="E2E8F0"/>
              <w:left w:val="single" w:sz="1" w:space="0" w:color="E2E8F0"/>
              <w:bottom w:val="single" w:sz="1" w:space="0" w:color="E2E8F0"/>
              <w:right w:val="single" w:sz="1" w:space="0" w:color="E2E8F0"/>
            </w:tcBorders>
            <w:vAlign w:val="center"/>
          </w:tcPr>
          <w:p w14:paraId="0AA3EB6E" w14:textId="77777777" w:rsidR="00A465D9" w:rsidRDefault="00000000">
            <w:pPr>
              <w:spacing w:before="20" w:after="20" w:line="276" w:lineRule="auto"/>
              <w:jc w:val="right"/>
            </w:pPr>
            <w:r>
              <w:rPr>
                <w:sz w:val="16"/>
                <w:szCs w:val="16"/>
              </w:rPr>
              <w:t>121 883,400 DT</w:t>
            </w:r>
          </w:p>
        </w:tc>
        <w:tc>
          <w:tcPr>
            <w:tcW w:w="0" w:type="auto"/>
            <w:tcBorders>
              <w:top w:val="single" w:sz="1" w:space="0" w:color="E2E8F0"/>
              <w:left w:val="single" w:sz="1" w:space="0" w:color="E2E8F0"/>
              <w:bottom w:val="single" w:sz="1" w:space="0" w:color="E2E8F0"/>
              <w:right w:val="single" w:sz="1" w:space="0" w:color="E2E8F0"/>
            </w:tcBorders>
            <w:vAlign w:val="center"/>
          </w:tcPr>
          <w:p w14:paraId="4D8B9F12" w14:textId="77777777" w:rsidR="00A465D9" w:rsidRDefault="00000000">
            <w:pPr>
              <w:spacing w:before="20" w:after="20" w:line="276" w:lineRule="auto"/>
              <w:jc w:val="center"/>
            </w:pPr>
            <w:r>
              <w:rPr>
                <w:sz w:val="16"/>
                <w:szCs w:val="16"/>
              </w:rPr>
              <w:t>41 KDT</w:t>
            </w:r>
          </w:p>
        </w:tc>
        <w:tc>
          <w:tcPr>
            <w:tcW w:w="0" w:type="auto"/>
            <w:tcBorders>
              <w:top w:val="single" w:sz="1" w:space="0" w:color="E2E8F0"/>
              <w:left w:val="single" w:sz="1" w:space="0" w:color="E2E8F0"/>
              <w:bottom w:val="single" w:sz="1" w:space="0" w:color="E2E8F0"/>
              <w:right w:val="single" w:sz="1" w:space="0" w:color="E2E8F0"/>
            </w:tcBorders>
            <w:vAlign w:val="center"/>
          </w:tcPr>
          <w:p w14:paraId="006253A7" w14:textId="77777777" w:rsidR="00A465D9" w:rsidRDefault="00000000">
            <w:pPr>
              <w:spacing w:before="20" w:after="20" w:line="276" w:lineRule="auto"/>
              <w:jc w:val="right"/>
            </w:pPr>
            <w:r>
              <w:rPr>
                <w:sz w:val="16"/>
                <w:szCs w:val="16"/>
              </w:rPr>
              <w:t>40 KDT</w:t>
            </w:r>
          </w:p>
        </w:tc>
        <w:tc>
          <w:tcPr>
            <w:tcW w:w="0" w:type="auto"/>
            <w:tcBorders>
              <w:top w:val="single" w:sz="1" w:space="0" w:color="E2E8F0"/>
              <w:left w:val="single" w:sz="1" w:space="0" w:color="E2E8F0"/>
              <w:bottom w:val="single" w:sz="1" w:space="0" w:color="E2E8F0"/>
              <w:right w:val="single" w:sz="1" w:space="0" w:color="E2E8F0"/>
            </w:tcBorders>
            <w:vAlign w:val="center"/>
          </w:tcPr>
          <w:p w14:paraId="572FE68A" w14:textId="77777777" w:rsidR="00A465D9" w:rsidRDefault="00000000">
            <w:pPr>
              <w:spacing w:before="20" w:after="20" w:line="276" w:lineRule="auto"/>
              <w:jc w:val="center"/>
            </w:pPr>
            <w:r>
              <w:rPr>
                <w:b/>
                <w:bCs/>
                <w:color w:val="6366F1"/>
                <w:sz w:val="16"/>
                <w:szCs w:val="16"/>
              </w:rPr>
              <w:t>5 KDT/m</w:t>
            </w:r>
          </w:p>
        </w:tc>
        <w:tc>
          <w:tcPr>
            <w:tcW w:w="0" w:type="auto"/>
            <w:tcBorders>
              <w:top w:val="single" w:sz="1" w:space="0" w:color="E2E8F0"/>
              <w:left w:val="single" w:sz="1" w:space="0" w:color="E2E8F0"/>
              <w:bottom w:val="single" w:sz="1" w:space="0" w:color="E2E8F0"/>
              <w:right w:val="single" w:sz="1" w:space="0" w:color="E2E8F0"/>
            </w:tcBorders>
            <w:vAlign w:val="center"/>
          </w:tcPr>
          <w:p w14:paraId="63AC10CD" w14:textId="77777777" w:rsidR="00A465D9" w:rsidRDefault="00000000">
            <w:pPr>
              <w:spacing w:before="20" w:after="20" w:line="276" w:lineRule="auto"/>
              <w:jc w:val="center"/>
            </w:pPr>
            <w:r>
              <w:rPr>
                <w:b/>
                <w:bCs/>
                <w:sz w:val="18"/>
                <w:szCs w:val="18"/>
              </w:rPr>
              <w:t>59 KDT</w:t>
            </w:r>
          </w:p>
        </w:tc>
        <w:tc>
          <w:tcPr>
            <w:tcW w:w="0" w:type="auto"/>
            <w:tcBorders>
              <w:top w:val="single" w:sz="1" w:space="0" w:color="E2E8F0"/>
              <w:left w:val="single" w:sz="1" w:space="0" w:color="E2E8F0"/>
              <w:bottom w:val="single" w:sz="1" w:space="0" w:color="E2E8F0"/>
              <w:right w:val="single" w:sz="1" w:space="0" w:color="E2E8F0"/>
            </w:tcBorders>
            <w:shd w:val="clear" w:color="auto" w:fill="059669"/>
            <w:vAlign w:val="center"/>
          </w:tcPr>
          <w:p w14:paraId="5B0D7A70" w14:textId="77777777" w:rsidR="00A465D9" w:rsidRDefault="00000000">
            <w:pPr>
              <w:spacing w:before="20" w:after="20" w:line="276" w:lineRule="auto"/>
              <w:jc w:val="center"/>
            </w:pPr>
            <w:r>
              <w:rPr>
                <w:b/>
                <w:bCs/>
                <w:color w:val="FFFFFF"/>
                <w:sz w:val="18"/>
                <w:szCs w:val="18"/>
              </w:rPr>
              <w:t>Normal</w:t>
            </w:r>
          </w:p>
        </w:tc>
      </w:tr>
      <w:tr w:rsidR="00A465D9" w14:paraId="002B8875" w14:textId="77777777">
        <w:tblPrEx>
          <w:tblCellMar>
            <w:top w:w="0" w:type="dxa"/>
            <w:bottom w:w="0" w:type="dxa"/>
          </w:tblCellMar>
        </w:tblPrEx>
        <w:trPr>
          <w:trHeight w:val="300"/>
        </w:trPr>
        <w:tc>
          <w:tcPr>
            <w:tcW w:w="0" w:type="auto"/>
            <w:gridSpan w:val="8"/>
            <w:shd w:val="clear" w:color="auto" w:fill="0D9488"/>
            <w:vAlign w:val="center"/>
          </w:tcPr>
          <w:p w14:paraId="532CFE7B" w14:textId="77777777" w:rsidR="00A465D9" w:rsidRDefault="00000000">
            <w:pPr>
              <w:spacing w:before="15" w:after="15" w:line="276" w:lineRule="auto"/>
            </w:pPr>
            <w:r>
              <w:rPr>
                <w:b/>
                <w:bCs/>
                <w:color w:val="FFFFFF"/>
                <w:sz w:val="20"/>
                <w:szCs w:val="20"/>
              </w:rPr>
              <w:t>📍 Tataouine</w:t>
            </w:r>
          </w:p>
        </w:tc>
      </w:tr>
      <w:tr w:rsidR="00A465D9" w14:paraId="714BC71F" w14:textId="77777777">
        <w:tblPrEx>
          <w:tblCellMar>
            <w:top w:w="0" w:type="dxa"/>
            <w:bottom w:w="0" w:type="dxa"/>
          </w:tblCellMar>
        </w:tblPrEx>
        <w:trPr>
          <w:trHeight w:val="300"/>
        </w:trPr>
        <w:tc>
          <w:tcPr>
            <w:tcW w:w="0" w:type="auto"/>
            <w:tcBorders>
              <w:top w:val="single" w:sz="1" w:space="0" w:color="E2E8F0"/>
              <w:left w:val="single" w:sz="1" w:space="0" w:color="E2E8F0"/>
              <w:bottom w:val="single" w:sz="1" w:space="0" w:color="E2E8F0"/>
              <w:right w:val="single" w:sz="1" w:space="0" w:color="E2E8F0"/>
            </w:tcBorders>
            <w:vAlign w:val="center"/>
          </w:tcPr>
          <w:p w14:paraId="211EA6D4" w14:textId="77777777" w:rsidR="00A465D9" w:rsidRDefault="00000000">
            <w:pPr>
              <w:spacing w:before="20" w:after="20" w:line="276" w:lineRule="auto"/>
            </w:pPr>
            <w:r>
              <w:rPr>
                <w:b/>
                <w:bCs/>
                <w:sz w:val="16"/>
                <w:szCs w:val="16"/>
              </w:rPr>
              <w:t>AO 58/2024 : Lot11 — CSC Tataouine</w:t>
            </w:r>
          </w:p>
        </w:tc>
        <w:tc>
          <w:tcPr>
            <w:tcW w:w="0" w:type="auto"/>
            <w:tcBorders>
              <w:top w:val="single" w:sz="1" w:space="0" w:color="E2E8F0"/>
              <w:left w:val="single" w:sz="1" w:space="0" w:color="E2E8F0"/>
              <w:bottom w:val="single" w:sz="1" w:space="0" w:color="E2E8F0"/>
              <w:right w:val="single" w:sz="1" w:space="0" w:color="E2E8F0"/>
            </w:tcBorders>
            <w:vAlign w:val="center"/>
          </w:tcPr>
          <w:p w14:paraId="2FF2E0F2" w14:textId="77777777" w:rsidR="00A465D9" w:rsidRDefault="00000000">
            <w:pPr>
              <w:spacing w:before="20" w:after="20" w:line="276" w:lineRule="auto"/>
            </w:pPr>
            <w:r>
              <w:rPr>
                <w:sz w:val="16"/>
                <w:szCs w:val="16"/>
              </w:rPr>
              <w:t>Raccordement</w:t>
            </w:r>
          </w:p>
        </w:tc>
        <w:tc>
          <w:tcPr>
            <w:tcW w:w="0" w:type="auto"/>
            <w:tcBorders>
              <w:top w:val="single" w:sz="1" w:space="0" w:color="E2E8F0"/>
              <w:left w:val="single" w:sz="1" w:space="0" w:color="E2E8F0"/>
              <w:bottom w:val="single" w:sz="1" w:space="0" w:color="E2E8F0"/>
              <w:right w:val="single" w:sz="1" w:space="0" w:color="E2E8F0"/>
            </w:tcBorders>
            <w:vAlign w:val="center"/>
          </w:tcPr>
          <w:p w14:paraId="13AC622F" w14:textId="77777777" w:rsidR="00A465D9" w:rsidRDefault="00000000">
            <w:pPr>
              <w:spacing w:before="20" w:after="20" w:line="276" w:lineRule="auto"/>
              <w:jc w:val="right"/>
            </w:pPr>
            <w:r>
              <w:rPr>
                <w:sz w:val="16"/>
                <w:szCs w:val="16"/>
              </w:rPr>
              <w:t>203 993,000 DT</w:t>
            </w:r>
          </w:p>
        </w:tc>
        <w:tc>
          <w:tcPr>
            <w:tcW w:w="0" w:type="auto"/>
            <w:tcBorders>
              <w:top w:val="single" w:sz="1" w:space="0" w:color="E2E8F0"/>
              <w:left w:val="single" w:sz="1" w:space="0" w:color="E2E8F0"/>
              <w:bottom w:val="single" w:sz="1" w:space="0" w:color="E2E8F0"/>
              <w:right w:val="single" w:sz="1" w:space="0" w:color="E2E8F0"/>
            </w:tcBorders>
            <w:vAlign w:val="center"/>
          </w:tcPr>
          <w:p w14:paraId="573F5660" w14:textId="77777777" w:rsidR="00A465D9" w:rsidRDefault="00000000">
            <w:pPr>
              <w:spacing w:before="20" w:after="20" w:line="276" w:lineRule="auto"/>
              <w:jc w:val="center"/>
            </w:pPr>
            <w:r>
              <w:rPr>
                <w:sz w:val="16"/>
                <w:szCs w:val="16"/>
              </w:rPr>
              <w:t>109 KDT</w:t>
            </w:r>
          </w:p>
        </w:tc>
        <w:tc>
          <w:tcPr>
            <w:tcW w:w="0" w:type="auto"/>
            <w:tcBorders>
              <w:top w:val="single" w:sz="1" w:space="0" w:color="E2E8F0"/>
              <w:left w:val="single" w:sz="1" w:space="0" w:color="E2E8F0"/>
              <w:bottom w:val="single" w:sz="1" w:space="0" w:color="E2E8F0"/>
              <w:right w:val="single" w:sz="1" w:space="0" w:color="E2E8F0"/>
            </w:tcBorders>
            <w:vAlign w:val="center"/>
          </w:tcPr>
          <w:p w14:paraId="33E18EA5" w14:textId="77777777" w:rsidR="00A465D9" w:rsidRDefault="00000000">
            <w:pPr>
              <w:spacing w:before="20" w:after="20" w:line="276" w:lineRule="auto"/>
              <w:jc w:val="right"/>
            </w:pPr>
            <w:r>
              <w:rPr>
                <w:sz w:val="16"/>
                <w:szCs w:val="16"/>
              </w:rPr>
              <w:t>66 KDT</w:t>
            </w:r>
          </w:p>
        </w:tc>
        <w:tc>
          <w:tcPr>
            <w:tcW w:w="0" w:type="auto"/>
            <w:tcBorders>
              <w:top w:val="single" w:sz="1" w:space="0" w:color="E2E8F0"/>
              <w:left w:val="single" w:sz="1" w:space="0" w:color="E2E8F0"/>
              <w:bottom w:val="single" w:sz="1" w:space="0" w:color="E2E8F0"/>
              <w:right w:val="single" w:sz="1" w:space="0" w:color="E2E8F0"/>
            </w:tcBorders>
            <w:vAlign w:val="center"/>
          </w:tcPr>
          <w:p w14:paraId="6F2A2DC0" w14:textId="77777777" w:rsidR="00A465D9" w:rsidRDefault="00000000">
            <w:pPr>
              <w:spacing w:before="20" w:after="20" w:line="276" w:lineRule="auto"/>
              <w:jc w:val="center"/>
            </w:pPr>
            <w:r>
              <w:rPr>
                <w:b/>
                <w:bCs/>
                <w:color w:val="6366F1"/>
                <w:sz w:val="16"/>
                <w:szCs w:val="16"/>
              </w:rPr>
              <w:t>7 KDT/m</w:t>
            </w:r>
          </w:p>
        </w:tc>
        <w:tc>
          <w:tcPr>
            <w:tcW w:w="0" w:type="auto"/>
            <w:tcBorders>
              <w:top w:val="single" w:sz="1" w:space="0" w:color="E2E8F0"/>
              <w:left w:val="single" w:sz="1" w:space="0" w:color="E2E8F0"/>
              <w:bottom w:val="single" w:sz="1" w:space="0" w:color="E2E8F0"/>
              <w:right w:val="single" w:sz="1" w:space="0" w:color="E2E8F0"/>
            </w:tcBorders>
            <w:vAlign w:val="center"/>
          </w:tcPr>
          <w:p w14:paraId="402A0879" w14:textId="77777777" w:rsidR="00A465D9" w:rsidRDefault="00000000">
            <w:pPr>
              <w:spacing w:before="20" w:after="20" w:line="276" w:lineRule="auto"/>
              <w:jc w:val="center"/>
            </w:pPr>
            <w:r>
              <w:rPr>
                <w:b/>
                <w:bCs/>
                <w:sz w:val="18"/>
                <w:szCs w:val="18"/>
              </w:rPr>
              <w:t>83 KDT</w:t>
            </w:r>
          </w:p>
        </w:tc>
        <w:tc>
          <w:tcPr>
            <w:tcW w:w="0" w:type="auto"/>
            <w:tcBorders>
              <w:top w:val="single" w:sz="1" w:space="0" w:color="E2E8F0"/>
              <w:left w:val="single" w:sz="1" w:space="0" w:color="E2E8F0"/>
              <w:bottom w:val="single" w:sz="1" w:space="0" w:color="E2E8F0"/>
              <w:right w:val="single" w:sz="1" w:space="0" w:color="E2E8F0"/>
            </w:tcBorders>
            <w:shd w:val="clear" w:color="auto" w:fill="DC2626"/>
            <w:vAlign w:val="center"/>
          </w:tcPr>
          <w:p w14:paraId="2793EF30" w14:textId="77777777" w:rsidR="00A465D9" w:rsidRDefault="00000000">
            <w:pPr>
              <w:spacing w:before="20" w:after="20" w:line="276" w:lineRule="auto"/>
              <w:jc w:val="center"/>
            </w:pPr>
            <w:r>
              <w:rPr>
                <w:b/>
                <w:bCs/>
                <w:color w:val="FFFFFF"/>
                <w:sz w:val="18"/>
                <w:szCs w:val="18"/>
              </w:rPr>
              <w:t>Sous Min</w:t>
            </w:r>
          </w:p>
        </w:tc>
      </w:tr>
      <w:tr w:rsidR="00A465D9" w14:paraId="3B3B628D" w14:textId="77777777">
        <w:tblPrEx>
          <w:tblCellMar>
            <w:top w:w="0" w:type="dxa"/>
            <w:bottom w:w="0" w:type="dxa"/>
          </w:tblCellMar>
        </w:tblPrEx>
        <w:trPr>
          <w:trHeight w:val="300"/>
        </w:trPr>
        <w:tc>
          <w:tcPr>
            <w:tcW w:w="0" w:type="auto"/>
            <w:tcBorders>
              <w:top w:val="single" w:sz="1" w:space="0" w:color="E2E8F0"/>
              <w:left w:val="single" w:sz="1" w:space="0" w:color="E2E8F0"/>
              <w:bottom w:val="single" w:sz="1" w:space="0" w:color="E2E8F0"/>
              <w:right w:val="single" w:sz="1" w:space="0" w:color="E2E8F0"/>
            </w:tcBorders>
            <w:vAlign w:val="center"/>
          </w:tcPr>
          <w:p w14:paraId="0322E36E" w14:textId="77777777" w:rsidR="00A465D9" w:rsidRDefault="00000000">
            <w:pPr>
              <w:spacing w:before="20" w:after="20" w:line="276" w:lineRule="auto"/>
            </w:pPr>
            <w:r>
              <w:rPr>
                <w:b/>
                <w:bCs/>
                <w:sz w:val="16"/>
                <w:szCs w:val="16"/>
              </w:rPr>
              <w:t>AO 66/2024 : Lot12 — CSC Tataouine</w:t>
            </w:r>
          </w:p>
        </w:tc>
        <w:tc>
          <w:tcPr>
            <w:tcW w:w="0" w:type="auto"/>
            <w:tcBorders>
              <w:top w:val="single" w:sz="1" w:space="0" w:color="E2E8F0"/>
              <w:left w:val="single" w:sz="1" w:space="0" w:color="E2E8F0"/>
              <w:bottom w:val="single" w:sz="1" w:space="0" w:color="E2E8F0"/>
              <w:right w:val="single" w:sz="1" w:space="0" w:color="E2E8F0"/>
            </w:tcBorders>
            <w:vAlign w:val="center"/>
          </w:tcPr>
          <w:p w14:paraId="6C7BAD7A" w14:textId="77777777" w:rsidR="00A465D9" w:rsidRDefault="00000000">
            <w:pPr>
              <w:spacing w:before="20" w:after="20" w:line="276" w:lineRule="auto"/>
            </w:pPr>
            <w:r>
              <w:rPr>
                <w:sz w:val="16"/>
                <w:szCs w:val="16"/>
              </w:rPr>
              <w:t>Entretien Curatif</w:t>
            </w:r>
          </w:p>
        </w:tc>
        <w:tc>
          <w:tcPr>
            <w:tcW w:w="0" w:type="auto"/>
            <w:tcBorders>
              <w:top w:val="single" w:sz="1" w:space="0" w:color="E2E8F0"/>
              <w:left w:val="single" w:sz="1" w:space="0" w:color="E2E8F0"/>
              <w:bottom w:val="single" w:sz="1" w:space="0" w:color="E2E8F0"/>
              <w:right w:val="single" w:sz="1" w:space="0" w:color="E2E8F0"/>
            </w:tcBorders>
            <w:vAlign w:val="center"/>
          </w:tcPr>
          <w:p w14:paraId="5FBB1C34" w14:textId="77777777" w:rsidR="00A465D9" w:rsidRDefault="00000000">
            <w:pPr>
              <w:spacing w:before="20" w:after="20" w:line="276" w:lineRule="auto"/>
              <w:jc w:val="right"/>
            </w:pPr>
            <w:r>
              <w:rPr>
                <w:sz w:val="16"/>
                <w:szCs w:val="16"/>
              </w:rPr>
              <w:t>275 175,600 DT</w:t>
            </w:r>
          </w:p>
        </w:tc>
        <w:tc>
          <w:tcPr>
            <w:tcW w:w="0" w:type="auto"/>
            <w:tcBorders>
              <w:top w:val="single" w:sz="1" w:space="0" w:color="E2E8F0"/>
              <w:left w:val="single" w:sz="1" w:space="0" w:color="E2E8F0"/>
              <w:bottom w:val="single" w:sz="1" w:space="0" w:color="E2E8F0"/>
              <w:right w:val="single" w:sz="1" w:space="0" w:color="E2E8F0"/>
            </w:tcBorders>
            <w:vAlign w:val="center"/>
          </w:tcPr>
          <w:p w14:paraId="2835E39D" w14:textId="77777777" w:rsidR="00A465D9" w:rsidRDefault="00000000">
            <w:pPr>
              <w:spacing w:before="20" w:after="20" w:line="276" w:lineRule="auto"/>
              <w:jc w:val="center"/>
            </w:pPr>
            <w:r>
              <w:rPr>
                <w:sz w:val="16"/>
                <w:szCs w:val="16"/>
              </w:rPr>
              <w:t>143 KDT</w:t>
            </w:r>
          </w:p>
        </w:tc>
        <w:tc>
          <w:tcPr>
            <w:tcW w:w="0" w:type="auto"/>
            <w:tcBorders>
              <w:top w:val="single" w:sz="1" w:space="0" w:color="E2E8F0"/>
              <w:left w:val="single" w:sz="1" w:space="0" w:color="E2E8F0"/>
              <w:bottom w:val="single" w:sz="1" w:space="0" w:color="E2E8F0"/>
              <w:right w:val="single" w:sz="1" w:space="0" w:color="E2E8F0"/>
            </w:tcBorders>
            <w:vAlign w:val="center"/>
          </w:tcPr>
          <w:p w14:paraId="3669C704" w14:textId="77777777" w:rsidR="00A465D9" w:rsidRDefault="00000000">
            <w:pPr>
              <w:spacing w:before="20" w:after="20" w:line="276" w:lineRule="auto"/>
              <w:jc w:val="right"/>
            </w:pPr>
            <w:r>
              <w:rPr>
                <w:sz w:val="16"/>
                <w:szCs w:val="16"/>
              </w:rPr>
              <w:t>47 KDT</w:t>
            </w:r>
          </w:p>
        </w:tc>
        <w:tc>
          <w:tcPr>
            <w:tcW w:w="0" w:type="auto"/>
            <w:tcBorders>
              <w:top w:val="single" w:sz="1" w:space="0" w:color="E2E8F0"/>
              <w:left w:val="single" w:sz="1" w:space="0" w:color="E2E8F0"/>
              <w:bottom w:val="single" w:sz="1" w:space="0" w:color="E2E8F0"/>
              <w:right w:val="single" w:sz="1" w:space="0" w:color="E2E8F0"/>
            </w:tcBorders>
            <w:vAlign w:val="center"/>
          </w:tcPr>
          <w:p w14:paraId="1304BB26" w14:textId="77777777" w:rsidR="00A465D9" w:rsidRDefault="00000000">
            <w:pPr>
              <w:spacing w:before="20" w:after="20" w:line="276" w:lineRule="auto"/>
              <w:jc w:val="center"/>
            </w:pPr>
            <w:r>
              <w:rPr>
                <w:b/>
                <w:bCs/>
                <w:color w:val="6366F1"/>
                <w:sz w:val="16"/>
                <w:szCs w:val="16"/>
              </w:rPr>
              <w:t>6 KDT/m</w:t>
            </w:r>
          </w:p>
        </w:tc>
        <w:tc>
          <w:tcPr>
            <w:tcW w:w="0" w:type="auto"/>
            <w:tcBorders>
              <w:top w:val="single" w:sz="1" w:space="0" w:color="E2E8F0"/>
              <w:left w:val="single" w:sz="1" w:space="0" w:color="E2E8F0"/>
              <w:bottom w:val="single" w:sz="1" w:space="0" w:color="E2E8F0"/>
              <w:right w:val="single" w:sz="1" w:space="0" w:color="E2E8F0"/>
            </w:tcBorders>
            <w:vAlign w:val="center"/>
          </w:tcPr>
          <w:p w14:paraId="378C5A5A" w14:textId="77777777" w:rsidR="00A465D9" w:rsidRDefault="00000000">
            <w:pPr>
              <w:spacing w:before="20" w:after="20" w:line="276" w:lineRule="auto"/>
              <w:jc w:val="center"/>
            </w:pPr>
            <w:r>
              <w:rPr>
                <w:b/>
                <w:bCs/>
                <w:sz w:val="18"/>
                <w:szCs w:val="18"/>
              </w:rPr>
              <w:t>75 KDT</w:t>
            </w:r>
          </w:p>
        </w:tc>
        <w:tc>
          <w:tcPr>
            <w:tcW w:w="0" w:type="auto"/>
            <w:tcBorders>
              <w:top w:val="single" w:sz="1" w:space="0" w:color="E2E8F0"/>
              <w:left w:val="single" w:sz="1" w:space="0" w:color="E2E8F0"/>
              <w:bottom w:val="single" w:sz="1" w:space="0" w:color="E2E8F0"/>
              <w:right w:val="single" w:sz="1" w:space="0" w:color="E2E8F0"/>
            </w:tcBorders>
            <w:shd w:val="clear" w:color="auto" w:fill="DC2626"/>
            <w:vAlign w:val="center"/>
          </w:tcPr>
          <w:p w14:paraId="1E72F55B" w14:textId="77777777" w:rsidR="00A465D9" w:rsidRDefault="00000000">
            <w:pPr>
              <w:spacing w:before="20" w:after="20" w:line="276" w:lineRule="auto"/>
              <w:jc w:val="center"/>
            </w:pPr>
            <w:r>
              <w:rPr>
                <w:b/>
                <w:bCs/>
                <w:color w:val="FFFFFF"/>
                <w:sz w:val="18"/>
                <w:szCs w:val="18"/>
              </w:rPr>
              <w:t>Sous Min</w:t>
            </w:r>
          </w:p>
        </w:tc>
      </w:tr>
      <w:tr w:rsidR="00A465D9" w14:paraId="2051175D" w14:textId="77777777">
        <w:tblPrEx>
          <w:tblCellMar>
            <w:top w:w="0" w:type="dxa"/>
            <w:bottom w:w="0" w:type="dxa"/>
          </w:tblCellMar>
        </w:tblPrEx>
        <w:trPr>
          <w:trHeight w:val="300"/>
        </w:trPr>
        <w:tc>
          <w:tcPr>
            <w:tcW w:w="0" w:type="auto"/>
            <w:tcBorders>
              <w:top w:val="single" w:sz="1" w:space="0" w:color="E2E8F0"/>
              <w:left w:val="single" w:sz="1" w:space="0" w:color="E2E8F0"/>
              <w:bottom w:val="single" w:sz="1" w:space="0" w:color="E2E8F0"/>
              <w:right w:val="single" w:sz="1" w:space="0" w:color="E2E8F0"/>
            </w:tcBorders>
            <w:vAlign w:val="center"/>
          </w:tcPr>
          <w:p w14:paraId="7040816E" w14:textId="77777777" w:rsidR="00A465D9" w:rsidRDefault="00000000">
            <w:pPr>
              <w:spacing w:before="20" w:after="20" w:line="276" w:lineRule="auto"/>
            </w:pPr>
            <w:r>
              <w:rPr>
                <w:b/>
                <w:bCs/>
                <w:sz w:val="16"/>
                <w:szCs w:val="16"/>
              </w:rPr>
              <w:t>AO 31/2025 — CSC Tataouine</w:t>
            </w:r>
          </w:p>
        </w:tc>
        <w:tc>
          <w:tcPr>
            <w:tcW w:w="0" w:type="auto"/>
            <w:tcBorders>
              <w:top w:val="single" w:sz="1" w:space="0" w:color="E2E8F0"/>
              <w:left w:val="single" w:sz="1" w:space="0" w:color="E2E8F0"/>
              <w:bottom w:val="single" w:sz="1" w:space="0" w:color="E2E8F0"/>
              <w:right w:val="single" w:sz="1" w:space="0" w:color="E2E8F0"/>
            </w:tcBorders>
            <w:vAlign w:val="center"/>
          </w:tcPr>
          <w:p w14:paraId="75B23A5D" w14:textId="77777777" w:rsidR="00A465D9" w:rsidRDefault="00000000">
            <w:pPr>
              <w:spacing w:before="20" w:after="20" w:line="276" w:lineRule="auto"/>
            </w:pPr>
            <w:r>
              <w:rPr>
                <w:sz w:val="16"/>
                <w:szCs w:val="16"/>
              </w:rPr>
              <w:t>Modernisation</w:t>
            </w:r>
          </w:p>
        </w:tc>
        <w:tc>
          <w:tcPr>
            <w:tcW w:w="0" w:type="auto"/>
            <w:tcBorders>
              <w:top w:val="single" w:sz="1" w:space="0" w:color="E2E8F0"/>
              <w:left w:val="single" w:sz="1" w:space="0" w:color="E2E8F0"/>
              <w:bottom w:val="single" w:sz="1" w:space="0" w:color="E2E8F0"/>
              <w:right w:val="single" w:sz="1" w:space="0" w:color="E2E8F0"/>
            </w:tcBorders>
            <w:vAlign w:val="center"/>
          </w:tcPr>
          <w:p w14:paraId="51760715" w14:textId="77777777" w:rsidR="00A465D9" w:rsidRDefault="00000000">
            <w:pPr>
              <w:spacing w:before="20" w:after="20" w:line="276" w:lineRule="auto"/>
              <w:jc w:val="right"/>
            </w:pPr>
            <w:r>
              <w:rPr>
                <w:sz w:val="16"/>
                <w:szCs w:val="16"/>
              </w:rPr>
              <w:t>156 038,000 DT</w:t>
            </w:r>
          </w:p>
        </w:tc>
        <w:tc>
          <w:tcPr>
            <w:tcW w:w="0" w:type="auto"/>
            <w:tcBorders>
              <w:top w:val="single" w:sz="1" w:space="0" w:color="E2E8F0"/>
              <w:left w:val="single" w:sz="1" w:space="0" w:color="E2E8F0"/>
              <w:bottom w:val="single" w:sz="1" w:space="0" w:color="E2E8F0"/>
              <w:right w:val="single" w:sz="1" w:space="0" w:color="E2E8F0"/>
            </w:tcBorders>
            <w:vAlign w:val="center"/>
          </w:tcPr>
          <w:p w14:paraId="37FA8FDD" w14:textId="77777777" w:rsidR="00A465D9" w:rsidRDefault="00000000">
            <w:pPr>
              <w:spacing w:before="20" w:after="20" w:line="276" w:lineRule="auto"/>
              <w:jc w:val="center"/>
            </w:pPr>
            <w:r>
              <w:rPr>
                <w:sz w:val="16"/>
                <w:szCs w:val="16"/>
              </w:rPr>
              <w:t>—</w:t>
            </w:r>
          </w:p>
        </w:tc>
        <w:tc>
          <w:tcPr>
            <w:tcW w:w="0" w:type="auto"/>
            <w:tcBorders>
              <w:top w:val="single" w:sz="1" w:space="0" w:color="E2E8F0"/>
              <w:left w:val="single" w:sz="1" w:space="0" w:color="E2E8F0"/>
              <w:bottom w:val="single" w:sz="1" w:space="0" w:color="E2E8F0"/>
              <w:right w:val="single" w:sz="1" w:space="0" w:color="E2E8F0"/>
            </w:tcBorders>
            <w:vAlign w:val="center"/>
          </w:tcPr>
          <w:p w14:paraId="226DE5F5" w14:textId="77777777" w:rsidR="00A465D9" w:rsidRDefault="00000000">
            <w:pPr>
              <w:spacing w:before="20" w:after="20" w:line="276" w:lineRule="auto"/>
              <w:jc w:val="right"/>
            </w:pPr>
            <w:r>
              <w:rPr>
                <w:sz w:val="16"/>
                <w:szCs w:val="16"/>
              </w:rPr>
              <w:t>58 KDT</w:t>
            </w:r>
          </w:p>
        </w:tc>
        <w:tc>
          <w:tcPr>
            <w:tcW w:w="0" w:type="auto"/>
            <w:tcBorders>
              <w:top w:val="single" w:sz="1" w:space="0" w:color="E2E8F0"/>
              <w:left w:val="single" w:sz="1" w:space="0" w:color="E2E8F0"/>
              <w:bottom w:val="single" w:sz="1" w:space="0" w:color="E2E8F0"/>
              <w:right w:val="single" w:sz="1" w:space="0" w:color="E2E8F0"/>
            </w:tcBorders>
            <w:vAlign w:val="center"/>
          </w:tcPr>
          <w:p w14:paraId="6D1BA538" w14:textId="77777777" w:rsidR="00A465D9" w:rsidRDefault="00000000">
            <w:pPr>
              <w:spacing w:before="20" w:after="20" w:line="276" w:lineRule="auto"/>
              <w:jc w:val="center"/>
            </w:pPr>
            <w:r>
              <w:rPr>
                <w:b/>
                <w:bCs/>
                <w:color w:val="6366F1"/>
                <w:sz w:val="16"/>
                <w:szCs w:val="16"/>
              </w:rPr>
              <w:t>9 KDT/m</w:t>
            </w:r>
          </w:p>
        </w:tc>
        <w:tc>
          <w:tcPr>
            <w:tcW w:w="0" w:type="auto"/>
            <w:tcBorders>
              <w:top w:val="single" w:sz="1" w:space="0" w:color="E2E8F0"/>
              <w:left w:val="single" w:sz="1" w:space="0" w:color="E2E8F0"/>
              <w:bottom w:val="single" w:sz="1" w:space="0" w:color="E2E8F0"/>
              <w:right w:val="single" w:sz="1" w:space="0" w:color="E2E8F0"/>
            </w:tcBorders>
            <w:vAlign w:val="center"/>
          </w:tcPr>
          <w:p w14:paraId="589E3E8B" w14:textId="77777777" w:rsidR="00A465D9" w:rsidRDefault="00000000">
            <w:pPr>
              <w:spacing w:before="20" w:after="20" w:line="276" w:lineRule="auto"/>
              <w:jc w:val="center"/>
            </w:pPr>
            <w:r>
              <w:rPr>
                <w:b/>
                <w:bCs/>
                <w:sz w:val="18"/>
                <w:szCs w:val="18"/>
              </w:rPr>
              <w:t>65 KDT</w:t>
            </w:r>
          </w:p>
        </w:tc>
        <w:tc>
          <w:tcPr>
            <w:tcW w:w="0" w:type="auto"/>
            <w:tcBorders>
              <w:top w:val="single" w:sz="1" w:space="0" w:color="E2E8F0"/>
              <w:left w:val="single" w:sz="1" w:space="0" w:color="E2E8F0"/>
              <w:bottom w:val="single" w:sz="1" w:space="0" w:color="E2E8F0"/>
              <w:right w:val="single" w:sz="1" w:space="0" w:color="E2E8F0"/>
            </w:tcBorders>
            <w:shd w:val="clear" w:color="auto" w:fill="059669"/>
            <w:vAlign w:val="center"/>
          </w:tcPr>
          <w:p w14:paraId="49D2353C" w14:textId="77777777" w:rsidR="00A465D9" w:rsidRDefault="00000000">
            <w:pPr>
              <w:spacing w:before="20" w:after="20" w:line="276" w:lineRule="auto"/>
              <w:jc w:val="center"/>
            </w:pPr>
            <w:r>
              <w:rPr>
                <w:b/>
                <w:bCs/>
                <w:color w:val="FFFFFF"/>
                <w:sz w:val="18"/>
                <w:szCs w:val="18"/>
              </w:rPr>
              <w:t>Normal</w:t>
            </w:r>
          </w:p>
        </w:tc>
      </w:tr>
      <w:tr w:rsidR="00A465D9" w14:paraId="0F009056" w14:textId="77777777">
        <w:tblPrEx>
          <w:tblCellMar>
            <w:top w:w="0" w:type="dxa"/>
            <w:bottom w:w="0" w:type="dxa"/>
          </w:tblCellMar>
        </w:tblPrEx>
        <w:trPr>
          <w:trHeight w:val="300"/>
        </w:trPr>
        <w:tc>
          <w:tcPr>
            <w:tcW w:w="0" w:type="auto"/>
            <w:tcBorders>
              <w:top w:val="single" w:sz="1" w:space="0" w:color="E2E8F0"/>
              <w:left w:val="single" w:sz="1" w:space="0" w:color="E2E8F0"/>
              <w:bottom w:val="single" w:sz="1" w:space="0" w:color="E2E8F0"/>
              <w:right w:val="single" w:sz="1" w:space="0" w:color="E2E8F0"/>
            </w:tcBorders>
            <w:vAlign w:val="center"/>
          </w:tcPr>
          <w:p w14:paraId="61FA1915" w14:textId="77777777" w:rsidR="00A465D9" w:rsidRDefault="00000000">
            <w:pPr>
              <w:spacing w:before="20" w:after="20" w:line="276" w:lineRule="auto"/>
            </w:pPr>
            <w:r>
              <w:rPr>
                <w:b/>
                <w:bCs/>
                <w:sz w:val="16"/>
                <w:szCs w:val="16"/>
              </w:rPr>
              <w:t>AO 07/2024 : Lot05 — Zone Sud</w:t>
            </w:r>
          </w:p>
        </w:tc>
        <w:tc>
          <w:tcPr>
            <w:tcW w:w="0" w:type="auto"/>
            <w:tcBorders>
              <w:top w:val="single" w:sz="1" w:space="0" w:color="E2E8F0"/>
              <w:left w:val="single" w:sz="1" w:space="0" w:color="E2E8F0"/>
              <w:bottom w:val="single" w:sz="1" w:space="0" w:color="E2E8F0"/>
              <w:right w:val="single" w:sz="1" w:space="0" w:color="E2E8F0"/>
            </w:tcBorders>
            <w:vAlign w:val="center"/>
          </w:tcPr>
          <w:p w14:paraId="52A133B6" w14:textId="77777777" w:rsidR="00A465D9" w:rsidRDefault="00000000">
            <w:pPr>
              <w:spacing w:before="20" w:after="20" w:line="276" w:lineRule="auto"/>
            </w:pPr>
            <w:r>
              <w:rPr>
                <w:sz w:val="16"/>
                <w:szCs w:val="16"/>
              </w:rPr>
              <w:t>Raccordement FTTX</w:t>
            </w:r>
          </w:p>
        </w:tc>
        <w:tc>
          <w:tcPr>
            <w:tcW w:w="0" w:type="auto"/>
            <w:tcBorders>
              <w:top w:val="single" w:sz="1" w:space="0" w:color="E2E8F0"/>
              <w:left w:val="single" w:sz="1" w:space="0" w:color="E2E8F0"/>
              <w:bottom w:val="single" w:sz="1" w:space="0" w:color="E2E8F0"/>
              <w:right w:val="single" w:sz="1" w:space="0" w:color="E2E8F0"/>
            </w:tcBorders>
            <w:vAlign w:val="center"/>
          </w:tcPr>
          <w:p w14:paraId="0D49BB57" w14:textId="77777777" w:rsidR="00A465D9" w:rsidRDefault="00000000">
            <w:pPr>
              <w:spacing w:before="20" w:after="20" w:line="276" w:lineRule="auto"/>
              <w:jc w:val="right"/>
            </w:pPr>
            <w:r>
              <w:rPr>
                <w:sz w:val="16"/>
                <w:szCs w:val="16"/>
              </w:rPr>
              <w:t>2 377 360,000 DT</w:t>
            </w:r>
          </w:p>
        </w:tc>
        <w:tc>
          <w:tcPr>
            <w:tcW w:w="0" w:type="auto"/>
            <w:tcBorders>
              <w:top w:val="single" w:sz="1" w:space="0" w:color="E2E8F0"/>
              <w:left w:val="single" w:sz="1" w:space="0" w:color="E2E8F0"/>
              <w:bottom w:val="single" w:sz="1" w:space="0" w:color="E2E8F0"/>
              <w:right w:val="single" w:sz="1" w:space="0" w:color="E2E8F0"/>
            </w:tcBorders>
            <w:vAlign w:val="center"/>
          </w:tcPr>
          <w:p w14:paraId="60A4B37F" w14:textId="77777777" w:rsidR="00A465D9" w:rsidRDefault="00000000">
            <w:pPr>
              <w:spacing w:before="20" w:after="20" w:line="276" w:lineRule="auto"/>
              <w:jc w:val="center"/>
            </w:pPr>
            <w:r>
              <w:rPr>
                <w:sz w:val="16"/>
                <w:szCs w:val="16"/>
              </w:rPr>
              <w:t>297 KDT</w:t>
            </w:r>
          </w:p>
        </w:tc>
        <w:tc>
          <w:tcPr>
            <w:tcW w:w="0" w:type="auto"/>
            <w:tcBorders>
              <w:top w:val="single" w:sz="1" w:space="0" w:color="E2E8F0"/>
              <w:left w:val="single" w:sz="1" w:space="0" w:color="E2E8F0"/>
              <w:bottom w:val="single" w:sz="1" w:space="0" w:color="E2E8F0"/>
              <w:right w:val="single" w:sz="1" w:space="0" w:color="E2E8F0"/>
            </w:tcBorders>
            <w:vAlign w:val="center"/>
          </w:tcPr>
          <w:p w14:paraId="29870680" w14:textId="77777777" w:rsidR="00A465D9" w:rsidRDefault="00000000">
            <w:pPr>
              <w:spacing w:before="20" w:after="20" w:line="276" w:lineRule="auto"/>
              <w:jc w:val="right"/>
            </w:pPr>
            <w:r>
              <w:rPr>
                <w:sz w:val="16"/>
                <w:szCs w:val="16"/>
              </w:rPr>
              <w:t>1,8 MDT</w:t>
            </w:r>
          </w:p>
        </w:tc>
        <w:tc>
          <w:tcPr>
            <w:tcW w:w="0" w:type="auto"/>
            <w:tcBorders>
              <w:top w:val="single" w:sz="1" w:space="0" w:color="E2E8F0"/>
              <w:left w:val="single" w:sz="1" w:space="0" w:color="E2E8F0"/>
              <w:bottom w:val="single" w:sz="1" w:space="0" w:color="E2E8F0"/>
              <w:right w:val="single" w:sz="1" w:space="0" w:color="E2E8F0"/>
            </w:tcBorders>
            <w:vAlign w:val="center"/>
          </w:tcPr>
          <w:p w14:paraId="3C111D8A" w14:textId="77777777" w:rsidR="00A465D9" w:rsidRDefault="00000000">
            <w:pPr>
              <w:spacing w:before="20" w:after="20" w:line="276" w:lineRule="auto"/>
              <w:jc w:val="center"/>
            </w:pPr>
            <w:r>
              <w:rPr>
                <w:b/>
                <w:bCs/>
                <w:color w:val="6366F1"/>
                <w:sz w:val="16"/>
                <w:szCs w:val="16"/>
              </w:rPr>
              <w:t>203 KDT/m</w:t>
            </w:r>
          </w:p>
        </w:tc>
        <w:tc>
          <w:tcPr>
            <w:tcW w:w="0" w:type="auto"/>
            <w:tcBorders>
              <w:top w:val="single" w:sz="1" w:space="0" w:color="E2E8F0"/>
              <w:left w:val="single" w:sz="1" w:space="0" w:color="E2E8F0"/>
              <w:bottom w:val="single" w:sz="1" w:space="0" w:color="E2E8F0"/>
              <w:right w:val="single" w:sz="1" w:space="0" w:color="E2E8F0"/>
            </w:tcBorders>
            <w:vAlign w:val="center"/>
          </w:tcPr>
          <w:p w14:paraId="77A70415" w14:textId="77777777" w:rsidR="00A465D9" w:rsidRDefault="00000000">
            <w:pPr>
              <w:spacing w:before="20" w:after="20" w:line="276" w:lineRule="auto"/>
              <w:jc w:val="center"/>
            </w:pPr>
            <w:r>
              <w:rPr>
                <w:b/>
                <w:bCs/>
                <w:sz w:val="18"/>
                <w:szCs w:val="18"/>
              </w:rPr>
              <w:t>2,4 MDT</w:t>
            </w:r>
          </w:p>
        </w:tc>
        <w:tc>
          <w:tcPr>
            <w:tcW w:w="0" w:type="auto"/>
            <w:tcBorders>
              <w:top w:val="single" w:sz="1" w:space="0" w:color="E2E8F0"/>
              <w:left w:val="single" w:sz="1" w:space="0" w:color="E2E8F0"/>
              <w:bottom w:val="single" w:sz="1" w:space="0" w:color="E2E8F0"/>
              <w:right w:val="single" w:sz="1" w:space="0" w:color="E2E8F0"/>
            </w:tcBorders>
            <w:shd w:val="clear" w:color="auto" w:fill="D97706"/>
            <w:vAlign w:val="center"/>
          </w:tcPr>
          <w:p w14:paraId="5D54885F" w14:textId="77777777" w:rsidR="00A465D9" w:rsidRDefault="00000000">
            <w:pPr>
              <w:spacing w:before="20" w:after="20" w:line="276" w:lineRule="auto"/>
              <w:jc w:val="center"/>
            </w:pPr>
            <w:r>
              <w:rPr>
                <w:b/>
                <w:bCs/>
                <w:color w:val="FFFFFF"/>
                <w:sz w:val="18"/>
                <w:szCs w:val="18"/>
              </w:rPr>
              <w:t>Avenant</w:t>
            </w:r>
          </w:p>
        </w:tc>
      </w:tr>
      <w:tr w:rsidR="00A465D9" w14:paraId="2C700017" w14:textId="77777777">
        <w:tblPrEx>
          <w:tblCellMar>
            <w:top w:w="0" w:type="dxa"/>
            <w:bottom w:w="0" w:type="dxa"/>
          </w:tblCellMar>
        </w:tblPrEx>
        <w:trPr>
          <w:trHeight w:val="300"/>
        </w:trPr>
        <w:tc>
          <w:tcPr>
            <w:tcW w:w="0" w:type="auto"/>
            <w:tcBorders>
              <w:top w:val="single" w:sz="1" w:space="0" w:color="E2E8F0"/>
              <w:left w:val="single" w:sz="1" w:space="0" w:color="E2E8F0"/>
              <w:bottom w:val="single" w:sz="1" w:space="0" w:color="E2E8F0"/>
              <w:right w:val="single" w:sz="1" w:space="0" w:color="E2E8F0"/>
            </w:tcBorders>
            <w:vAlign w:val="center"/>
          </w:tcPr>
          <w:p w14:paraId="23ADF555" w14:textId="77777777" w:rsidR="00A465D9" w:rsidRDefault="00000000">
            <w:pPr>
              <w:spacing w:before="20" w:after="20" w:line="276" w:lineRule="auto"/>
            </w:pPr>
            <w:r>
              <w:rPr>
                <w:b/>
                <w:bCs/>
                <w:sz w:val="16"/>
                <w:szCs w:val="16"/>
              </w:rPr>
              <w:t>AO 80/2024 : Lot02 — Zone Sud</w:t>
            </w:r>
          </w:p>
        </w:tc>
        <w:tc>
          <w:tcPr>
            <w:tcW w:w="0" w:type="auto"/>
            <w:tcBorders>
              <w:top w:val="single" w:sz="1" w:space="0" w:color="E2E8F0"/>
              <w:left w:val="single" w:sz="1" w:space="0" w:color="E2E8F0"/>
              <w:bottom w:val="single" w:sz="1" w:space="0" w:color="E2E8F0"/>
              <w:right w:val="single" w:sz="1" w:space="0" w:color="E2E8F0"/>
            </w:tcBorders>
            <w:vAlign w:val="center"/>
          </w:tcPr>
          <w:p w14:paraId="63A9794C" w14:textId="77777777" w:rsidR="00A465D9" w:rsidRDefault="00000000">
            <w:pPr>
              <w:spacing w:before="20" w:after="20" w:line="276" w:lineRule="auto"/>
            </w:pPr>
            <w:r>
              <w:rPr>
                <w:sz w:val="16"/>
                <w:szCs w:val="16"/>
              </w:rPr>
              <w:t>Raccordement FTTX</w:t>
            </w:r>
          </w:p>
        </w:tc>
        <w:tc>
          <w:tcPr>
            <w:tcW w:w="0" w:type="auto"/>
            <w:tcBorders>
              <w:top w:val="single" w:sz="1" w:space="0" w:color="E2E8F0"/>
              <w:left w:val="single" w:sz="1" w:space="0" w:color="E2E8F0"/>
              <w:bottom w:val="single" w:sz="1" w:space="0" w:color="E2E8F0"/>
              <w:right w:val="single" w:sz="1" w:space="0" w:color="E2E8F0"/>
            </w:tcBorders>
            <w:vAlign w:val="center"/>
          </w:tcPr>
          <w:p w14:paraId="779F3405" w14:textId="77777777" w:rsidR="00A465D9" w:rsidRDefault="00000000">
            <w:pPr>
              <w:spacing w:before="20" w:after="20" w:line="276" w:lineRule="auto"/>
              <w:jc w:val="right"/>
            </w:pPr>
            <w:r>
              <w:rPr>
                <w:sz w:val="16"/>
                <w:szCs w:val="16"/>
              </w:rPr>
              <w:t>560 375,000 DT</w:t>
            </w:r>
          </w:p>
        </w:tc>
        <w:tc>
          <w:tcPr>
            <w:tcW w:w="0" w:type="auto"/>
            <w:tcBorders>
              <w:top w:val="single" w:sz="1" w:space="0" w:color="E2E8F0"/>
              <w:left w:val="single" w:sz="1" w:space="0" w:color="E2E8F0"/>
              <w:bottom w:val="single" w:sz="1" w:space="0" w:color="E2E8F0"/>
              <w:right w:val="single" w:sz="1" w:space="0" w:color="E2E8F0"/>
            </w:tcBorders>
            <w:vAlign w:val="center"/>
          </w:tcPr>
          <w:p w14:paraId="319B94BC" w14:textId="77777777" w:rsidR="00A465D9" w:rsidRDefault="00000000">
            <w:pPr>
              <w:spacing w:before="20" w:after="20" w:line="276" w:lineRule="auto"/>
              <w:jc w:val="center"/>
            </w:pPr>
            <w:r>
              <w:rPr>
                <w:sz w:val="16"/>
                <w:szCs w:val="16"/>
              </w:rPr>
              <w:t>—</w:t>
            </w:r>
          </w:p>
        </w:tc>
        <w:tc>
          <w:tcPr>
            <w:tcW w:w="0" w:type="auto"/>
            <w:tcBorders>
              <w:top w:val="single" w:sz="1" w:space="0" w:color="E2E8F0"/>
              <w:left w:val="single" w:sz="1" w:space="0" w:color="E2E8F0"/>
              <w:bottom w:val="single" w:sz="1" w:space="0" w:color="E2E8F0"/>
              <w:right w:val="single" w:sz="1" w:space="0" w:color="E2E8F0"/>
            </w:tcBorders>
            <w:vAlign w:val="center"/>
          </w:tcPr>
          <w:p w14:paraId="38A5BFF2" w14:textId="77777777" w:rsidR="00A465D9" w:rsidRDefault="00000000">
            <w:pPr>
              <w:spacing w:before="20" w:after="20" w:line="276" w:lineRule="auto"/>
              <w:jc w:val="right"/>
            </w:pPr>
            <w:r>
              <w:rPr>
                <w:sz w:val="16"/>
                <w:szCs w:val="16"/>
              </w:rPr>
              <w:t>168 KDT</w:t>
            </w:r>
          </w:p>
        </w:tc>
        <w:tc>
          <w:tcPr>
            <w:tcW w:w="0" w:type="auto"/>
            <w:tcBorders>
              <w:top w:val="single" w:sz="1" w:space="0" w:color="E2E8F0"/>
              <w:left w:val="single" w:sz="1" w:space="0" w:color="E2E8F0"/>
              <w:bottom w:val="single" w:sz="1" w:space="0" w:color="E2E8F0"/>
              <w:right w:val="single" w:sz="1" w:space="0" w:color="E2E8F0"/>
            </w:tcBorders>
            <w:vAlign w:val="center"/>
          </w:tcPr>
          <w:p w14:paraId="49C183FA" w14:textId="77777777" w:rsidR="00A465D9" w:rsidRDefault="00000000">
            <w:pPr>
              <w:spacing w:before="20" w:after="20" w:line="276" w:lineRule="auto"/>
              <w:jc w:val="center"/>
            </w:pPr>
            <w:r>
              <w:rPr>
                <w:b/>
                <w:bCs/>
                <w:color w:val="6366F1"/>
                <w:sz w:val="16"/>
                <w:szCs w:val="16"/>
              </w:rPr>
              <w:t>25 KDT/m</w:t>
            </w:r>
          </w:p>
        </w:tc>
        <w:tc>
          <w:tcPr>
            <w:tcW w:w="0" w:type="auto"/>
            <w:tcBorders>
              <w:top w:val="single" w:sz="1" w:space="0" w:color="E2E8F0"/>
              <w:left w:val="single" w:sz="1" w:space="0" w:color="E2E8F0"/>
              <w:bottom w:val="single" w:sz="1" w:space="0" w:color="E2E8F0"/>
              <w:right w:val="single" w:sz="1" w:space="0" w:color="E2E8F0"/>
            </w:tcBorders>
            <w:vAlign w:val="center"/>
          </w:tcPr>
          <w:p w14:paraId="1FF0D83A" w14:textId="77777777" w:rsidR="00A465D9" w:rsidRDefault="00000000">
            <w:pPr>
              <w:spacing w:before="20" w:after="20" w:line="276" w:lineRule="auto"/>
              <w:jc w:val="center"/>
            </w:pPr>
            <w:r>
              <w:rPr>
                <w:b/>
                <w:bCs/>
                <w:sz w:val="18"/>
                <w:szCs w:val="18"/>
              </w:rPr>
              <w:t>293 KDT</w:t>
            </w:r>
          </w:p>
        </w:tc>
        <w:tc>
          <w:tcPr>
            <w:tcW w:w="0" w:type="auto"/>
            <w:tcBorders>
              <w:top w:val="single" w:sz="1" w:space="0" w:color="E2E8F0"/>
              <w:left w:val="single" w:sz="1" w:space="0" w:color="E2E8F0"/>
              <w:bottom w:val="single" w:sz="1" w:space="0" w:color="E2E8F0"/>
              <w:right w:val="single" w:sz="1" w:space="0" w:color="E2E8F0"/>
            </w:tcBorders>
            <w:shd w:val="clear" w:color="auto" w:fill="059669"/>
            <w:vAlign w:val="center"/>
          </w:tcPr>
          <w:p w14:paraId="75A3EAB4" w14:textId="77777777" w:rsidR="00A465D9" w:rsidRDefault="00000000">
            <w:pPr>
              <w:spacing w:before="20" w:after="20" w:line="276" w:lineRule="auto"/>
              <w:jc w:val="center"/>
            </w:pPr>
            <w:r>
              <w:rPr>
                <w:b/>
                <w:bCs/>
                <w:color w:val="FFFFFF"/>
                <w:sz w:val="18"/>
                <w:szCs w:val="18"/>
              </w:rPr>
              <w:t>Normal</w:t>
            </w:r>
          </w:p>
        </w:tc>
      </w:tr>
      <w:tr w:rsidR="00A465D9" w14:paraId="6D6C0087" w14:textId="77777777">
        <w:tblPrEx>
          <w:tblCellMar>
            <w:top w:w="0" w:type="dxa"/>
            <w:bottom w:w="0" w:type="dxa"/>
          </w:tblCellMar>
        </w:tblPrEx>
        <w:trPr>
          <w:trHeight w:val="300"/>
        </w:trPr>
        <w:tc>
          <w:tcPr>
            <w:tcW w:w="0" w:type="auto"/>
            <w:gridSpan w:val="8"/>
            <w:shd w:val="clear" w:color="auto" w:fill="6366F1"/>
            <w:vAlign w:val="center"/>
          </w:tcPr>
          <w:p w14:paraId="5FC04034" w14:textId="77777777" w:rsidR="00A465D9" w:rsidRDefault="00000000">
            <w:pPr>
              <w:spacing w:before="15" w:after="15" w:line="276" w:lineRule="auto"/>
            </w:pPr>
            <w:r>
              <w:rPr>
                <w:b/>
                <w:bCs/>
                <w:color w:val="FFFFFF"/>
                <w:sz w:val="20"/>
                <w:szCs w:val="20"/>
              </w:rPr>
              <w:t>📍 Tozeur</w:t>
            </w:r>
          </w:p>
        </w:tc>
      </w:tr>
      <w:tr w:rsidR="00A465D9" w14:paraId="717E0D5B" w14:textId="77777777">
        <w:tblPrEx>
          <w:tblCellMar>
            <w:top w:w="0" w:type="dxa"/>
            <w:bottom w:w="0" w:type="dxa"/>
          </w:tblCellMar>
        </w:tblPrEx>
        <w:trPr>
          <w:trHeight w:val="300"/>
        </w:trPr>
        <w:tc>
          <w:tcPr>
            <w:tcW w:w="0" w:type="auto"/>
            <w:tcBorders>
              <w:top w:val="single" w:sz="1" w:space="0" w:color="E2E8F0"/>
              <w:left w:val="single" w:sz="1" w:space="0" w:color="E2E8F0"/>
              <w:bottom w:val="single" w:sz="1" w:space="0" w:color="E2E8F0"/>
              <w:right w:val="single" w:sz="1" w:space="0" w:color="E2E8F0"/>
            </w:tcBorders>
            <w:vAlign w:val="center"/>
          </w:tcPr>
          <w:p w14:paraId="635D1BA0" w14:textId="77777777" w:rsidR="00A465D9" w:rsidRDefault="00000000">
            <w:pPr>
              <w:spacing w:before="20" w:after="20" w:line="276" w:lineRule="auto"/>
            </w:pPr>
            <w:r>
              <w:rPr>
                <w:b/>
                <w:bCs/>
                <w:sz w:val="16"/>
                <w:szCs w:val="16"/>
              </w:rPr>
              <w:lastRenderedPageBreak/>
              <w:t>AO 58/2024 : Lot12 — CSC Tozeur</w:t>
            </w:r>
          </w:p>
        </w:tc>
        <w:tc>
          <w:tcPr>
            <w:tcW w:w="0" w:type="auto"/>
            <w:tcBorders>
              <w:top w:val="single" w:sz="1" w:space="0" w:color="E2E8F0"/>
              <w:left w:val="single" w:sz="1" w:space="0" w:color="E2E8F0"/>
              <w:bottom w:val="single" w:sz="1" w:space="0" w:color="E2E8F0"/>
              <w:right w:val="single" w:sz="1" w:space="0" w:color="E2E8F0"/>
            </w:tcBorders>
            <w:vAlign w:val="center"/>
          </w:tcPr>
          <w:p w14:paraId="05F9A836" w14:textId="77777777" w:rsidR="00A465D9" w:rsidRDefault="00000000">
            <w:pPr>
              <w:spacing w:before="20" w:after="20" w:line="276" w:lineRule="auto"/>
            </w:pPr>
            <w:r>
              <w:rPr>
                <w:sz w:val="16"/>
                <w:szCs w:val="16"/>
              </w:rPr>
              <w:t>Raccordement</w:t>
            </w:r>
          </w:p>
        </w:tc>
        <w:tc>
          <w:tcPr>
            <w:tcW w:w="0" w:type="auto"/>
            <w:tcBorders>
              <w:top w:val="single" w:sz="1" w:space="0" w:color="E2E8F0"/>
              <w:left w:val="single" w:sz="1" w:space="0" w:color="E2E8F0"/>
              <w:bottom w:val="single" w:sz="1" w:space="0" w:color="E2E8F0"/>
              <w:right w:val="single" w:sz="1" w:space="0" w:color="E2E8F0"/>
            </w:tcBorders>
            <w:vAlign w:val="center"/>
          </w:tcPr>
          <w:p w14:paraId="55B6E659" w14:textId="77777777" w:rsidR="00A465D9" w:rsidRDefault="00000000">
            <w:pPr>
              <w:spacing w:before="20" w:after="20" w:line="276" w:lineRule="auto"/>
              <w:jc w:val="right"/>
            </w:pPr>
            <w:r>
              <w:rPr>
                <w:sz w:val="16"/>
                <w:szCs w:val="16"/>
              </w:rPr>
              <w:t>218 511,000 DT</w:t>
            </w:r>
          </w:p>
        </w:tc>
        <w:tc>
          <w:tcPr>
            <w:tcW w:w="0" w:type="auto"/>
            <w:tcBorders>
              <w:top w:val="single" w:sz="1" w:space="0" w:color="E2E8F0"/>
              <w:left w:val="single" w:sz="1" w:space="0" w:color="E2E8F0"/>
              <w:bottom w:val="single" w:sz="1" w:space="0" w:color="E2E8F0"/>
              <w:right w:val="single" w:sz="1" w:space="0" w:color="E2E8F0"/>
            </w:tcBorders>
            <w:vAlign w:val="center"/>
          </w:tcPr>
          <w:p w14:paraId="64AFD027" w14:textId="77777777" w:rsidR="00A465D9" w:rsidRDefault="00000000">
            <w:pPr>
              <w:spacing w:before="20" w:after="20" w:line="276" w:lineRule="auto"/>
              <w:jc w:val="center"/>
            </w:pPr>
            <w:r>
              <w:rPr>
                <w:sz w:val="16"/>
                <w:szCs w:val="16"/>
              </w:rPr>
              <w:t>118 KDT</w:t>
            </w:r>
          </w:p>
        </w:tc>
        <w:tc>
          <w:tcPr>
            <w:tcW w:w="0" w:type="auto"/>
            <w:tcBorders>
              <w:top w:val="single" w:sz="1" w:space="0" w:color="E2E8F0"/>
              <w:left w:val="single" w:sz="1" w:space="0" w:color="E2E8F0"/>
              <w:bottom w:val="single" w:sz="1" w:space="0" w:color="E2E8F0"/>
              <w:right w:val="single" w:sz="1" w:space="0" w:color="E2E8F0"/>
            </w:tcBorders>
            <w:vAlign w:val="center"/>
          </w:tcPr>
          <w:p w14:paraId="47D1509E" w14:textId="77777777" w:rsidR="00A465D9" w:rsidRDefault="00000000">
            <w:pPr>
              <w:spacing w:before="20" w:after="20" w:line="276" w:lineRule="auto"/>
              <w:jc w:val="right"/>
            </w:pPr>
            <w:r>
              <w:rPr>
                <w:sz w:val="16"/>
                <w:szCs w:val="16"/>
              </w:rPr>
              <w:t>22 KDT</w:t>
            </w:r>
          </w:p>
        </w:tc>
        <w:tc>
          <w:tcPr>
            <w:tcW w:w="0" w:type="auto"/>
            <w:tcBorders>
              <w:top w:val="single" w:sz="1" w:space="0" w:color="E2E8F0"/>
              <w:left w:val="single" w:sz="1" w:space="0" w:color="E2E8F0"/>
              <w:bottom w:val="single" w:sz="1" w:space="0" w:color="E2E8F0"/>
              <w:right w:val="single" w:sz="1" w:space="0" w:color="E2E8F0"/>
            </w:tcBorders>
            <w:vAlign w:val="center"/>
          </w:tcPr>
          <w:p w14:paraId="440E9F2E" w14:textId="77777777" w:rsidR="00A465D9" w:rsidRDefault="00000000">
            <w:pPr>
              <w:spacing w:before="20" w:after="20" w:line="276" w:lineRule="auto"/>
              <w:jc w:val="center"/>
            </w:pPr>
            <w:r>
              <w:rPr>
                <w:b/>
                <w:bCs/>
                <w:color w:val="6366F1"/>
                <w:sz w:val="16"/>
                <w:szCs w:val="16"/>
              </w:rPr>
              <w:t>2 KDT/m</w:t>
            </w:r>
          </w:p>
        </w:tc>
        <w:tc>
          <w:tcPr>
            <w:tcW w:w="0" w:type="auto"/>
            <w:tcBorders>
              <w:top w:val="single" w:sz="1" w:space="0" w:color="E2E8F0"/>
              <w:left w:val="single" w:sz="1" w:space="0" w:color="E2E8F0"/>
              <w:bottom w:val="single" w:sz="1" w:space="0" w:color="E2E8F0"/>
              <w:right w:val="single" w:sz="1" w:space="0" w:color="E2E8F0"/>
            </w:tcBorders>
            <w:vAlign w:val="center"/>
          </w:tcPr>
          <w:p w14:paraId="7FFD831F" w14:textId="77777777" w:rsidR="00A465D9" w:rsidRDefault="00000000">
            <w:pPr>
              <w:spacing w:before="20" w:after="20" w:line="276" w:lineRule="auto"/>
              <w:jc w:val="center"/>
            </w:pPr>
            <w:r>
              <w:rPr>
                <w:b/>
                <w:bCs/>
                <w:sz w:val="18"/>
                <w:szCs w:val="18"/>
              </w:rPr>
              <w:t>28 KDT</w:t>
            </w:r>
          </w:p>
        </w:tc>
        <w:tc>
          <w:tcPr>
            <w:tcW w:w="0" w:type="auto"/>
            <w:tcBorders>
              <w:top w:val="single" w:sz="1" w:space="0" w:color="E2E8F0"/>
              <w:left w:val="single" w:sz="1" w:space="0" w:color="E2E8F0"/>
              <w:bottom w:val="single" w:sz="1" w:space="0" w:color="E2E8F0"/>
              <w:right w:val="single" w:sz="1" w:space="0" w:color="E2E8F0"/>
            </w:tcBorders>
            <w:shd w:val="clear" w:color="auto" w:fill="DC2626"/>
            <w:vAlign w:val="center"/>
          </w:tcPr>
          <w:p w14:paraId="3B9C2D2E" w14:textId="77777777" w:rsidR="00A465D9" w:rsidRDefault="00000000">
            <w:pPr>
              <w:spacing w:before="20" w:after="20" w:line="276" w:lineRule="auto"/>
              <w:jc w:val="center"/>
            </w:pPr>
            <w:r>
              <w:rPr>
                <w:b/>
                <w:bCs/>
                <w:color w:val="FFFFFF"/>
                <w:sz w:val="18"/>
                <w:szCs w:val="18"/>
              </w:rPr>
              <w:t>Sous Min</w:t>
            </w:r>
          </w:p>
        </w:tc>
      </w:tr>
      <w:tr w:rsidR="00A465D9" w14:paraId="11DB0575" w14:textId="77777777">
        <w:tblPrEx>
          <w:tblCellMar>
            <w:top w:w="0" w:type="dxa"/>
            <w:bottom w:w="0" w:type="dxa"/>
          </w:tblCellMar>
        </w:tblPrEx>
        <w:trPr>
          <w:trHeight w:val="300"/>
        </w:trPr>
        <w:tc>
          <w:tcPr>
            <w:tcW w:w="0" w:type="auto"/>
            <w:tcBorders>
              <w:top w:val="single" w:sz="1" w:space="0" w:color="E2E8F0"/>
              <w:left w:val="single" w:sz="1" w:space="0" w:color="E2E8F0"/>
              <w:bottom w:val="single" w:sz="1" w:space="0" w:color="E2E8F0"/>
              <w:right w:val="single" w:sz="1" w:space="0" w:color="E2E8F0"/>
            </w:tcBorders>
            <w:vAlign w:val="center"/>
          </w:tcPr>
          <w:p w14:paraId="0BD35F7D" w14:textId="77777777" w:rsidR="00A465D9" w:rsidRDefault="00000000">
            <w:pPr>
              <w:spacing w:before="20" w:after="20" w:line="276" w:lineRule="auto"/>
            </w:pPr>
            <w:r>
              <w:rPr>
                <w:b/>
                <w:bCs/>
                <w:sz w:val="16"/>
                <w:szCs w:val="16"/>
              </w:rPr>
              <w:t>AO 66/2024 : Lot14 — CSC Tozeur</w:t>
            </w:r>
          </w:p>
        </w:tc>
        <w:tc>
          <w:tcPr>
            <w:tcW w:w="0" w:type="auto"/>
            <w:tcBorders>
              <w:top w:val="single" w:sz="1" w:space="0" w:color="E2E8F0"/>
              <w:left w:val="single" w:sz="1" w:space="0" w:color="E2E8F0"/>
              <w:bottom w:val="single" w:sz="1" w:space="0" w:color="E2E8F0"/>
              <w:right w:val="single" w:sz="1" w:space="0" w:color="E2E8F0"/>
            </w:tcBorders>
            <w:vAlign w:val="center"/>
          </w:tcPr>
          <w:p w14:paraId="4702E29A" w14:textId="77777777" w:rsidR="00A465D9" w:rsidRDefault="00000000">
            <w:pPr>
              <w:spacing w:before="20" w:after="20" w:line="276" w:lineRule="auto"/>
            </w:pPr>
            <w:r>
              <w:rPr>
                <w:sz w:val="16"/>
                <w:szCs w:val="16"/>
              </w:rPr>
              <w:t>Entretien Curatif</w:t>
            </w:r>
          </w:p>
        </w:tc>
        <w:tc>
          <w:tcPr>
            <w:tcW w:w="0" w:type="auto"/>
            <w:tcBorders>
              <w:top w:val="single" w:sz="1" w:space="0" w:color="E2E8F0"/>
              <w:left w:val="single" w:sz="1" w:space="0" w:color="E2E8F0"/>
              <w:bottom w:val="single" w:sz="1" w:space="0" w:color="E2E8F0"/>
              <w:right w:val="single" w:sz="1" w:space="0" w:color="E2E8F0"/>
            </w:tcBorders>
            <w:vAlign w:val="center"/>
          </w:tcPr>
          <w:p w14:paraId="54BBFD85" w14:textId="77777777" w:rsidR="00A465D9" w:rsidRDefault="00000000">
            <w:pPr>
              <w:spacing w:before="20" w:after="20" w:line="276" w:lineRule="auto"/>
              <w:jc w:val="right"/>
            </w:pPr>
            <w:r>
              <w:rPr>
                <w:sz w:val="16"/>
                <w:szCs w:val="16"/>
              </w:rPr>
              <w:t>79 998,800 DT</w:t>
            </w:r>
          </w:p>
        </w:tc>
        <w:tc>
          <w:tcPr>
            <w:tcW w:w="0" w:type="auto"/>
            <w:tcBorders>
              <w:top w:val="single" w:sz="1" w:space="0" w:color="E2E8F0"/>
              <w:left w:val="single" w:sz="1" w:space="0" w:color="E2E8F0"/>
              <w:bottom w:val="single" w:sz="1" w:space="0" w:color="E2E8F0"/>
              <w:right w:val="single" w:sz="1" w:space="0" w:color="E2E8F0"/>
            </w:tcBorders>
            <w:vAlign w:val="center"/>
          </w:tcPr>
          <w:p w14:paraId="4AF9AD69" w14:textId="77777777" w:rsidR="00A465D9" w:rsidRDefault="00000000">
            <w:pPr>
              <w:spacing w:before="20" w:after="20" w:line="276" w:lineRule="auto"/>
              <w:jc w:val="center"/>
            </w:pPr>
            <w:r>
              <w:rPr>
                <w:sz w:val="16"/>
                <w:szCs w:val="16"/>
              </w:rPr>
              <w:t>40 KDT</w:t>
            </w:r>
          </w:p>
        </w:tc>
        <w:tc>
          <w:tcPr>
            <w:tcW w:w="0" w:type="auto"/>
            <w:tcBorders>
              <w:top w:val="single" w:sz="1" w:space="0" w:color="E2E8F0"/>
              <w:left w:val="single" w:sz="1" w:space="0" w:color="E2E8F0"/>
              <w:bottom w:val="single" w:sz="1" w:space="0" w:color="E2E8F0"/>
              <w:right w:val="single" w:sz="1" w:space="0" w:color="E2E8F0"/>
            </w:tcBorders>
            <w:vAlign w:val="center"/>
          </w:tcPr>
          <w:p w14:paraId="677E63AB" w14:textId="77777777" w:rsidR="00A465D9" w:rsidRDefault="00000000">
            <w:pPr>
              <w:spacing w:before="20" w:after="20" w:line="276" w:lineRule="auto"/>
              <w:jc w:val="right"/>
            </w:pPr>
            <w:r>
              <w:rPr>
                <w:sz w:val="16"/>
                <w:szCs w:val="16"/>
              </w:rPr>
              <w:t>45 KDT</w:t>
            </w:r>
          </w:p>
        </w:tc>
        <w:tc>
          <w:tcPr>
            <w:tcW w:w="0" w:type="auto"/>
            <w:tcBorders>
              <w:top w:val="single" w:sz="1" w:space="0" w:color="E2E8F0"/>
              <w:left w:val="single" w:sz="1" w:space="0" w:color="E2E8F0"/>
              <w:bottom w:val="single" w:sz="1" w:space="0" w:color="E2E8F0"/>
              <w:right w:val="single" w:sz="1" w:space="0" w:color="E2E8F0"/>
            </w:tcBorders>
            <w:vAlign w:val="center"/>
          </w:tcPr>
          <w:p w14:paraId="76C27EBE" w14:textId="77777777" w:rsidR="00A465D9" w:rsidRDefault="00000000">
            <w:pPr>
              <w:spacing w:before="20" w:after="20" w:line="276" w:lineRule="auto"/>
              <w:jc w:val="center"/>
            </w:pPr>
            <w:r>
              <w:rPr>
                <w:b/>
                <w:bCs/>
                <w:color w:val="6366F1"/>
                <w:sz w:val="16"/>
                <w:szCs w:val="16"/>
              </w:rPr>
              <w:t>5 KDT/m</w:t>
            </w:r>
          </w:p>
        </w:tc>
        <w:tc>
          <w:tcPr>
            <w:tcW w:w="0" w:type="auto"/>
            <w:tcBorders>
              <w:top w:val="single" w:sz="1" w:space="0" w:color="E2E8F0"/>
              <w:left w:val="single" w:sz="1" w:space="0" w:color="E2E8F0"/>
              <w:bottom w:val="single" w:sz="1" w:space="0" w:color="E2E8F0"/>
              <w:right w:val="single" w:sz="1" w:space="0" w:color="E2E8F0"/>
            </w:tcBorders>
            <w:vAlign w:val="center"/>
          </w:tcPr>
          <w:p w14:paraId="1E85473F" w14:textId="77777777" w:rsidR="00A465D9" w:rsidRDefault="00000000">
            <w:pPr>
              <w:spacing w:before="20" w:after="20" w:line="276" w:lineRule="auto"/>
              <w:jc w:val="center"/>
            </w:pPr>
            <w:r>
              <w:rPr>
                <w:b/>
                <w:bCs/>
                <w:sz w:val="18"/>
                <w:szCs w:val="18"/>
              </w:rPr>
              <w:t>63 KDT</w:t>
            </w:r>
          </w:p>
        </w:tc>
        <w:tc>
          <w:tcPr>
            <w:tcW w:w="0" w:type="auto"/>
            <w:tcBorders>
              <w:top w:val="single" w:sz="1" w:space="0" w:color="E2E8F0"/>
              <w:left w:val="single" w:sz="1" w:space="0" w:color="E2E8F0"/>
              <w:bottom w:val="single" w:sz="1" w:space="0" w:color="E2E8F0"/>
              <w:right w:val="single" w:sz="1" w:space="0" w:color="E2E8F0"/>
            </w:tcBorders>
            <w:shd w:val="clear" w:color="auto" w:fill="059669"/>
            <w:vAlign w:val="center"/>
          </w:tcPr>
          <w:p w14:paraId="7A0AF80D" w14:textId="77777777" w:rsidR="00A465D9" w:rsidRDefault="00000000">
            <w:pPr>
              <w:spacing w:before="20" w:after="20" w:line="276" w:lineRule="auto"/>
              <w:jc w:val="center"/>
            </w:pPr>
            <w:r>
              <w:rPr>
                <w:b/>
                <w:bCs/>
                <w:color w:val="FFFFFF"/>
                <w:sz w:val="18"/>
                <w:szCs w:val="18"/>
              </w:rPr>
              <w:t>Normal</w:t>
            </w:r>
          </w:p>
        </w:tc>
      </w:tr>
      <w:tr w:rsidR="00A465D9" w14:paraId="5A8ADF4A" w14:textId="77777777">
        <w:tblPrEx>
          <w:tblCellMar>
            <w:top w:w="0" w:type="dxa"/>
            <w:bottom w:w="0" w:type="dxa"/>
          </w:tblCellMar>
        </w:tblPrEx>
        <w:trPr>
          <w:trHeight w:val="300"/>
        </w:trPr>
        <w:tc>
          <w:tcPr>
            <w:tcW w:w="0" w:type="auto"/>
            <w:tcBorders>
              <w:top w:val="single" w:sz="1" w:space="0" w:color="E2E8F0"/>
              <w:left w:val="single" w:sz="1" w:space="0" w:color="E2E8F0"/>
              <w:bottom w:val="single" w:sz="1" w:space="0" w:color="E2E8F0"/>
              <w:right w:val="single" w:sz="1" w:space="0" w:color="E2E8F0"/>
            </w:tcBorders>
            <w:vAlign w:val="center"/>
          </w:tcPr>
          <w:p w14:paraId="1A6D215D" w14:textId="77777777" w:rsidR="00A465D9" w:rsidRDefault="00000000">
            <w:pPr>
              <w:spacing w:before="20" w:after="20" w:line="276" w:lineRule="auto"/>
            </w:pPr>
            <w:r>
              <w:rPr>
                <w:b/>
                <w:bCs/>
                <w:sz w:val="16"/>
                <w:szCs w:val="16"/>
              </w:rPr>
              <w:t>AO 84/2024 : Lot05 — CSC Tozeur</w:t>
            </w:r>
          </w:p>
        </w:tc>
        <w:tc>
          <w:tcPr>
            <w:tcW w:w="0" w:type="auto"/>
            <w:tcBorders>
              <w:top w:val="single" w:sz="1" w:space="0" w:color="E2E8F0"/>
              <w:left w:val="single" w:sz="1" w:space="0" w:color="E2E8F0"/>
              <w:bottom w:val="single" w:sz="1" w:space="0" w:color="E2E8F0"/>
              <w:right w:val="single" w:sz="1" w:space="0" w:color="E2E8F0"/>
            </w:tcBorders>
            <w:vAlign w:val="center"/>
          </w:tcPr>
          <w:p w14:paraId="67A5A7AD" w14:textId="77777777" w:rsidR="00A465D9" w:rsidRDefault="00000000">
            <w:pPr>
              <w:spacing w:before="20" w:after="20" w:line="276" w:lineRule="auto"/>
            </w:pPr>
            <w:r>
              <w:rPr>
                <w:sz w:val="16"/>
                <w:szCs w:val="16"/>
              </w:rPr>
              <w:t>Extensions Partielles</w:t>
            </w:r>
          </w:p>
        </w:tc>
        <w:tc>
          <w:tcPr>
            <w:tcW w:w="0" w:type="auto"/>
            <w:tcBorders>
              <w:top w:val="single" w:sz="1" w:space="0" w:color="E2E8F0"/>
              <w:left w:val="single" w:sz="1" w:space="0" w:color="E2E8F0"/>
              <w:bottom w:val="single" w:sz="1" w:space="0" w:color="E2E8F0"/>
              <w:right w:val="single" w:sz="1" w:space="0" w:color="E2E8F0"/>
            </w:tcBorders>
            <w:vAlign w:val="center"/>
          </w:tcPr>
          <w:p w14:paraId="591E8F35" w14:textId="77777777" w:rsidR="00A465D9" w:rsidRDefault="00000000">
            <w:pPr>
              <w:spacing w:before="20" w:after="20" w:line="276" w:lineRule="auto"/>
              <w:jc w:val="right"/>
            </w:pPr>
            <w:r>
              <w:rPr>
                <w:sz w:val="16"/>
                <w:szCs w:val="16"/>
              </w:rPr>
              <w:t>298 936,100 DT</w:t>
            </w:r>
          </w:p>
        </w:tc>
        <w:tc>
          <w:tcPr>
            <w:tcW w:w="0" w:type="auto"/>
            <w:tcBorders>
              <w:top w:val="single" w:sz="1" w:space="0" w:color="E2E8F0"/>
              <w:left w:val="single" w:sz="1" w:space="0" w:color="E2E8F0"/>
              <w:bottom w:val="single" w:sz="1" w:space="0" w:color="E2E8F0"/>
              <w:right w:val="single" w:sz="1" w:space="0" w:color="E2E8F0"/>
            </w:tcBorders>
            <w:vAlign w:val="center"/>
          </w:tcPr>
          <w:p w14:paraId="0468CBA9" w14:textId="77777777" w:rsidR="00A465D9" w:rsidRDefault="00000000">
            <w:pPr>
              <w:spacing w:before="20" w:after="20" w:line="276" w:lineRule="auto"/>
              <w:jc w:val="center"/>
            </w:pPr>
            <w:r>
              <w:rPr>
                <w:sz w:val="16"/>
                <w:szCs w:val="16"/>
              </w:rPr>
              <w:t>171 KDT</w:t>
            </w:r>
          </w:p>
        </w:tc>
        <w:tc>
          <w:tcPr>
            <w:tcW w:w="0" w:type="auto"/>
            <w:tcBorders>
              <w:top w:val="single" w:sz="1" w:space="0" w:color="E2E8F0"/>
              <w:left w:val="single" w:sz="1" w:space="0" w:color="E2E8F0"/>
              <w:bottom w:val="single" w:sz="1" w:space="0" w:color="E2E8F0"/>
              <w:right w:val="single" w:sz="1" w:space="0" w:color="E2E8F0"/>
            </w:tcBorders>
            <w:vAlign w:val="center"/>
          </w:tcPr>
          <w:p w14:paraId="4359B8FC" w14:textId="77777777" w:rsidR="00A465D9" w:rsidRDefault="00000000">
            <w:pPr>
              <w:spacing w:before="20" w:after="20" w:line="276" w:lineRule="auto"/>
              <w:jc w:val="right"/>
            </w:pPr>
            <w:r>
              <w:rPr>
                <w:sz w:val="16"/>
                <w:szCs w:val="16"/>
              </w:rPr>
              <w:t>42 KDT</w:t>
            </w:r>
          </w:p>
        </w:tc>
        <w:tc>
          <w:tcPr>
            <w:tcW w:w="0" w:type="auto"/>
            <w:tcBorders>
              <w:top w:val="single" w:sz="1" w:space="0" w:color="E2E8F0"/>
              <w:left w:val="single" w:sz="1" w:space="0" w:color="E2E8F0"/>
              <w:bottom w:val="single" w:sz="1" w:space="0" w:color="E2E8F0"/>
              <w:right w:val="single" w:sz="1" w:space="0" w:color="E2E8F0"/>
            </w:tcBorders>
            <w:vAlign w:val="center"/>
          </w:tcPr>
          <w:p w14:paraId="641A63ED" w14:textId="77777777" w:rsidR="00A465D9" w:rsidRDefault="00000000">
            <w:pPr>
              <w:spacing w:before="20" w:after="20" w:line="276" w:lineRule="auto"/>
              <w:jc w:val="center"/>
            </w:pPr>
            <w:r>
              <w:rPr>
                <w:b/>
                <w:bCs/>
                <w:color w:val="6366F1"/>
                <w:sz w:val="16"/>
                <w:szCs w:val="16"/>
              </w:rPr>
              <w:t>13 KDT/m</w:t>
            </w:r>
          </w:p>
        </w:tc>
        <w:tc>
          <w:tcPr>
            <w:tcW w:w="0" w:type="auto"/>
            <w:tcBorders>
              <w:top w:val="single" w:sz="1" w:space="0" w:color="E2E8F0"/>
              <w:left w:val="single" w:sz="1" w:space="0" w:color="E2E8F0"/>
              <w:bottom w:val="single" w:sz="1" w:space="0" w:color="E2E8F0"/>
              <w:right w:val="single" w:sz="1" w:space="0" w:color="E2E8F0"/>
            </w:tcBorders>
            <w:vAlign w:val="center"/>
          </w:tcPr>
          <w:p w14:paraId="637866C5" w14:textId="77777777" w:rsidR="00A465D9" w:rsidRDefault="00000000">
            <w:pPr>
              <w:spacing w:before="20" w:after="20" w:line="276" w:lineRule="auto"/>
              <w:jc w:val="center"/>
            </w:pPr>
            <w:r>
              <w:rPr>
                <w:b/>
                <w:bCs/>
                <w:sz w:val="18"/>
                <w:szCs w:val="18"/>
              </w:rPr>
              <w:t>151 KDT</w:t>
            </w:r>
          </w:p>
        </w:tc>
        <w:tc>
          <w:tcPr>
            <w:tcW w:w="0" w:type="auto"/>
            <w:tcBorders>
              <w:top w:val="single" w:sz="1" w:space="0" w:color="E2E8F0"/>
              <w:left w:val="single" w:sz="1" w:space="0" w:color="E2E8F0"/>
              <w:bottom w:val="single" w:sz="1" w:space="0" w:color="E2E8F0"/>
              <w:right w:val="single" w:sz="1" w:space="0" w:color="E2E8F0"/>
            </w:tcBorders>
            <w:shd w:val="clear" w:color="auto" w:fill="DC2626"/>
            <w:vAlign w:val="center"/>
          </w:tcPr>
          <w:p w14:paraId="1D0B6E15" w14:textId="77777777" w:rsidR="00A465D9" w:rsidRDefault="00000000">
            <w:pPr>
              <w:spacing w:before="20" w:after="20" w:line="276" w:lineRule="auto"/>
              <w:jc w:val="center"/>
            </w:pPr>
            <w:r>
              <w:rPr>
                <w:b/>
                <w:bCs/>
                <w:color w:val="FFFFFF"/>
                <w:sz w:val="18"/>
                <w:szCs w:val="18"/>
              </w:rPr>
              <w:t>Sous Min</w:t>
            </w:r>
          </w:p>
        </w:tc>
      </w:tr>
      <w:tr w:rsidR="00A465D9" w14:paraId="5453A3F4" w14:textId="77777777">
        <w:tblPrEx>
          <w:tblCellMar>
            <w:top w:w="0" w:type="dxa"/>
            <w:bottom w:w="0" w:type="dxa"/>
          </w:tblCellMar>
        </w:tblPrEx>
        <w:trPr>
          <w:trHeight w:val="300"/>
        </w:trPr>
        <w:tc>
          <w:tcPr>
            <w:tcW w:w="0" w:type="auto"/>
            <w:tcBorders>
              <w:top w:val="single" w:sz="1" w:space="0" w:color="E2E8F0"/>
              <w:left w:val="single" w:sz="1" w:space="0" w:color="E2E8F0"/>
              <w:bottom w:val="single" w:sz="1" w:space="0" w:color="E2E8F0"/>
              <w:right w:val="single" w:sz="1" w:space="0" w:color="E2E8F0"/>
            </w:tcBorders>
            <w:vAlign w:val="center"/>
          </w:tcPr>
          <w:p w14:paraId="1CA4F48C" w14:textId="77777777" w:rsidR="00A465D9" w:rsidRDefault="00000000">
            <w:pPr>
              <w:spacing w:before="20" w:after="20" w:line="276" w:lineRule="auto"/>
            </w:pPr>
            <w:r>
              <w:rPr>
                <w:b/>
                <w:bCs/>
                <w:sz w:val="16"/>
                <w:szCs w:val="16"/>
              </w:rPr>
              <w:t>AO 07/2024 : Lot05 — Zone Sud</w:t>
            </w:r>
          </w:p>
        </w:tc>
        <w:tc>
          <w:tcPr>
            <w:tcW w:w="0" w:type="auto"/>
            <w:tcBorders>
              <w:top w:val="single" w:sz="1" w:space="0" w:color="E2E8F0"/>
              <w:left w:val="single" w:sz="1" w:space="0" w:color="E2E8F0"/>
              <w:bottom w:val="single" w:sz="1" w:space="0" w:color="E2E8F0"/>
              <w:right w:val="single" w:sz="1" w:space="0" w:color="E2E8F0"/>
            </w:tcBorders>
            <w:vAlign w:val="center"/>
          </w:tcPr>
          <w:p w14:paraId="7F467074" w14:textId="77777777" w:rsidR="00A465D9" w:rsidRDefault="00000000">
            <w:pPr>
              <w:spacing w:before="20" w:after="20" w:line="276" w:lineRule="auto"/>
            </w:pPr>
            <w:r>
              <w:rPr>
                <w:sz w:val="16"/>
                <w:szCs w:val="16"/>
              </w:rPr>
              <w:t>Raccordement FTTX</w:t>
            </w:r>
          </w:p>
        </w:tc>
        <w:tc>
          <w:tcPr>
            <w:tcW w:w="0" w:type="auto"/>
            <w:tcBorders>
              <w:top w:val="single" w:sz="1" w:space="0" w:color="E2E8F0"/>
              <w:left w:val="single" w:sz="1" w:space="0" w:color="E2E8F0"/>
              <w:bottom w:val="single" w:sz="1" w:space="0" w:color="E2E8F0"/>
              <w:right w:val="single" w:sz="1" w:space="0" w:color="E2E8F0"/>
            </w:tcBorders>
            <w:vAlign w:val="center"/>
          </w:tcPr>
          <w:p w14:paraId="4C550AED" w14:textId="77777777" w:rsidR="00A465D9" w:rsidRDefault="00000000">
            <w:pPr>
              <w:spacing w:before="20" w:after="20" w:line="276" w:lineRule="auto"/>
              <w:jc w:val="right"/>
            </w:pPr>
            <w:r>
              <w:rPr>
                <w:sz w:val="16"/>
                <w:szCs w:val="16"/>
              </w:rPr>
              <w:t>2 377 360,000 DT</w:t>
            </w:r>
          </w:p>
        </w:tc>
        <w:tc>
          <w:tcPr>
            <w:tcW w:w="0" w:type="auto"/>
            <w:tcBorders>
              <w:top w:val="single" w:sz="1" w:space="0" w:color="E2E8F0"/>
              <w:left w:val="single" w:sz="1" w:space="0" w:color="E2E8F0"/>
              <w:bottom w:val="single" w:sz="1" w:space="0" w:color="E2E8F0"/>
              <w:right w:val="single" w:sz="1" w:space="0" w:color="E2E8F0"/>
            </w:tcBorders>
            <w:vAlign w:val="center"/>
          </w:tcPr>
          <w:p w14:paraId="7590F871" w14:textId="77777777" w:rsidR="00A465D9" w:rsidRDefault="00000000">
            <w:pPr>
              <w:spacing w:before="20" w:after="20" w:line="276" w:lineRule="auto"/>
              <w:jc w:val="center"/>
            </w:pPr>
            <w:r>
              <w:rPr>
                <w:sz w:val="16"/>
                <w:szCs w:val="16"/>
              </w:rPr>
              <w:t>297 KDT</w:t>
            </w:r>
          </w:p>
        </w:tc>
        <w:tc>
          <w:tcPr>
            <w:tcW w:w="0" w:type="auto"/>
            <w:tcBorders>
              <w:top w:val="single" w:sz="1" w:space="0" w:color="E2E8F0"/>
              <w:left w:val="single" w:sz="1" w:space="0" w:color="E2E8F0"/>
              <w:bottom w:val="single" w:sz="1" w:space="0" w:color="E2E8F0"/>
              <w:right w:val="single" w:sz="1" w:space="0" w:color="E2E8F0"/>
            </w:tcBorders>
            <w:vAlign w:val="center"/>
          </w:tcPr>
          <w:p w14:paraId="5597F8CA" w14:textId="77777777" w:rsidR="00A465D9" w:rsidRDefault="00000000">
            <w:pPr>
              <w:spacing w:before="20" w:after="20" w:line="276" w:lineRule="auto"/>
              <w:jc w:val="right"/>
            </w:pPr>
            <w:r>
              <w:rPr>
                <w:sz w:val="16"/>
                <w:szCs w:val="16"/>
              </w:rPr>
              <w:t>1,8 MDT</w:t>
            </w:r>
          </w:p>
        </w:tc>
        <w:tc>
          <w:tcPr>
            <w:tcW w:w="0" w:type="auto"/>
            <w:tcBorders>
              <w:top w:val="single" w:sz="1" w:space="0" w:color="E2E8F0"/>
              <w:left w:val="single" w:sz="1" w:space="0" w:color="E2E8F0"/>
              <w:bottom w:val="single" w:sz="1" w:space="0" w:color="E2E8F0"/>
              <w:right w:val="single" w:sz="1" w:space="0" w:color="E2E8F0"/>
            </w:tcBorders>
            <w:vAlign w:val="center"/>
          </w:tcPr>
          <w:p w14:paraId="42305365" w14:textId="77777777" w:rsidR="00A465D9" w:rsidRDefault="00000000">
            <w:pPr>
              <w:spacing w:before="20" w:after="20" w:line="276" w:lineRule="auto"/>
              <w:jc w:val="center"/>
            </w:pPr>
            <w:r>
              <w:rPr>
                <w:b/>
                <w:bCs/>
                <w:color w:val="6366F1"/>
                <w:sz w:val="16"/>
                <w:szCs w:val="16"/>
              </w:rPr>
              <w:t>203 KDT/m</w:t>
            </w:r>
          </w:p>
        </w:tc>
        <w:tc>
          <w:tcPr>
            <w:tcW w:w="0" w:type="auto"/>
            <w:tcBorders>
              <w:top w:val="single" w:sz="1" w:space="0" w:color="E2E8F0"/>
              <w:left w:val="single" w:sz="1" w:space="0" w:color="E2E8F0"/>
              <w:bottom w:val="single" w:sz="1" w:space="0" w:color="E2E8F0"/>
              <w:right w:val="single" w:sz="1" w:space="0" w:color="E2E8F0"/>
            </w:tcBorders>
            <w:vAlign w:val="center"/>
          </w:tcPr>
          <w:p w14:paraId="52FC26C0" w14:textId="77777777" w:rsidR="00A465D9" w:rsidRDefault="00000000">
            <w:pPr>
              <w:spacing w:before="20" w:after="20" w:line="276" w:lineRule="auto"/>
              <w:jc w:val="center"/>
            </w:pPr>
            <w:r>
              <w:rPr>
                <w:b/>
                <w:bCs/>
                <w:sz w:val="18"/>
                <w:szCs w:val="18"/>
              </w:rPr>
              <w:t>2,4 MDT</w:t>
            </w:r>
          </w:p>
        </w:tc>
        <w:tc>
          <w:tcPr>
            <w:tcW w:w="0" w:type="auto"/>
            <w:tcBorders>
              <w:top w:val="single" w:sz="1" w:space="0" w:color="E2E8F0"/>
              <w:left w:val="single" w:sz="1" w:space="0" w:color="E2E8F0"/>
              <w:bottom w:val="single" w:sz="1" w:space="0" w:color="E2E8F0"/>
              <w:right w:val="single" w:sz="1" w:space="0" w:color="E2E8F0"/>
            </w:tcBorders>
            <w:shd w:val="clear" w:color="auto" w:fill="D97706"/>
            <w:vAlign w:val="center"/>
          </w:tcPr>
          <w:p w14:paraId="2E678485" w14:textId="77777777" w:rsidR="00A465D9" w:rsidRDefault="00000000">
            <w:pPr>
              <w:spacing w:before="20" w:after="20" w:line="276" w:lineRule="auto"/>
              <w:jc w:val="center"/>
            </w:pPr>
            <w:r>
              <w:rPr>
                <w:b/>
                <w:bCs/>
                <w:color w:val="FFFFFF"/>
                <w:sz w:val="18"/>
                <w:szCs w:val="18"/>
              </w:rPr>
              <w:t>Avenant</w:t>
            </w:r>
          </w:p>
        </w:tc>
      </w:tr>
      <w:tr w:rsidR="00A465D9" w14:paraId="701DF6A6" w14:textId="77777777">
        <w:tblPrEx>
          <w:tblCellMar>
            <w:top w:w="0" w:type="dxa"/>
            <w:bottom w:w="0" w:type="dxa"/>
          </w:tblCellMar>
        </w:tblPrEx>
        <w:trPr>
          <w:trHeight w:val="300"/>
        </w:trPr>
        <w:tc>
          <w:tcPr>
            <w:tcW w:w="0" w:type="auto"/>
            <w:tcBorders>
              <w:top w:val="single" w:sz="1" w:space="0" w:color="E2E8F0"/>
              <w:left w:val="single" w:sz="1" w:space="0" w:color="E2E8F0"/>
              <w:bottom w:val="single" w:sz="1" w:space="0" w:color="E2E8F0"/>
              <w:right w:val="single" w:sz="1" w:space="0" w:color="E2E8F0"/>
            </w:tcBorders>
            <w:vAlign w:val="center"/>
          </w:tcPr>
          <w:p w14:paraId="27C5A5FA" w14:textId="77777777" w:rsidR="00A465D9" w:rsidRDefault="00000000">
            <w:pPr>
              <w:spacing w:before="20" w:after="20" w:line="276" w:lineRule="auto"/>
            </w:pPr>
            <w:r>
              <w:rPr>
                <w:b/>
                <w:bCs/>
                <w:sz w:val="16"/>
                <w:szCs w:val="16"/>
              </w:rPr>
              <w:t>AO 80/2024 : Lot02 — Zone Sud</w:t>
            </w:r>
          </w:p>
        </w:tc>
        <w:tc>
          <w:tcPr>
            <w:tcW w:w="0" w:type="auto"/>
            <w:tcBorders>
              <w:top w:val="single" w:sz="1" w:space="0" w:color="E2E8F0"/>
              <w:left w:val="single" w:sz="1" w:space="0" w:color="E2E8F0"/>
              <w:bottom w:val="single" w:sz="1" w:space="0" w:color="E2E8F0"/>
              <w:right w:val="single" w:sz="1" w:space="0" w:color="E2E8F0"/>
            </w:tcBorders>
            <w:vAlign w:val="center"/>
          </w:tcPr>
          <w:p w14:paraId="647D3598" w14:textId="77777777" w:rsidR="00A465D9" w:rsidRDefault="00000000">
            <w:pPr>
              <w:spacing w:before="20" w:after="20" w:line="276" w:lineRule="auto"/>
            </w:pPr>
            <w:r>
              <w:rPr>
                <w:sz w:val="16"/>
                <w:szCs w:val="16"/>
              </w:rPr>
              <w:t>Raccordement FTTX</w:t>
            </w:r>
          </w:p>
        </w:tc>
        <w:tc>
          <w:tcPr>
            <w:tcW w:w="0" w:type="auto"/>
            <w:tcBorders>
              <w:top w:val="single" w:sz="1" w:space="0" w:color="E2E8F0"/>
              <w:left w:val="single" w:sz="1" w:space="0" w:color="E2E8F0"/>
              <w:bottom w:val="single" w:sz="1" w:space="0" w:color="E2E8F0"/>
              <w:right w:val="single" w:sz="1" w:space="0" w:color="E2E8F0"/>
            </w:tcBorders>
            <w:vAlign w:val="center"/>
          </w:tcPr>
          <w:p w14:paraId="327DF6E4" w14:textId="77777777" w:rsidR="00A465D9" w:rsidRDefault="00000000">
            <w:pPr>
              <w:spacing w:before="20" w:after="20" w:line="276" w:lineRule="auto"/>
              <w:jc w:val="right"/>
            </w:pPr>
            <w:r>
              <w:rPr>
                <w:sz w:val="16"/>
                <w:szCs w:val="16"/>
              </w:rPr>
              <w:t>560 375,000 DT</w:t>
            </w:r>
          </w:p>
        </w:tc>
        <w:tc>
          <w:tcPr>
            <w:tcW w:w="0" w:type="auto"/>
            <w:tcBorders>
              <w:top w:val="single" w:sz="1" w:space="0" w:color="E2E8F0"/>
              <w:left w:val="single" w:sz="1" w:space="0" w:color="E2E8F0"/>
              <w:bottom w:val="single" w:sz="1" w:space="0" w:color="E2E8F0"/>
              <w:right w:val="single" w:sz="1" w:space="0" w:color="E2E8F0"/>
            </w:tcBorders>
            <w:vAlign w:val="center"/>
          </w:tcPr>
          <w:p w14:paraId="2575472C" w14:textId="77777777" w:rsidR="00A465D9" w:rsidRDefault="00000000">
            <w:pPr>
              <w:spacing w:before="20" w:after="20" w:line="276" w:lineRule="auto"/>
              <w:jc w:val="center"/>
            </w:pPr>
            <w:r>
              <w:rPr>
                <w:sz w:val="16"/>
                <w:szCs w:val="16"/>
              </w:rPr>
              <w:t>—</w:t>
            </w:r>
          </w:p>
        </w:tc>
        <w:tc>
          <w:tcPr>
            <w:tcW w:w="0" w:type="auto"/>
            <w:tcBorders>
              <w:top w:val="single" w:sz="1" w:space="0" w:color="E2E8F0"/>
              <w:left w:val="single" w:sz="1" w:space="0" w:color="E2E8F0"/>
              <w:bottom w:val="single" w:sz="1" w:space="0" w:color="E2E8F0"/>
              <w:right w:val="single" w:sz="1" w:space="0" w:color="E2E8F0"/>
            </w:tcBorders>
            <w:vAlign w:val="center"/>
          </w:tcPr>
          <w:p w14:paraId="1F381B42" w14:textId="77777777" w:rsidR="00A465D9" w:rsidRDefault="00000000">
            <w:pPr>
              <w:spacing w:before="20" w:after="20" w:line="276" w:lineRule="auto"/>
              <w:jc w:val="right"/>
            </w:pPr>
            <w:r>
              <w:rPr>
                <w:sz w:val="16"/>
                <w:szCs w:val="16"/>
              </w:rPr>
              <w:t>168 KDT</w:t>
            </w:r>
          </w:p>
        </w:tc>
        <w:tc>
          <w:tcPr>
            <w:tcW w:w="0" w:type="auto"/>
            <w:tcBorders>
              <w:top w:val="single" w:sz="1" w:space="0" w:color="E2E8F0"/>
              <w:left w:val="single" w:sz="1" w:space="0" w:color="E2E8F0"/>
              <w:bottom w:val="single" w:sz="1" w:space="0" w:color="E2E8F0"/>
              <w:right w:val="single" w:sz="1" w:space="0" w:color="E2E8F0"/>
            </w:tcBorders>
            <w:vAlign w:val="center"/>
          </w:tcPr>
          <w:p w14:paraId="467A7643" w14:textId="77777777" w:rsidR="00A465D9" w:rsidRDefault="00000000">
            <w:pPr>
              <w:spacing w:before="20" w:after="20" w:line="276" w:lineRule="auto"/>
              <w:jc w:val="center"/>
            </w:pPr>
            <w:r>
              <w:rPr>
                <w:b/>
                <w:bCs/>
                <w:color w:val="6366F1"/>
                <w:sz w:val="16"/>
                <w:szCs w:val="16"/>
              </w:rPr>
              <w:t>25 KDT/m</w:t>
            </w:r>
          </w:p>
        </w:tc>
        <w:tc>
          <w:tcPr>
            <w:tcW w:w="0" w:type="auto"/>
            <w:tcBorders>
              <w:top w:val="single" w:sz="1" w:space="0" w:color="E2E8F0"/>
              <w:left w:val="single" w:sz="1" w:space="0" w:color="E2E8F0"/>
              <w:bottom w:val="single" w:sz="1" w:space="0" w:color="E2E8F0"/>
              <w:right w:val="single" w:sz="1" w:space="0" w:color="E2E8F0"/>
            </w:tcBorders>
            <w:vAlign w:val="center"/>
          </w:tcPr>
          <w:p w14:paraId="6317C686" w14:textId="77777777" w:rsidR="00A465D9" w:rsidRDefault="00000000">
            <w:pPr>
              <w:spacing w:before="20" w:after="20" w:line="276" w:lineRule="auto"/>
              <w:jc w:val="center"/>
            </w:pPr>
            <w:r>
              <w:rPr>
                <w:b/>
                <w:bCs/>
                <w:sz w:val="18"/>
                <w:szCs w:val="18"/>
              </w:rPr>
              <w:t>293 KDT</w:t>
            </w:r>
          </w:p>
        </w:tc>
        <w:tc>
          <w:tcPr>
            <w:tcW w:w="0" w:type="auto"/>
            <w:tcBorders>
              <w:top w:val="single" w:sz="1" w:space="0" w:color="E2E8F0"/>
              <w:left w:val="single" w:sz="1" w:space="0" w:color="E2E8F0"/>
              <w:bottom w:val="single" w:sz="1" w:space="0" w:color="E2E8F0"/>
              <w:right w:val="single" w:sz="1" w:space="0" w:color="E2E8F0"/>
            </w:tcBorders>
            <w:shd w:val="clear" w:color="auto" w:fill="059669"/>
            <w:vAlign w:val="center"/>
          </w:tcPr>
          <w:p w14:paraId="2227E8E2" w14:textId="77777777" w:rsidR="00A465D9" w:rsidRDefault="00000000">
            <w:pPr>
              <w:spacing w:before="20" w:after="20" w:line="276" w:lineRule="auto"/>
              <w:jc w:val="center"/>
            </w:pPr>
            <w:r>
              <w:rPr>
                <w:b/>
                <w:bCs/>
                <w:color w:val="FFFFFF"/>
                <w:sz w:val="18"/>
                <w:szCs w:val="18"/>
              </w:rPr>
              <w:t>Normal</w:t>
            </w:r>
          </w:p>
        </w:tc>
      </w:tr>
    </w:tbl>
    <w:p w14:paraId="488C2242" w14:textId="77777777" w:rsidR="00A465D9" w:rsidRDefault="00A465D9">
      <w:pPr>
        <w:spacing w:before="100"/>
      </w:pPr>
    </w:p>
    <w:tbl>
      <w:tblPr>
        <w:tblW w:w="4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823"/>
        <w:gridCol w:w="968"/>
        <w:gridCol w:w="3285"/>
        <w:gridCol w:w="968"/>
        <w:gridCol w:w="3072"/>
        <w:gridCol w:w="968"/>
      </w:tblGrid>
      <w:tr w:rsidR="00A465D9" w14:paraId="13CF4486" w14:textId="77777777">
        <w:tblPrEx>
          <w:tblCellMar>
            <w:top w:w="0" w:type="dxa"/>
            <w:bottom w:w="0" w:type="dxa"/>
          </w:tblCellMar>
        </w:tblPrEx>
        <w:trPr>
          <w:trHeight w:val="400"/>
        </w:trPr>
        <w:tc>
          <w:tcPr>
            <w:tcW w:w="0" w:type="auto"/>
            <w:tcBorders>
              <w:top w:val="single" w:sz="1" w:space="0" w:color="E2E8F0"/>
              <w:left w:val="single" w:sz="1" w:space="0" w:color="E2E8F0"/>
              <w:bottom w:val="single" w:sz="1" w:space="0" w:color="E2E8F0"/>
              <w:right w:val="single" w:sz="1" w:space="0" w:color="E2E8F0"/>
            </w:tcBorders>
            <w:vAlign w:val="center"/>
          </w:tcPr>
          <w:p w14:paraId="430B23CE" w14:textId="77777777" w:rsidR="00A465D9" w:rsidRDefault="00000000">
            <w:pPr>
              <w:spacing w:before="20" w:after="20" w:line="276" w:lineRule="auto"/>
            </w:pPr>
            <w:r>
              <w:rPr>
                <w:b/>
                <w:bCs/>
                <w:color w:val="059669"/>
                <w:sz w:val="20"/>
                <w:szCs w:val="20"/>
              </w:rPr>
              <w:t>✅ Normal</w:t>
            </w:r>
          </w:p>
        </w:tc>
        <w:tc>
          <w:tcPr>
            <w:tcW w:w="0" w:type="auto"/>
            <w:tcBorders>
              <w:top w:val="single" w:sz="1" w:space="0" w:color="E2E8F0"/>
              <w:left w:val="single" w:sz="1" w:space="0" w:color="E2E8F0"/>
              <w:bottom w:val="single" w:sz="1" w:space="0" w:color="E2E8F0"/>
              <w:right w:val="single" w:sz="1" w:space="0" w:color="E2E8F0"/>
            </w:tcBorders>
            <w:vAlign w:val="center"/>
          </w:tcPr>
          <w:p w14:paraId="1D6969E8" w14:textId="77777777" w:rsidR="00A465D9" w:rsidRDefault="00000000">
            <w:pPr>
              <w:spacing w:before="20" w:after="20" w:line="276" w:lineRule="auto"/>
              <w:jc w:val="center"/>
            </w:pPr>
            <w:r>
              <w:rPr>
                <w:b/>
                <w:bCs/>
                <w:color w:val="059669"/>
                <w:sz w:val="28"/>
                <w:szCs w:val="28"/>
              </w:rPr>
              <w:t>30</w:t>
            </w:r>
          </w:p>
        </w:tc>
        <w:tc>
          <w:tcPr>
            <w:tcW w:w="0" w:type="auto"/>
            <w:tcBorders>
              <w:top w:val="single" w:sz="1" w:space="0" w:color="E2E8F0"/>
              <w:left w:val="single" w:sz="1" w:space="0" w:color="E2E8F0"/>
              <w:bottom w:val="single" w:sz="1" w:space="0" w:color="E2E8F0"/>
              <w:right w:val="single" w:sz="1" w:space="0" w:color="E2E8F0"/>
            </w:tcBorders>
            <w:vAlign w:val="center"/>
          </w:tcPr>
          <w:p w14:paraId="7010BB7A" w14:textId="77777777" w:rsidR="00A465D9" w:rsidRDefault="00000000">
            <w:pPr>
              <w:spacing w:before="20" w:after="20" w:line="276" w:lineRule="auto"/>
            </w:pPr>
            <w:r>
              <w:rPr>
                <w:b/>
                <w:bCs/>
                <w:color w:val="DC2626"/>
                <w:sz w:val="20"/>
                <w:szCs w:val="20"/>
              </w:rPr>
              <w:t>❌ Sous Min</w:t>
            </w:r>
          </w:p>
        </w:tc>
        <w:tc>
          <w:tcPr>
            <w:tcW w:w="0" w:type="auto"/>
            <w:tcBorders>
              <w:top w:val="single" w:sz="1" w:space="0" w:color="E2E8F0"/>
              <w:left w:val="single" w:sz="1" w:space="0" w:color="E2E8F0"/>
              <w:bottom w:val="single" w:sz="1" w:space="0" w:color="E2E8F0"/>
              <w:right w:val="single" w:sz="1" w:space="0" w:color="E2E8F0"/>
            </w:tcBorders>
            <w:vAlign w:val="center"/>
          </w:tcPr>
          <w:p w14:paraId="4CF51B20" w14:textId="77777777" w:rsidR="00A465D9" w:rsidRDefault="00000000">
            <w:pPr>
              <w:spacing w:before="20" w:after="20" w:line="276" w:lineRule="auto"/>
              <w:jc w:val="center"/>
            </w:pPr>
            <w:r>
              <w:rPr>
                <w:b/>
                <w:bCs/>
                <w:color w:val="DC2626"/>
                <w:sz w:val="28"/>
                <w:szCs w:val="28"/>
              </w:rPr>
              <w:t>15</w:t>
            </w:r>
          </w:p>
        </w:tc>
        <w:tc>
          <w:tcPr>
            <w:tcW w:w="0" w:type="auto"/>
            <w:tcBorders>
              <w:top w:val="single" w:sz="1" w:space="0" w:color="E2E8F0"/>
              <w:left w:val="single" w:sz="1" w:space="0" w:color="E2E8F0"/>
              <w:bottom w:val="single" w:sz="1" w:space="0" w:color="E2E8F0"/>
              <w:right w:val="single" w:sz="1" w:space="0" w:color="E2E8F0"/>
            </w:tcBorders>
            <w:vAlign w:val="center"/>
          </w:tcPr>
          <w:p w14:paraId="721E725D" w14:textId="77777777" w:rsidR="00A465D9" w:rsidRDefault="00000000">
            <w:pPr>
              <w:spacing w:before="20" w:after="20" w:line="276" w:lineRule="auto"/>
            </w:pPr>
            <w:r>
              <w:rPr>
                <w:b/>
                <w:bCs/>
                <w:color w:val="D97706"/>
                <w:sz w:val="20"/>
                <w:szCs w:val="20"/>
              </w:rPr>
              <w:t>⚠️ Avenant</w:t>
            </w:r>
          </w:p>
        </w:tc>
        <w:tc>
          <w:tcPr>
            <w:tcW w:w="0" w:type="auto"/>
            <w:tcBorders>
              <w:top w:val="single" w:sz="1" w:space="0" w:color="E2E8F0"/>
              <w:left w:val="single" w:sz="1" w:space="0" w:color="E2E8F0"/>
              <w:bottom w:val="single" w:sz="1" w:space="0" w:color="E2E8F0"/>
              <w:right w:val="single" w:sz="1" w:space="0" w:color="E2E8F0"/>
            </w:tcBorders>
            <w:vAlign w:val="center"/>
          </w:tcPr>
          <w:p w14:paraId="15164E87" w14:textId="77777777" w:rsidR="00A465D9" w:rsidRDefault="00000000">
            <w:pPr>
              <w:spacing w:before="20" w:after="20" w:line="276" w:lineRule="auto"/>
              <w:jc w:val="center"/>
            </w:pPr>
            <w:r>
              <w:rPr>
                <w:b/>
                <w:bCs/>
                <w:color w:val="D97706"/>
                <w:sz w:val="28"/>
                <w:szCs w:val="28"/>
              </w:rPr>
              <w:t>10</w:t>
            </w:r>
          </w:p>
        </w:tc>
      </w:tr>
    </w:tbl>
    <w:p w14:paraId="118473FE" w14:textId="77777777" w:rsidR="00A465D9" w:rsidRDefault="00000000">
      <w:pPr>
        <w:pStyle w:val="Titre1"/>
        <w:pageBreakBefore/>
        <w:spacing w:before="0" w:after="100" w:line="276" w:lineRule="auto"/>
      </w:pPr>
      <w:bookmarkStart w:id="27" w:name="_Toc227489751"/>
      <w:r>
        <w:lastRenderedPageBreak/>
        <w:t>Matrice de Risque Globale</w:t>
      </w:r>
      <w:bookmarkEnd w:id="2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250"/>
        <w:gridCol w:w="1286"/>
        <w:gridCol w:w="1606"/>
        <w:gridCol w:w="1286"/>
        <w:gridCol w:w="1286"/>
        <w:gridCol w:w="1446"/>
        <w:gridCol w:w="1767"/>
        <w:gridCol w:w="2251"/>
        <w:gridCol w:w="1927"/>
      </w:tblGrid>
      <w:tr w:rsidR="00A465D9" w14:paraId="6BCA3946" w14:textId="77777777">
        <w:tblPrEx>
          <w:tblCellMar>
            <w:top w:w="0" w:type="dxa"/>
            <w:bottom w:w="0" w:type="dxa"/>
          </w:tblCellMar>
        </w:tblPrEx>
        <w:trPr>
          <w:trHeight w:val="400"/>
          <w:tblHeader/>
        </w:trPr>
        <w:tc>
          <w:tcPr>
            <w:tcW w:w="700" w:type="pct"/>
            <w:tcBorders>
              <w:top w:val="single" w:sz="1" w:space="0" w:color="E2E8F0"/>
              <w:left w:val="single" w:sz="1" w:space="0" w:color="E2E8F0"/>
              <w:bottom w:val="single" w:sz="1" w:space="0" w:color="E2E8F0"/>
              <w:right w:val="single" w:sz="1" w:space="0" w:color="E2E8F0"/>
            </w:tcBorders>
            <w:shd w:val="clear" w:color="auto" w:fill="0B2A55"/>
            <w:vAlign w:val="center"/>
          </w:tcPr>
          <w:p w14:paraId="21628A4D" w14:textId="77777777" w:rsidR="00A465D9" w:rsidRDefault="00000000">
            <w:pPr>
              <w:spacing w:before="20" w:after="20" w:line="276" w:lineRule="auto"/>
              <w:jc w:val="center"/>
            </w:pPr>
            <w:r>
              <w:rPr>
                <w:b/>
                <w:bCs/>
                <w:color w:val="FFFFFF"/>
                <w:sz w:val="20"/>
                <w:szCs w:val="20"/>
              </w:rPr>
              <w:t>Région</w:t>
            </w:r>
          </w:p>
        </w:tc>
        <w:tc>
          <w:tcPr>
            <w:tcW w:w="400" w:type="pct"/>
            <w:tcBorders>
              <w:top w:val="single" w:sz="1" w:space="0" w:color="E2E8F0"/>
              <w:left w:val="single" w:sz="1" w:space="0" w:color="E2E8F0"/>
              <w:bottom w:val="single" w:sz="1" w:space="0" w:color="E2E8F0"/>
              <w:right w:val="single" w:sz="1" w:space="0" w:color="E2E8F0"/>
            </w:tcBorders>
            <w:shd w:val="clear" w:color="auto" w:fill="0B2A55"/>
            <w:vAlign w:val="center"/>
          </w:tcPr>
          <w:p w14:paraId="5C607A32" w14:textId="77777777" w:rsidR="00A465D9" w:rsidRDefault="00000000">
            <w:pPr>
              <w:spacing w:before="20" w:after="20" w:line="276" w:lineRule="auto"/>
              <w:jc w:val="center"/>
            </w:pPr>
            <w:r>
              <w:rPr>
                <w:b/>
                <w:bCs/>
                <w:color w:val="FFFFFF"/>
                <w:sz w:val="20"/>
                <w:szCs w:val="20"/>
              </w:rPr>
              <w:t>Marchés</w:t>
            </w:r>
          </w:p>
        </w:tc>
        <w:tc>
          <w:tcPr>
            <w:tcW w:w="500" w:type="pct"/>
            <w:tcBorders>
              <w:top w:val="single" w:sz="1" w:space="0" w:color="E2E8F0"/>
              <w:left w:val="single" w:sz="1" w:space="0" w:color="E2E8F0"/>
              <w:bottom w:val="single" w:sz="1" w:space="0" w:color="E2E8F0"/>
              <w:right w:val="single" w:sz="1" w:space="0" w:color="E2E8F0"/>
            </w:tcBorders>
            <w:shd w:val="clear" w:color="auto" w:fill="0B2A55"/>
            <w:vAlign w:val="center"/>
          </w:tcPr>
          <w:p w14:paraId="7C3CC247" w14:textId="77777777" w:rsidR="00A465D9" w:rsidRDefault="00000000">
            <w:pPr>
              <w:spacing w:before="20" w:after="20" w:line="276" w:lineRule="auto"/>
              <w:jc w:val="center"/>
            </w:pPr>
            <w:r>
              <w:rPr>
                <w:b/>
                <w:bCs/>
                <w:color w:val="FFFFFF"/>
                <w:sz w:val="20"/>
                <w:szCs w:val="20"/>
              </w:rPr>
              <w:t>Budget</w:t>
            </w:r>
          </w:p>
        </w:tc>
        <w:tc>
          <w:tcPr>
            <w:tcW w:w="400" w:type="pct"/>
            <w:tcBorders>
              <w:top w:val="single" w:sz="1" w:space="0" w:color="E2E8F0"/>
              <w:left w:val="single" w:sz="1" w:space="0" w:color="E2E8F0"/>
              <w:bottom w:val="single" w:sz="1" w:space="0" w:color="E2E8F0"/>
              <w:right w:val="single" w:sz="1" w:space="0" w:color="E2E8F0"/>
            </w:tcBorders>
            <w:shd w:val="clear" w:color="auto" w:fill="0B2A55"/>
            <w:vAlign w:val="center"/>
          </w:tcPr>
          <w:p w14:paraId="41F61022" w14:textId="77777777" w:rsidR="00A465D9" w:rsidRDefault="00000000">
            <w:pPr>
              <w:spacing w:before="20" w:after="20" w:line="276" w:lineRule="auto"/>
              <w:jc w:val="center"/>
            </w:pPr>
            <w:r>
              <w:rPr>
                <w:b/>
                <w:bCs/>
                <w:color w:val="FFFFFF"/>
                <w:sz w:val="20"/>
                <w:szCs w:val="20"/>
              </w:rPr>
              <w:t>Phy</w:t>
            </w:r>
          </w:p>
        </w:tc>
        <w:tc>
          <w:tcPr>
            <w:tcW w:w="400" w:type="pct"/>
            <w:tcBorders>
              <w:top w:val="single" w:sz="1" w:space="0" w:color="E2E8F0"/>
              <w:left w:val="single" w:sz="1" w:space="0" w:color="E2E8F0"/>
              <w:bottom w:val="single" w:sz="1" w:space="0" w:color="E2E8F0"/>
              <w:right w:val="single" w:sz="1" w:space="0" w:color="E2E8F0"/>
            </w:tcBorders>
            <w:shd w:val="clear" w:color="auto" w:fill="0B2A55"/>
            <w:vAlign w:val="center"/>
          </w:tcPr>
          <w:p w14:paraId="17D5C963" w14:textId="77777777" w:rsidR="00A465D9" w:rsidRDefault="00000000">
            <w:pPr>
              <w:spacing w:before="20" w:after="20" w:line="276" w:lineRule="auto"/>
              <w:jc w:val="center"/>
            </w:pPr>
            <w:r>
              <w:rPr>
                <w:b/>
                <w:bCs/>
                <w:color w:val="FFFFFF"/>
                <w:sz w:val="20"/>
                <w:szCs w:val="20"/>
              </w:rPr>
              <w:t>Fin</w:t>
            </w:r>
          </w:p>
        </w:tc>
        <w:tc>
          <w:tcPr>
            <w:tcW w:w="450" w:type="pct"/>
            <w:tcBorders>
              <w:top w:val="single" w:sz="1" w:space="0" w:color="E2E8F0"/>
              <w:left w:val="single" w:sz="1" w:space="0" w:color="E2E8F0"/>
              <w:bottom w:val="single" w:sz="1" w:space="0" w:color="E2E8F0"/>
              <w:right w:val="single" w:sz="1" w:space="0" w:color="E2E8F0"/>
            </w:tcBorders>
            <w:shd w:val="clear" w:color="auto" w:fill="0B2A55"/>
            <w:vAlign w:val="center"/>
          </w:tcPr>
          <w:p w14:paraId="7F9B970E" w14:textId="77777777" w:rsidR="00A465D9" w:rsidRDefault="00000000">
            <w:pPr>
              <w:spacing w:before="20" w:after="20" w:line="276" w:lineRule="auto"/>
              <w:jc w:val="center"/>
            </w:pPr>
            <w:r>
              <w:rPr>
                <w:b/>
                <w:bCs/>
                <w:color w:val="FFFFFF"/>
                <w:sz w:val="20"/>
                <w:szCs w:val="20"/>
              </w:rPr>
              <w:t>Écart</w:t>
            </w:r>
          </w:p>
        </w:tc>
        <w:tc>
          <w:tcPr>
            <w:tcW w:w="550" w:type="pct"/>
            <w:tcBorders>
              <w:top w:val="single" w:sz="1" w:space="0" w:color="E2E8F0"/>
              <w:left w:val="single" w:sz="1" w:space="0" w:color="E2E8F0"/>
              <w:bottom w:val="single" w:sz="1" w:space="0" w:color="E2E8F0"/>
              <w:right w:val="single" w:sz="1" w:space="0" w:color="E2E8F0"/>
            </w:tcBorders>
            <w:shd w:val="clear" w:color="auto" w:fill="0B2A55"/>
            <w:vAlign w:val="center"/>
          </w:tcPr>
          <w:p w14:paraId="0EFEE7DA" w14:textId="77777777" w:rsidR="00A465D9" w:rsidRDefault="00000000">
            <w:pPr>
              <w:spacing w:before="20" w:after="20" w:line="276" w:lineRule="auto"/>
              <w:jc w:val="center"/>
            </w:pPr>
            <w:r>
              <w:rPr>
                <w:b/>
                <w:bCs/>
                <w:color w:val="FFFFFF"/>
                <w:sz w:val="20"/>
                <w:szCs w:val="20"/>
              </w:rPr>
              <w:t>Projection</w:t>
            </w:r>
          </w:p>
        </w:tc>
        <w:tc>
          <w:tcPr>
            <w:tcW w:w="700" w:type="pct"/>
            <w:tcBorders>
              <w:top w:val="single" w:sz="1" w:space="0" w:color="E2E8F0"/>
              <w:left w:val="single" w:sz="1" w:space="0" w:color="E2E8F0"/>
              <w:bottom w:val="single" w:sz="1" w:space="0" w:color="E2E8F0"/>
              <w:right w:val="single" w:sz="1" w:space="0" w:color="E2E8F0"/>
            </w:tcBorders>
            <w:shd w:val="clear" w:color="auto" w:fill="0B2A55"/>
            <w:vAlign w:val="center"/>
          </w:tcPr>
          <w:p w14:paraId="64116219" w14:textId="77777777" w:rsidR="00A465D9" w:rsidRDefault="00000000">
            <w:pPr>
              <w:spacing w:before="20" w:after="20" w:line="276" w:lineRule="auto"/>
              <w:jc w:val="center"/>
            </w:pPr>
            <w:r>
              <w:rPr>
                <w:b/>
                <w:bCs/>
                <w:color w:val="FFFFFF"/>
                <w:sz w:val="20"/>
                <w:szCs w:val="20"/>
              </w:rPr>
              <w:t>Tendance</w:t>
            </w:r>
          </w:p>
        </w:tc>
        <w:tc>
          <w:tcPr>
            <w:tcW w:w="600" w:type="pct"/>
            <w:tcBorders>
              <w:top w:val="single" w:sz="1" w:space="0" w:color="E2E8F0"/>
              <w:left w:val="single" w:sz="1" w:space="0" w:color="E2E8F0"/>
              <w:bottom w:val="single" w:sz="1" w:space="0" w:color="E2E8F0"/>
              <w:right w:val="single" w:sz="1" w:space="0" w:color="E2E8F0"/>
            </w:tcBorders>
            <w:shd w:val="clear" w:color="auto" w:fill="0B2A55"/>
            <w:vAlign w:val="center"/>
          </w:tcPr>
          <w:p w14:paraId="09ED3300" w14:textId="77777777" w:rsidR="00A465D9" w:rsidRDefault="00000000">
            <w:pPr>
              <w:spacing w:before="20" w:after="20" w:line="276" w:lineRule="auto"/>
              <w:jc w:val="center"/>
            </w:pPr>
            <w:r>
              <w:rPr>
                <w:b/>
                <w:bCs/>
                <w:color w:val="FFFFFF"/>
                <w:sz w:val="20"/>
                <w:szCs w:val="20"/>
              </w:rPr>
              <w:t>Risque</w:t>
            </w:r>
          </w:p>
        </w:tc>
      </w:tr>
      <w:tr w:rsidR="00A465D9" w14:paraId="10982428" w14:textId="77777777">
        <w:tblPrEx>
          <w:tblCellMar>
            <w:top w:w="0" w:type="dxa"/>
            <w:bottom w:w="0" w:type="dxa"/>
          </w:tblCellMar>
        </w:tblPrEx>
        <w:trPr>
          <w:trHeight w:val="360"/>
        </w:trPr>
        <w:tc>
          <w:tcPr>
            <w:tcW w:w="0" w:type="auto"/>
            <w:tcBorders>
              <w:top w:val="single" w:sz="1" w:space="0" w:color="E2E8F0"/>
              <w:left w:val="single" w:sz="1" w:space="0" w:color="E2E8F0"/>
              <w:bottom w:val="single" w:sz="1" w:space="0" w:color="E2E8F0"/>
              <w:right w:val="single" w:sz="1" w:space="0" w:color="E2E8F0"/>
            </w:tcBorders>
            <w:vAlign w:val="center"/>
          </w:tcPr>
          <w:p w14:paraId="48042E10" w14:textId="77777777" w:rsidR="00A465D9" w:rsidRDefault="00000000">
            <w:pPr>
              <w:spacing w:before="15" w:after="15" w:line="276" w:lineRule="auto"/>
            </w:pPr>
            <w:r>
              <w:rPr>
                <w:b/>
                <w:bCs/>
                <w:color w:val="0891B2"/>
                <w:sz w:val="20"/>
                <w:szCs w:val="20"/>
              </w:rPr>
              <w:t xml:space="preserve">● </w:t>
            </w:r>
            <w:r>
              <w:rPr>
                <w:b/>
                <w:bCs/>
                <w:sz w:val="20"/>
                <w:szCs w:val="20"/>
              </w:rPr>
              <w:t>Gabes</w:t>
            </w:r>
          </w:p>
        </w:tc>
        <w:tc>
          <w:tcPr>
            <w:tcW w:w="0" w:type="auto"/>
            <w:tcBorders>
              <w:top w:val="single" w:sz="1" w:space="0" w:color="E2E8F0"/>
              <w:left w:val="single" w:sz="1" w:space="0" w:color="E2E8F0"/>
              <w:bottom w:val="single" w:sz="1" w:space="0" w:color="E2E8F0"/>
              <w:right w:val="single" w:sz="1" w:space="0" w:color="E2E8F0"/>
            </w:tcBorders>
            <w:vAlign w:val="center"/>
          </w:tcPr>
          <w:p w14:paraId="6367EA8F" w14:textId="77777777" w:rsidR="00A465D9" w:rsidRDefault="00000000">
            <w:pPr>
              <w:spacing w:before="20" w:after="20" w:line="276" w:lineRule="auto"/>
              <w:jc w:val="center"/>
            </w:pPr>
            <w:r>
              <w:rPr>
                <w:b/>
                <w:bCs/>
              </w:rPr>
              <w:t>10</w:t>
            </w:r>
          </w:p>
        </w:tc>
        <w:tc>
          <w:tcPr>
            <w:tcW w:w="0" w:type="auto"/>
            <w:tcBorders>
              <w:top w:val="single" w:sz="1" w:space="0" w:color="E2E8F0"/>
              <w:left w:val="single" w:sz="1" w:space="0" w:color="E2E8F0"/>
              <w:bottom w:val="single" w:sz="1" w:space="0" w:color="E2E8F0"/>
              <w:right w:val="single" w:sz="1" w:space="0" w:color="E2E8F0"/>
            </w:tcBorders>
            <w:vAlign w:val="center"/>
          </w:tcPr>
          <w:p w14:paraId="249E6C7B" w14:textId="77777777" w:rsidR="00A465D9" w:rsidRDefault="00000000">
            <w:pPr>
              <w:spacing w:before="20" w:after="20" w:line="276" w:lineRule="auto"/>
              <w:jc w:val="center"/>
            </w:pPr>
            <w:r>
              <w:rPr>
                <w:sz w:val="18"/>
                <w:szCs w:val="18"/>
              </w:rPr>
              <w:t>4,9 MDT</w:t>
            </w:r>
          </w:p>
        </w:tc>
        <w:tc>
          <w:tcPr>
            <w:tcW w:w="0" w:type="auto"/>
            <w:tcBorders>
              <w:top w:val="single" w:sz="1" w:space="0" w:color="E2E8F0"/>
              <w:left w:val="single" w:sz="1" w:space="0" w:color="E2E8F0"/>
              <w:bottom w:val="single" w:sz="1" w:space="0" w:color="E2E8F0"/>
              <w:right w:val="single" w:sz="1" w:space="0" w:color="E2E8F0"/>
            </w:tcBorders>
            <w:vAlign w:val="center"/>
          </w:tcPr>
          <w:p w14:paraId="6CB4802D" w14:textId="77777777" w:rsidR="00A465D9" w:rsidRDefault="00000000">
            <w:pPr>
              <w:spacing w:before="20" w:after="20" w:line="276" w:lineRule="auto"/>
              <w:jc w:val="center"/>
            </w:pPr>
            <w:r>
              <w:rPr>
                <w:b/>
                <w:bCs/>
                <w:color w:val="059669"/>
                <w:sz w:val="20"/>
                <w:szCs w:val="20"/>
              </w:rPr>
              <w:t>41%</w:t>
            </w:r>
          </w:p>
        </w:tc>
        <w:tc>
          <w:tcPr>
            <w:tcW w:w="0" w:type="auto"/>
            <w:tcBorders>
              <w:top w:val="single" w:sz="1" w:space="0" w:color="E2E8F0"/>
              <w:left w:val="single" w:sz="1" w:space="0" w:color="E2E8F0"/>
              <w:bottom w:val="single" w:sz="1" w:space="0" w:color="E2E8F0"/>
              <w:right w:val="single" w:sz="1" w:space="0" w:color="E2E8F0"/>
            </w:tcBorders>
            <w:vAlign w:val="center"/>
          </w:tcPr>
          <w:p w14:paraId="63A621DA" w14:textId="77777777" w:rsidR="00A465D9" w:rsidRDefault="00000000">
            <w:pPr>
              <w:spacing w:before="20" w:after="20" w:line="276" w:lineRule="auto"/>
              <w:jc w:val="center"/>
            </w:pPr>
            <w:r>
              <w:rPr>
                <w:b/>
                <w:bCs/>
                <w:color w:val="059669"/>
                <w:sz w:val="20"/>
                <w:szCs w:val="20"/>
              </w:rPr>
              <w:t>37%</w:t>
            </w:r>
          </w:p>
        </w:tc>
        <w:tc>
          <w:tcPr>
            <w:tcW w:w="0" w:type="auto"/>
            <w:tcBorders>
              <w:top w:val="single" w:sz="1" w:space="0" w:color="E2E8F0"/>
              <w:left w:val="single" w:sz="1" w:space="0" w:color="E2E8F0"/>
              <w:bottom w:val="single" w:sz="1" w:space="0" w:color="E2E8F0"/>
              <w:right w:val="single" w:sz="1" w:space="0" w:color="E2E8F0"/>
            </w:tcBorders>
            <w:vAlign w:val="center"/>
          </w:tcPr>
          <w:p w14:paraId="776D8A6C" w14:textId="77777777" w:rsidR="00A465D9" w:rsidRDefault="00000000">
            <w:pPr>
              <w:spacing w:before="20" w:after="20" w:line="276" w:lineRule="auto"/>
              <w:jc w:val="center"/>
            </w:pPr>
            <w:r>
              <w:rPr>
                <w:b/>
                <w:bCs/>
                <w:color w:val="D97706"/>
                <w:sz w:val="18"/>
                <w:szCs w:val="18"/>
              </w:rPr>
              <w:t>+4 pt</w:t>
            </w:r>
          </w:p>
        </w:tc>
        <w:tc>
          <w:tcPr>
            <w:tcW w:w="0" w:type="auto"/>
            <w:tcBorders>
              <w:top w:val="single" w:sz="1" w:space="0" w:color="E2E8F0"/>
              <w:left w:val="single" w:sz="1" w:space="0" w:color="E2E8F0"/>
              <w:bottom w:val="single" w:sz="1" w:space="0" w:color="E2E8F0"/>
              <w:right w:val="single" w:sz="1" w:space="0" w:color="E2E8F0"/>
            </w:tcBorders>
            <w:vAlign w:val="center"/>
          </w:tcPr>
          <w:p w14:paraId="40645675" w14:textId="77777777" w:rsidR="00A465D9" w:rsidRDefault="00000000">
            <w:pPr>
              <w:spacing w:before="20" w:after="20" w:line="276" w:lineRule="auto"/>
              <w:jc w:val="center"/>
            </w:pPr>
            <w:r>
              <w:rPr>
                <w:b/>
                <w:bCs/>
                <w:color w:val="DC2626"/>
                <w:sz w:val="18"/>
                <w:szCs w:val="18"/>
              </w:rPr>
              <w:t>1 sous</w:t>
            </w:r>
          </w:p>
        </w:tc>
        <w:tc>
          <w:tcPr>
            <w:tcW w:w="0" w:type="auto"/>
            <w:tcBorders>
              <w:top w:val="single" w:sz="1" w:space="0" w:color="E2E8F0"/>
              <w:left w:val="single" w:sz="1" w:space="0" w:color="E2E8F0"/>
              <w:bottom w:val="single" w:sz="1" w:space="0" w:color="E2E8F0"/>
              <w:right w:val="single" w:sz="1" w:space="0" w:color="E2E8F0"/>
            </w:tcBorders>
            <w:vAlign w:val="center"/>
          </w:tcPr>
          <w:p w14:paraId="64559ED8" w14:textId="77777777" w:rsidR="00A465D9" w:rsidRDefault="00000000">
            <w:pPr>
              <w:spacing w:before="20" w:after="20" w:line="276" w:lineRule="auto"/>
            </w:pPr>
            <w:r>
              <w:rPr>
                <w:b/>
                <w:bCs/>
                <w:color w:val="059669"/>
                <w:sz w:val="18"/>
                <w:szCs w:val="18"/>
              </w:rPr>
              <w:t>↗ Progression</w:t>
            </w:r>
          </w:p>
        </w:tc>
        <w:tc>
          <w:tcPr>
            <w:tcW w:w="0" w:type="auto"/>
            <w:tcBorders>
              <w:top w:val="single" w:sz="1" w:space="0" w:color="E2E8F0"/>
              <w:left w:val="single" w:sz="1" w:space="0" w:color="E2E8F0"/>
              <w:bottom w:val="single" w:sz="1" w:space="0" w:color="E2E8F0"/>
              <w:right w:val="single" w:sz="1" w:space="0" w:color="E2E8F0"/>
            </w:tcBorders>
            <w:shd w:val="clear" w:color="auto" w:fill="059669"/>
            <w:vAlign w:val="center"/>
          </w:tcPr>
          <w:p w14:paraId="43BBA43A" w14:textId="77777777" w:rsidR="00A465D9" w:rsidRDefault="00000000">
            <w:pPr>
              <w:spacing w:before="20" w:after="20" w:line="276" w:lineRule="auto"/>
              <w:jc w:val="center"/>
            </w:pPr>
            <w:r>
              <w:rPr>
                <w:b/>
                <w:bCs/>
                <w:color w:val="FFFFFF"/>
                <w:sz w:val="18"/>
                <w:szCs w:val="18"/>
              </w:rPr>
              <w:t>Faible</w:t>
            </w:r>
          </w:p>
        </w:tc>
      </w:tr>
      <w:tr w:rsidR="00A465D9" w14:paraId="27EDDA04" w14:textId="77777777">
        <w:tblPrEx>
          <w:tblCellMar>
            <w:top w:w="0" w:type="dxa"/>
            <w:bottom w:w="0" w:type="dxa"/>
          </w:tblCellMar>
        </w:tblPrEx>
        <w:trPr>
          <w:trHeight w:val="360"/>
        </w:trPr>
        <w:tc>
          <w:tcPr>
            <w:tcW w:w="0" w:type="auto"/>
            <w:tcBorders>
              <w:top w:val="single" w:sz="1" w:space="0" w:color="E2E8F0"/>
              <w:left w:val="single" w:sz="1" w:space="0" w:color="E2E8F0"/>
              <w:bottom w:val="single" w:sz="1" w:space="0" w:color="E2E8F0"/>
              <w:right w:val="single" w:sz="1" w:space="0" w:color="E2E8F0"/>
            </w:tcBorders>
            <w:vAlign w:val="center"/>
          </w:tcPr>
          <w:p w14:paraId="37AFD944" w14:textId="77777777" w:rsidR="00A465D9" w:rsidRDefault="00000000">
            <w:pPr>
              <w:spacing w:before="15" w:after="15" w:line="276" w:lineRule="auto"/>
            </w:pPr>
            <w:r>
              <w:rPr>
                <w:b/>
                <w:bCs/>
                <w:color w:val="059669"/>
                <w:sz w:val="20"/>
                <w:szCs w:val="20"/>
              </w:rPr>
              <w:t xml:space="preserve">● </w:t>
            </w:r>
            <w:r>
              <w:rPr>
                <w:b/>
                <w:bCs/>
                <w:sz w:val="20"/>
                <w:szCs w:val="20"/>
              </w:rPr>
              <w:t>Gafsa</w:t>
            </w:r>
          </w:p>
        </w:tc>
        <w:tc>
          <w:tcPr>
            <w:tcW w:w="0" w:type="auto"/>
            <w:tcBorders>
              <w:top w:val="single" w:sz="1" w:space="0" w:color="E2E8F0"/>
              <w:left w:val="single" w:sz="1" w:space="0" w:color="E2E8F0"/>
              <w:bottom w:val="single" w:sz="1" w:space="0" w:color="E2E8F0"/>
              <w:right w:val="single" w:sz="1" w:space="0" w:color="E2E8F0"/>
            </w:tcBorders>
            <w:vAlign w:val="center"/>
          </w:tcPr>
          <w:p w14:paraId="702ECB29" w14:textId="77777777" w:rsidR="00A465D9" w:rsidRDefault="00000000">
            <w:pPr>
              <w:spacing w:before="20" w:after="20" w:line="276" w:lineRule="auto"/>
              <w:jc w:val="center"/>
            </w:pPr>
            <w:r>
              <w:rPr>
                <w:b/>
                <w:bCs/>
              </w:rPr>
              <w:t>10</w:t>
            </w:r>
          </w:p>
        </w:tc>
        <w:tc>
          <w:tcPr>
            <w:tcW w:w="0" w:type="auto"/>
            <w:tcBorders>
              <w:top w:val="single" w:sz="1" w:space="0" w:color="E2E8F0"/>
              <w:left w:val="single" w:sz="1" w:space="0" w:color="E2E8F0"/>
              <w:bottom w:val="single" w:sz="1" w:space="0" w:color="E2E8F0"/>
              <w:right w:val="single" w:sz="1" w:space="0" w:color="E2E8F0"/>
            </w:tcBorders>
            <w:vAlign w:val="center"/>
          </w:tcPr>
          <w:p w14:paraId="4E34CC58" w14:textId="77777777" w:rsidR="00A465D9" w:rsidRDefault="00000000">
            <w:pPr>
              <w:spacing w:before="20" w:after="20" w:line="276" w:lineRule="auto"/>
              <w:jc w:val="center"/>
            </w:pPr>
            <w:r>
              <w:rPr>
                <w:sz w:val="18"/>
                <w:szCs w:val="18"/>
              </w:rPr>
              <w:t>4,3 MDT</w:t>
            </w:r>
          </w:p>
        </w:tc>
        <w:tc>
          <w:tcPr>
            <w:tcW w:w="0" w:type="auto"/>
            <w:tcBorders>
              <w:top w:val="single" w:sz="1" w:space="0" w:color="E2E8F0"/>
              <w:left w:val="single" w:sz="1" w:space="0" w:color="E2E8F0"/>
              <w:bottom w:val="single" w:sz="1" w:space="0" w:color="E2E8F0"/>
              <w:right w:val="single" w:sz="1" w:space="0" w:color="E2E8F0"/>
            </w:tcBorders>
            <w:vAlign w:val="center"/>
          </w:tcPr>
          <w:p w14:paraId="5A902DE6" w14:textId="77777777" w:rsidR="00A465D9" w:rsidRDefault="00000000">
            <w:pPr>
              <w:spacing w:before="20" w:after="20" w:line="276" w:lineRule="auto"/>
              <w:jc w:val="center"/>
            </w:pPr>
            <w:r>
              <w:rPr>
                <w:b/>
                <w:bCs/>
                <w:color w:val="059669"/>
                <w:sz w:val="20"/>
                <w:szCs w:val="20"/>
              </w:rPr>
              <w:t>30%</w:t>
            </w:r>
          </w:p>
        </w:tc>
        <w:tc>
          <w:tcPr>
            <w:tcW w:w="0" w:type="auto"/>
            <w:tcBorders>
              <w:top w:val="single" w:sz="1" w:space="0" w:color="E2E8F0"/>
              <w:left w:val="single" w:sz="1" w:space="0" w:color="E2E8F0"/>
              <w:bottom w:val="single" w:sz="1" w:space="0" w:color="E2E8F0"/>
              <w:right w:val="single" w:sz="1" w:space="0" w:color="E2E8F0"/>
            </w:tcBorders>
            <w:vAlign w:val="center"/>
          </w:tcPr>
          <w:p w14:paraId="683DB9E7" w14:textId="77777777" w:rsidR="00A465D9" w:rsidRDefault="00000000">
            <w:pPr>
              <w:spacing w:before="20" w:after="20" w:line="276" w:lineRule="auto"/>
              <w:jc w:val="center"/>
            </w:pPr>
            <w:r>
              <w:rPr>
                <w:b/>
                <w:bCs/>
                <w:color w:val="059669"/>
                <w:sz w:val="20"/>
                <w:szCs w:val="20"/>
              </w:rPr>
              <w:t>31%</w:t>
            </w:r>
          </w:p>
        </w:tc>
        <w:tc>
          <w:tcPr>
            <w:tcW w:w="0" w:type="auto"/>
            <w:tcBorders>
              <w:top w:val="single" w:sz="1" w:space="0" w:color="E2E8F0"/>
              <w:left w:val="single" w:sz="1" w:space="0" w:color="E2E8F0"/>
              <w:bottom w:val="single" w:sz="1" w:space="0" w:color="E2E8F0"/>
              <w:right w:val="single" w:sz="1" w:space="0" w:color="E2E8F0"/>
            </w:tcBorders>
            <w:vAlign w:val="center"/>
          </w:tcPr>
          <w:p w14:paraId="2311BB98" w14:textId="77777777" w:rsidR="00A465D9" w:rsidRDefault="00000000">
            <w:pPr>
              <w:spacing w:before="20" w:after="20" w:line="276" w:lineRule="auto"/>
              <w:jc w:val="center"/>
            </w:pPr>
            <w:r>
              <w:rPr>
                <w:b/>
                <w:bCs/>
                <w:color w:val="059669"/>
                <w:sz w:val="18"/>
                <w:szCs w:val="18"/>
              </w:rPr>
              <w:t>-1 pt</w:t>
            </w:r>
          </w:p>
        </w:tc>
        <w:tc>
          <w:tcPr>
            <w:tcW w:w="0" w:type="auto"/>
            <w:tcBorders>
              <w:top w:val="single" w:sz="1" w:space="0" w:color="E2E8F0"/>
              <w:left w:val="single" w:sz="1" w:space="0" w:color="E2E8F0"/>
              <w:bottom w:val="single" w:sz="1" w:space="0" w:color="E2E8F0"/>
              <w:right w:val="single" w:sz="1" w:space="0" w:color="E2E8F0"/>
            </w:tcBorders>
            <w:vAlign w:val="center"/>
          </w:tcPr>
          <w:p w14:paraId="7A56868A" w14:textId="77777777" w:rsidR="00A465D9" w:rsidRDefault="00000000">
            <w:pPr>
              <w:spacing w:before="20" w:after="20" w:line="276" w:lineRule="auto"/>
              <w:jc w:val="center"/>
            </w:pPr>
            <w:r>
              <w:rPr>
                <w:b/>
                <w:bCs/>
                <w:color w:val="DC2626"/>
                <w:sz w:val="18"/>
                <w:szCs w:val="18"/>
              </w:rPr>
              <w:t>2 sous</w:t>
            </w:r>
          </w:p>
        </w:tc>
        <w:tc>
          <w:tcPr>
            <w:tcW w:w="0" w:type="auto"/>
            <w:tcBorders>
              <w:top w:val="single" w:sz="1" w:space="0" w:color="E2E8F0"/>
              <w:left w:val="single" w:sz="1" w:space="0" w:color="E2E8F0"/>
              <w:bottom w:val="single" w:sz="1" w:space="0" w:color="E2E8F0"/>
              <w:right w:val="single" w:sz="1" w:space="0" w:color="E2E8F0"/>
            </w:tcBorders>
            <w:vAlign w:val="center"/>
          </w:tcPr>
          <w:p w14:paraId="6474518B" w14:textId="77777777" w:rsidR="00A465D9" w:rsidRDefault="00000000">
            <w:pPr>
              <w:spacing w:before="20" w:after="20" w:line="276" w:lineRule="auto"/>
            </w:pPr>
            <w:r>
              <w:rPr>
                <w:b/>
                <w:bCs/>
                <w:color w:val="059669"/>
                <w:sz w:val="18"/>
                <w:szCs w:val="18"/>
              </w:rPr>
              <w:t>↗ Progression</w:t>
            </w:r>
          </w:p>
        </w:tc>
        <w:tc>
          <w:tcPr>
            <w:tcW w:w="0" w:type="auto"/>
            <w:tcBorders>
              <w:top w:val="single" w:sz="1" w:space="0" w:color="E2E8F0"/>
              <w:left w:val="single" w:sz="1" w:space="0" w:color="E2E8F0"/>
              <w:bottom w:val="single" w:sz="1" w:space="0" w:color="E2E8F0"/>
              <w:right w:val="single" w:sz="1" w:space="0" w:color="E2E8F0"/>
            </w:tcBorders>
            <w:shd w:val="clear" w:color="auto" w:fill="059669"/>
            <w:vAlign w:val="center"/>
          </w:tcPr>
          <w:p w14:paraId="5D69339C" w14:textId="77777777" w:rsidR="00A465D9" w:rsidRDefault="00000000">
            <w:pPr>
              <w:spacing w:before="20" w:after="20" w:line="276" w:lineRule="auto"/>
              <w:jc w:val="center"/>
            </w:pPr>
            <w:r>
              <w:rPr>
                <w:b/>
                <w:bCs/>
                <w:color w:val="FFFFFF"/>
                <w:sz w:val="18"/>
                <w:szCs w:val="18"/>
              </w:rPr>
              <w:t>Faible</w:t>
            </w:r>
          </w:p>
        </w:tc>
      </w:tr>
      <w:tr w:rsidR="00A465D9" w14:paraId="5BD7EFDA" w14:textId="77777777">
        <w:tblPrEx>
          <w:tblCellMar>
            <w:top w:w="0" w:type="dxa"/>
            <w:bottom w:w="0" w:type="dxa"/>
          </w:tblCellMar>
        </w:tblPrEx>
        <w:trPr>
          <w:trHeight w:val="360"/>
        </w:trPr>
        <w:tc>
          <w:tcPr>
            <w:tcW w:w="0" w:type="auto"/>
            <w:tcBorders>
              <w:top w:val="single" w:sz="1" w:space="0" w:color="E2E8F0"/>
              <w:left w:val="single" w:sz="1" w:space="0" w:color="E2E8F0"/>
              <w:bottom w:val="single" w:sz="1" w:space="0" w:color="E2E8F0"/>
              <w:right w:val="single" w:sz="1" w:space="0" w:color="E2E8F0"/>
            </w:tcBorders>
            <w:vAlign w:val="center"/>
          </w:tcPr>
          <w:p w14:paraId="6AD185F8" w14:textId="77777777" w:rsidR="00A465D9" w:rsidRDefault="00000000">
            <w:pPr>
              <w:spacing w:before="15" w:after="15" w:line="276" w:lineRule="auto"/>
            </w:pPr>
            <w:r>
              <w:rPr>
                <w:b/>
                <w:bCs/>
                <w:color w:val="7C3AED"/>
                <w:sz w:val="20"/>
                <w:szCs w:val="20"/>
              </w:rPr>
              <w:t xml:space="preserve">● </w:t>
            </w:r>
            <w:r>
              <w:rPr>
                <w:b/>
                <w:bCs/>
                <w:sz w:val="20"/>
                <w:szCs w:val="20"/>
              </w:rPr>
              <w:t>Kebili</w:t>
            </w:r>
          </w:p>
        </w:tc>
        <w:tc>
          <w:tcPr>
            <w:tcW w:w="0" w:type="auto"/>
            <w:tcBorders>
              <w:top w:val="single" w:sz="1" w:space="0" w:color="E2E8F0"/>
              <w:left w:val="single" w:sz="1" w:space="0" w:color="E2E8F0"/>
              <w:bottom w:val="single" w:sz="1" w:space="0" w:color="E2E8F0"/>
              <w:right w:val="single" w:sz="1" w:space="0" w:color="E2E8F0"/>
            </w:tcBorders>
            <w:vAlign w:val="center"/>
          </w:tcPr>
          <w:p w14:paraId="030D75FB" w14:textId="77777777" w:rsidR="00A465D9" w:rsidRDefault="00000000">
            <w:pPr>
              <w:spacing w:before="20" w:after="20" w:line="276" w:lineRule="auto"/>
              <w:jc w:val="center"/>
            </w:pPr>
            <w:r>
              <w:rPr>
                <w:b/>
                <w:bCs/>
              </w:rPr>
              <w:t>8</w:t>
            </w:r>
          </w:p>
        </w:tc>
        <w:tc>
          <w:tcPr>
            <w:tcW w:w="0" w:type="auto"/>
            <w:tcBorders>
              <w:top w:val="single" w:sz="1" w:space="0" w:color="E2E8F0"/>
              <w:left w:val="single" w:sz="1" w:space="0" w:color="E2E8F0"/>
              <w:bottom w:val="single" w:sz="1" w:space="0" w:color="E2E8F0"/>
              <w:right w:val="single" w:sz="1" w:space="0" w:color="E2E8F0"/>
            </w:tcBorders>
            <w:vAlign w:val="center"/>
          </w:tcPr>
          <w:p w14:paraId="3673CD77" w14:textId="77777777" w:rsidR="00A465D9" w:rsidRDefault="00000000">
            <w:pPr>
              <w:spacing w:before="20" w:after="20" w:line="276" w:lineRule="auto"/>
              <w:jc w:val="center"/>
            </w:pPr>
            <w:r>
              <w:rPr>
                <w:sz w:val="18"/>
                <w:szCs w:val="18"/>
              </w:rPr>
              <w:t>3,8 MDT</w:t>
            </w:r>
          </w:p>
        </w:tc>
        <w:tc>
          <w:tcPr>
            <w:tcW w:w="0" w:type="auto"/>
            <w:tcBorders>
              <w:top w:val="single" w:sz="1" w:space="0" w:color="E2E8F0"/>
              <w:left w:val="single" w:sz="1" w:space="0" w:color="E2E8F0"/>
              <w:bottom w:val="single" w:sz="1" w:space="0" w:color="E2E8F0"/>
              <w:right w:val="single" w:sz="1" w:space="0" w:color="E2E8F0"/>
            </w:tcBorders>
            <w:vAlign w:val="center"/>
          </w:tcPr>
          <w:p w14:paraId="139E1950" w14:textId="77777777" w:rsidR="00A465D9" w:rsidRDefault="00000000">
            <w:pPr>
              <w:spacing w:before="20" w:after="20" w:line="276" w:lineRule="auto"/>
              <w:jc w:val="center"/>
            </w:pPr>
            <w:r>
              <w:rPr>
                <w:b/>
                <w:bCs/>
                <w:color w:val="059669"/>
                <w:sz w:val="20"/>
                <w:szCs w:val="20"/>
              </w:rPr>
              <w:t>35%</w:t>
            </w:r>
          </w:p>
        </w:tc>
        <w:tc>
          <w:tcPr>
            <w:tcW w:w="0" w:type="auto"/>
            <w:tcBorders>
              <w:top w:val="single" w:sz="1" w:space="0" w:color="E2E8F0"/>
              <w:left w:val="single" w:sz="1" w:space="0" w:color="E2E8F0"/>
              <w:bottom w:val="single" w:sz="1" w:space="0" w:color="E2E8F0"/>
              <w:right w:val="single" w:sz="1" w:space="0" w:color="E2E8F0"/>
            </w:tcBorders>
            <w:vAlign w:val="center"/>
          </w:tcPr>
          <w:p w14:paraId="333DDCB1" w14:textId="77777777" w:rsidR="00A465D9" w:rsidRDefault="00000000">
            <w:pPr>
              <w:spacing w:before="20" w:after="20" w:line="276" w:lineRule="auto"/>
              <w:jc w:val="center"/>
            </w:pPr>
            <w:r>
              <w:rPr>
                <w:b/>
                <w:bCs/>
                <w:color w:val="059669"/>
                <w:sz w:val="20"/>
                <w:szCs w:val="20"/>
              </w:rPr>
              <w:t>33%</w:t>
            </w:r>
          </w:p>
        </w:tc>
        <w:tc>
          <w:tcPr>
            <w:tcW w:w="0" w:type="auto"/>
            <w:tcBorders>
              <w:top w:val="single" w:sz="1" w:space="0" w:color="E2E8F0"/>
              <w:left w:val="single" w:sz="1" w:space="0" w:color="E2E8F0"/>
              <w:bottom w:val="single" w:sz="1" w:space="0" w:color="E2E8F0"/>
              <w:right w:val="single" w:sz="1" w:space="0" w:color="E2E8F0"/>
            </w:tcBorders>
            <w:vAlign w:val="center"/>
          </w:tcPr>
          <w:p w14:paraId="674848D7" w14:textId="77777777" w:rsidR="00A465D9" w:rsidRDefault="00000000">
            <w:pPr>
              <w:spacing w:before="20" w:after="20" w:line="276" w:lineRule="auto"/>
              <w:jc w:val="center"/>
            </w:pPr>
            <w:r>
              <w:rPr>
                <w:b/>
                <w:bCs/>
                <w:color w:val="059669"/>
                <w:sz w:val="18"/>
                <w:szCs w:val="18"/>
              </w:rPr>
              <w:t>+2 pt</w:t>
            </w:r>
          </w:p>
        </w:tc>
        <w:tc>
          <w:tcPr>
            <w:tcW w:w="0" w:type="auto"/>
            <w:tcBorders>
              <w:top w:val="single" w:sz="1" w:space="0" w:color="E2E8F0"/>
              <w:left w:val="single" w:sz="1" w:space="0" w:color="E2E8F0"/>
              <w:bottom w:val="single" w:sz="1" w:space="0" w:color="E2E8F0"/>
              <w:right w:val="single" w:sz="1" w:space="0" w:color="E2E8F0"/>
            </w:tcBorders>
            <w:vAlign w:val="center"/>
          </w:tcPr>
          <w:p w14:paraId="5B1F5870" w14:textId="77777777" w:rsidR="00A465D9" w:rsidRDefault="00000000">
            <w:pPr>
              <w:spacing w:before="20" w:after="20" w:line="276" w:lineRule="auto"/>
              <w:jc w:val="center"/>
            </w:pPr>
            <w:r>
              <w:rPr>
                <w:b/>
                <w:bCs/>
                <w:color w:val="DC2626"/>
                <w:sz w:val="18"/>
                <w:szCs w:val="18"/>
              </w:rPr>
              <w:t>2 sous</w:t>
            </w:r>
          </w:p>
        </w:tc>
        <w:tc>
          <w:tcPr>
            <w:tcW w:w="0" w:type="auto"/>
            <w:tcBorders>
              <w:top w:val="single" w:sz="1" w:space="0" w:color="E2E8F0"/>
              <w:left w:val="single" w:sz="1" w:space="0" w:color="E2E8F0"/>
              <w:bottom w:val="single" w:sz="1" w:space="0" w:color="E2E8F0"/>
              <w:right w:val="single" w:sz="1" w:space="0" w:color="E2E8F0"/>
            </w:tcBorders>
            <w:vAlign w:val="center"/>
          </w:tcPr>
          <w:p w14:paraId="5C90B5F3" w14:textId="77777777" w:rsidR="00A465D9" w:rsidRDefault="00000000">
            <w:pPr>
              <w:spacing w:before="20" w:after="20" w:line="276" w:lineRule="auto"/>
            </w:pPr>
            <w:r>
              <w:rPr>
                <w:b/>
                <w:bCs/>
                <w:color w:val="059669"/>
                <w:sz w:val="18"/>
                <w:szCs w:val="18"/>
              </w:rPr>
              <w:t>↗ Progression</w:t>
            </w:r>
          </w:p>
        </w:tc>
        <w:tc>
          <w:tcPr>
            <w:tcW w:w="0" w:type="auto"/>
            <w:tcBorders>
              <w:top w:val="single" w:sz="1" w:space="0" w:color="E2E8F0"/>
              <w:left w:val="single" w:sz="1" w:space="0" w:color="E2E8F0"/>
              <w:bottom w:val="single" w:sz="1" w:space="0" w:color="E2E8F0"/>
              <w:right w:val="single" w:sz="1" w:space="0" w:color="E2E8F0"/>
            </w:tcBorders>
            <w:shd w:val="clear" w:color="auto" w:fill="059669"/>
            <w:vAlign w:val="center"/>
          </w:tcPr>
          <w:p w14:paraId="36A10F62" w14:textId="77777777" w:rsidR="00A465D9" w:rsidRDefault="00000000">
            <w:pPr>
              <w:spacing w:before="20" w:after="20" w:line="276" w:lineRule="auto"/>
              <w:jc w:val="center"/>
            </w:pPr>
            <w:r>
              <w:rPr>
                <w:b/>
                <w:bCs/>
                <w:color w:val="FFFFFF"/>
                <w:sz w:val="18"/>
                <w:szCs w:val="18"/>
              </w:rPr>
              <w:t>Faible</w:t>
            </w:r>
          </w:p>
        </w:tc>
      </w:tr>
      <w:tr w:rsidR="00A465D9" w14:paraId="7D3EAF26" w14:textId="77777777">
        <w:tblPrEx>
          <w:tblCellMar>
            <w:top w:w="0" w:type="dxa"/>
            <w:bottom w:w="0" w:type="dxa"/>
          </w:tblCellMar>
        </w:tblPrEx>
        <w:trPr>
          <w:trHeight w:val="360"/>
        </w:trPr>
        <w:tc>
          <w:tcPr>
            <w:tcW w:w="0" w:type="auto"/>
            <w:tcBorders>
              <w:top w:val="single" w:sz="1" w:space="0" w:color="E2E8F0"/>
              <w:left w:val="single" w:sz="1" w:space="0" w:color="E2E8F0"/>
              <w:bottom w:val="single" w:sz="1" w:space="0" w:color="E2E8F0"/>
              <w:right w:val="single" w:sz="1" w:space="0" w:color="E2E8F0"/>
            </w:tcBorders>
            <w:vAlign w:val="center"/>
          </w:tcPr>
          <w:p w14:paraId="06196274" w14:textId="77777777" w:rsidR="00A465D9" w:rsidRDefault="00000000">
            <w:pPr>
              <w:spacing w:before="15" w:after="15" w:line="276" w:lineRule="auto"/>
            </w:pPr>
            <w:r>
              <w:rPr>
                <w:b/>
                <w:bCs/>
                <w:color w:val="2563EB"/>
                <w:sz w:val="20"/>
                <w:szCs w:val="20"/>
              </w:rPr>
              <w:t xml:space="preserve">● </w:t>
            </w:r>
            <w:r>
              <w:rPr>
                <w:b/>
                <w:bCs/>
                <w:sz w:val="20"/>
                <w:szCs w:val="20"/>
              </w:rPr>
              <w:t>Medenine</w:t>
            </w:r>
          </w:p>
        </w:tc>
        <w:tc>
          <w:tcPr>
            <w:tcW w:w="0" w:type="auto"/>
            <w:tcBorders>
              <w:top w:val="single" w:sz="1" w:space="0" w:color="E2E8F0"/>
              <w:left w:val="single" w:sz="1" w:space="0" w:color="E2E8F0"/>
              <w:bottom w:val="single" w:sz="1" w:space="0" w:color="E2E8F0"/>
              <w:right w:val="single" w:sz="1" w:space="0" w:color="E2E8F0"/>
            </w:tcBorders>
            <w:vAlign w:val="center"/>
          </w:tcPr>
          <w:p w14:paraId="16E2B0F8" w14:textId="77777777" w:rsidR="00A465D9" w:rsidRDefault="00000000">
            <w:pPr>
              <w:spacing w:before="20" w:after="20" w:line="276" w:lineRule="auto"/>
              <w:jc w:val="center"/>
            </w:pPr>
            <w:r>
              <w:rPr>
                <w:b/>
                <w:bCs/>
              </w:rPr>
              <w:t>11</w:t>
            </w:r>
          </w:p>
        </w:tc>
        <w:tc>
          <w:tcPr>
            <w:tcW w:w="0" w:type="auto"/>
            <w:tcBorders>
              <w:top w:val="single" w:sz="1" w:space="0" w:color="E2E8F0"/>
              <w:left w:val="single" w:sz="1" w:space="0" w:color="E2E8F0"/>
              <w:bottom w:val="single" w:sz="1" w:space="0" w:color="E2E8F0"/>
              <w:right w:val="single" w:sz="1" w:space="0" w:color="E2E8F0"/>
            </w:tcBorders>
            <w:vAlign w:val="center"/>
          </w:tcPr>
          <w:p w14:paraId="11ABCFBF" w14:textId="77777777" w:rsidR="00A465D9" w:rsidRDefault="00000000">
            <w:pPr>
              <w:spacing w:before="20" w:after="20" w:line="276" w:lineRule="auto"/>
              <w:jc w:val="center"/>
            </w:pPr>
            <w:r>
              <w:rPr>
                <w:sz w:val="18"/>
                <w:szCs w:val="18"/>
              </w:rPr>
              <w:t>6,2 MDT</w:t>
            </w:r>
          </w:p>
        </w:tc>
        <w:tc>
          <w:tcPr>
            <w:tcW w:w="0" w:type="auto"/>
            <w:tcBorders>
              <w:top w:val="single" w:sz="1" w:space="0" w:color="E2E8F0"/>
              <w:left w:val="single" w:sz="1" w:space="0" w:color="E2E8F0"/>
              <w:bottom w:val="single" w:sz="1" w:space="0" w:color="E2E8F0"/>
              <w:right w:val="single" w:sz="1" w:space="0" w:color="E2E8F0"/>
            </w:tcBorders>
            <w:vAlign w:val="center"/>
          </w:tcPr>
          <w:p w14:paraId="074D87F7" w14:textId="77777777" w:rsidR="00A465D9" w:rsidRDefault="00000000">
            <w:pPr>
              <w:spacing w:before="20" w:after="20" w:line="276" w:lineRule="auto"/>
              <w:jc w:val="center"/>
            </w:pPr>
            <w:r>
              <w:rPr>
                <w:b/>
                <w:bCs/>
                <w:color w:val="059669"/>
                <w:sz w:val="20"/>
                <w:szCs w:val="20"/>
              </w:rPr>
              <w:t>28%</w:t>
            </w:r>
          </w:p>
        </w:tc>
        <w:tc>
          <w:tcPr>
            <w:tcW w:w="0" w:type="auto"/>
            <w:tcBorders>
              <w:top w:val="single" w:sz="1" w:space="0" w:color="E2E8F0"/>
              <w:left w:val="single" w:sz="1" w:space="0" w:color="E2E8F0"/>
              <w:bottom w:val="single" w:sz="1" w:space="0" w:color="E2E8F0"/>
              <w:right w:val="single" w:sz="1" w:space="0" w:color="E2E8F0"/>
            </w:tcBorders>
            <w:vAlign w:val="center"/>
          </w:tcPr>
          <w:p w14:paraId="4465BD56" w14:textId="77777777" w:rsidR="00A465D9" w:rsidRDefault="00000000">
            <w:pPr>
              <w:spacing w:before="20" w:after="20" w:line="276" w:lineRule="auto"/>
              <w:jc w:val="center"/>
            </w:pPr>
            <w:r>
              <w:rPr>
                <w:b/>
                <w:bCs/>
                <w:color w:val="059669"/>
                <w:sz w:val="20"/>
                <w:szCs w:val="20"/>
              </w:rPr>
              <w:t>28%</w:t>
            </w:r>
          </w:p>
        </w:tc>
        <w:tc>
          <w:tcPr>
            <w:tcW w:w="0" w:type="auto"/>
            <w:tcBorders>
              <w:top w:val="single" w:sz="1" w:space="0" w:color="E2E8F0"/>
              <w:left w:val="single" w:sz="1" w:space="0" w:color="E2E8F0"/>
              <w:bottom w:val="single" w:sz="1" w:space="0" w:color="E2E8F0"/>
              <w:right w:val="single" w:sz="1" w:space="0" w:color="E2E8F0"/>
            </w:tcBorders>
            <w:vAlign w:val="center"/>
          </w:tcPr>
          <w:p w14:paraId="0E1D6556" w14:textId="77777777" w:rsidR="00A465D9" w:rsidRDefault="00000000">
            <w:pPr>
              <w:spacing w:before="20" w:after="20" w:line="276" w:lineRule="auto"/>
              <w:jc w:val="center"/>
            </w:pPr>
            <w:r>
              <w:rPr>
                <w:b/>
                <w:bCs/>
                <w:color w:val="059669"/>
                <w:sz w:val="18"/>
                <w:szCs w:val="18"/>
              </w:rPr>
              <w:t>+0 pt</w:t>
            </w:r>
          </w:p>
        </w:tc>
        <w:tc>
          <w:tcPr>
            <w:tcW w:w="0" w:type="auto"/>
            <w:tcBorders>
              <w:top w:val="single" w:sz="1" w:space="0" w:color="E2E8F0"/>
              <w:left w:val="single" w:sz="1" w:space="0" w:color="E2E8F0"/>
              <w:bottom w:val="single" w:sz="1" w:space="0" w:color="E2E8F0"/>
              <w:right w:val="single" w:sz="1" w:space="0" w:color="E2E8F0"/>
            </w:tcBorders>
            <w:vAlign w:val="center"/>
          </w:tcPr>
          <w:p w14:paraId="18C54699" w14:textId="77777777" w:rsidR="00A465D9" w:rsidRDefault="00000000">
            <w:pPr>
              <w:spacing w:before="20" w:after="20" w:line="276" w:lineRule="auto"/>
              <w:jc w:val="center"/>
            </w:pPr>
            <w:r>
              <w:rPr>
                <w:b/>
                <w:bCs/>
                <w:color w:val="DC2626"/>
                <w:sz w:val="18"/>
                <w:szCs w:val="18"/>
              </w:rPr>
              <w:t>3 sous</w:t>
            </w:r>
          </w:p>
        </w:tc>
        <w:tc>
          <w:tcPr>
            <w:tcW w:w="0" w:type="auto"/>
            <w:tcBorders>
              <w:top w:val="single" w:sz="1" w:space="0" w:color="E2E8F0"/>
              <w:left w:val="single" w:sz="1" w:space="0" w:color="E2E8F0"/>
              <w:bottom w:val="single" w:sz="1" w:space="0" w:color="E2E8F0"/>
              <w:right w:val="single" w:sz="1" w:space="0" w:color="E2E8F0"/>
            </w:tcBorders>
            <w:vAlign w:val="center"/>
          </w:tcPr>
          <w:p w14:paraId="63321174" w14:textId="77777777" w:rsidR="00A465D9" w:rsidRDefault="00000000">
            <w:pPr>
              <w:spacing w:before="20" w:after="20" w:line="276" w:lineRule="auto"/>
            </w:pPr>
            <w:r>
              <w:rPr>
                <w:b/>
                <w:bCs/>
                <w:color w:val="94A3B8"/>
                <w:sz w:val="18"/>
                <w:szCs w:val="18"/>
              </w:rPr>
              <w:t>→ Stable</w:t>
            </w:r>
          </w:p>
        </w:tc>
        <w:tc>
          <w:tcPr>
            <w:tcW w:w="0" w:type="auto"/>
            <w:tcBorders>
              <w:top w:val="single" w:sz="1" w:space="0" w:color="E2E8F0"/>
              <w:left w:val="single" w:sz="1" w:space="0" w:color="E2E8F0"/>
              <w:bottom w:val="single" w:sz="1" w:space="0" w:color="E2E8F0"/>
              <w:right w:val="single" w:sz="1" w:space="0" w:color="E2E8F0"/>
            </w:tcBorders>
            <w:shd w:val="clear" w:color="auto" w:fill="D97706"/>
            <w:vAlign w:val="center"/>
          </w:tcPr>
          <w:p w14:paraId="12D47FFC" w14:textId="77777777" w:rsidR="00A465D9" w:rsidRDefault="00000000">
            <w:pPr>
              <w:spacing w:before="20" w:after="20" w:line="276" w:lineRule="auto"/>
              <w:jc w:val="center"/>
            </w:pPr>
            <w:r>
              <w:rPr>
                <w:b/>
                <w:bCs/>
                <w:color w:val="FFFFFF"/>
                <w:sz w:val="18"/>
                <w:szCs w:val="18"/>
              </w:rPr>
              <w:t>Modéré</w:t>
            </w:r>
          </w:p>
        </w:tc>
      </w:tr>
      <w:tr w:rsidR="00A465D9" w14:paraId="13A43508" w14:textId="77777777">
        <w:tblPrEx>
          <w:tblCellMar>
            <w:top w:w="0" w:type="dxa"/>
            <w:bottom w:w="0" w:type="dxa"/>
          </w:tblCellMar>
        </w:tblPrEx>
        <w:trPr>
          <w:trHeight w:val="360"/>
        </w:trPr>
        <w:tc>
          <w:tcPr>
            <w:tcW w:w="0" w:type="auto"/>
            <w:tcBorders>
              <w:top w:val="single" w:sz="1" w:space="0" w:color="E2E8F0"/>
              <w:left w:val="single" w:sz="1" w:space="0" w:color="E2E8F0"/>
              <w:bottom w:val="single" w:sz="1" w:space="0" w:color="E2E8F0"/>
              <w:right w:val="single" w:sz="1" w:space="0" w:color="E2E8F0"/>
            </w:tcBorders>
            <w:vAlign w:val="center"/>
          </w:tcPr>
          <w:p w14:paraId="68D24561" w14:textId="77777777" w:rsidR="00A465D9" w:rsidRDefault="00000000">
            <w:pPr>
              <w:spacing w:before="15" w:after="15" w:line="276" w:lineRule="auto"/>
            </w:pPr>
            <w:r>
              <w:rPr>
                <w:b/>
                <w:bCs/>
                <w:color w:val="0B2A55"/>
                <w:sz w:val="20"/>
                <w:szCs w:val="20"/>
              </w:rPr>
              <w:t xml:space="preserve">● </w:t>
            </w:r>
            <w:r>
              <w:rPr>
                <w:b/>
                <w:bCs/>
                <w:sz w:val="20"/>
                <w:szCs w:val="20"/>
              </w:rPr>
              <w:t>Sfax</w:t>
            </w:r>
          </w:p>
        </w:tc>
        <w:tc>
          <w:tcPr>
            <w:tcW w:w="0" w:type="auto"/>
            <w:tcBorders>
              <w:top w:val="single" w:sz="1" w:space="0" w:color="E2E8F0"/>
              <w:left w:val="single" w:sz="1" w:space="0" w:color="E2E8F0"/>
              <w:bottom w:val="single" w:sz="1" w:space="0" w:color="E2E8F0"/>
              <w:right w:val="single" w:sz="1" w:space="0" w:color="E2E8F0"/>
            </w:tcBorders>
            <w:vAlign w:val="center"/>
          </w:tcPr>
          <w:p w14:paraId="65BC8EC0" w14:textId="77777777" w:rsidR="00A465D9" w:rsidRDefault="00000000">
            <w:pPr>
              <w:spacing w:before="20" w:after="20" w:line="276" w:lineRule="auto"/>
              <w:jc w:val="center"/>
            </w:pPr>
            <w:r>
              <w:rPr>
                <w:b/>
                <w:bCs/>
              </w:rPr>
              <w:t>18</w:t>
            </w:r>
          </w:p>
        </w:tc>
        <w:tc>
          <w:tcPr>
            <w:tcW w:w="0" w:type="auto"/>
            <w:tcBorders>
              <w:top w:val="single" w:sz="1" w:space="0" w:color="E2E8F0"/>
              <w:left w:val="single" w:sz="1" w:space="0" w:color="E2E8F0"/>
              <w:bottom w:val="single" w:sz="1" w:space="0" w:color="E2E8F0"/>
              <w:right w:val="single" w:sz="1" w:space="0" w:color="E2E8F0"/>
            </w:tcBorders>
            <w:vAlign w:val="center"/>
          </w:tcPr>
          <w:p w14:paraId="0DBD46E7" w14:textId="77777777" w:rsidR="00A465D9" w:rsidRDefault="00000000">
            <w:pPr>
              <w:spacing w:before="20" w:after="20" w:line="276" w:lineRule="auto"/>
              <w:jc w:val="center"/>
            </w:pPr>
            <w:r>
              <w:rPr>
                <w:sz w:val="18"/>
                <w:szCs w:val="18"/>
              </w:rPr>
              <w:t>8,3 MDT</w:t>
            </w:r>
          </w:p>
        </w:tc>
        <w:tc>
          <w:tcPr>
            <w:tcW w:w="0" w:type="auto"/>
            <w:tcBorders>
              <w:top w:val="single" w:sz="1" w:space="0" w:color="E2E8F0"/>
              <w:left w:val="single" w:sz="1" w:space="0" w:color="E2E8F0"/>
              <w:bottom w:val="single" w:sz="1" w:space="0" w:color="E2E8F0"/>
              <w:right w:val="single" w:sz="1" w:space="0" w:color="E2E8F0"/>
            </w:tcBorders>
            <w:vAlign w:val="center"/>
          </w:tcPr>
          <w:p w14:paraId="3155B5A7" w14:textId="77777777" w:rsidR="00A465D9" w:rsidRDefault="00000000">
            <w:pPr>
              <w:spacing w:before="20" w:after="20" w:line="276" w:lineRule="auto"/>
              <w:jc w:val="center"/>
            </w:pPr>
            <w:r>
              <w:rPr>
                <w:b/>
                <w:bCs/>
                <w:color w:val="059669"/>
                <w:sz w:val="20"/>
                <w:szCs w:val="20"/>
              </w:rPr>
              <w:t>48%</w:t>
            </w:r>
          </w:p>
        </w:tc>
        <w:tc>
          <w:tcPr>
            <w:tcW w:w="0" w:type="auto"/>
            <w:tcBorders>
              <w:top w:val="single" w:sz="1" w:space="0" w:color="E2E8F0"/>
              <w:left w:val="single" w:sz="1" w:space="0" w:color="E2E8F0"/>
              <w:bottom w:val="single" w:sz="1" w:space="0" w:color="E2E8F0"/>
              <w:right w:val="single" w:sz="1" w:space="0" w:color="E2E8F0"/>
            </w:tcBorders>
            <w:vAlign w:val="center"/>
          </w:tcPr>
          <w:p w14:paraId="4026A82D" w14:textId="77777777" w:rsidR="00A465D9" w:rsidRDefault="00000000">
            <w:pPr>
              <w:spacing w:before="20" w:after="20" w:line="276" w:lineRule="auto"/>
              <w:jc w:val="center"/>
            </w:pPr>
            <w:r>
              <w:rPr>
                <w:b/>
                <w:bCs/>
                <w:color w:val="059669"/>
                <w:sz w:val="20"/>
                <w:szCs w:val="20"/>
              </w:rPr>
              <w:t>43%</w:t>
            </w:r>
          </w:p>
        </w:tc>
        <w:tc>
          <w:tcPr>
            <w:tcW w:w="0" w:type="auto"/>
            <w:tcBorders>
              <w:top w:val="single" w:sz="1" w:space="0" w:color="E2E8F0"/>
              <w:left w:val="single" w:sz="1" w:space="0" w:color="E2E8F0"/>
              <w:bottom w:val="single" w:sz="1" w:space="0" w:color="E2E8F0"/>
              <w:right w:val="single" w:sz="1" w:space="0" w:color="E2E8F0"/>
            </w:tcBorders>
            <w:vAlign w:val="center"/>
          </w:tcPr>
          <w:p w14:paraId="260E9E64" w14:textId="77777777" w:rsidR="00A465D9" w:rsidRDefault="00000000">
            <w:pPr>
              <w:spacing w:before="20" w:after="20" w:line="276" w:lineRule="auto"/>
              <w:jc w:val="center"/>
            </w:pPr>
            <w:r>
              <w:rPr>
                <w:b/>
                <w:bCs/>
                <w:color w:val="D97706"/>
                <w:sz w:val="18"/>
                <w:szCs w:val="18"/>
              </w:rPr>
              <w:t>+5 pt</w:t>
            </w:r>
          </w:p>
        </w:tc>
        <w:tc>
          <w:tcPr>
            <w:tcW w:w="0" w:type="auto"/>
            <w:tcBorders>
              <w:top w:val="single" w:sz="1" w:space="0" w:color="E2E8F0"/>
              <w:left w:val="single" w:sz="1" w:space="0" w:color="E2E8F0"/>
              <w:bottom w:val="single" w:sz="1" w:space="0" w:color="E2E8F0"/>
              <w:right w:val="single" w:sz="1" w:space="0" w:color="E2E8F0"/>
            </w:tcBorders>
            <w:vAlign w:val="center"/>
          </w:tcPr>
          <w:p w14:paraId="19DF2637" w14:textId="77777777" w:rsidR="00A465D9" w:rsidRDefault="00000000">
            <w:pPr>
              <w:spacing w:before="20" w:after="20" w:line="276" w:lineRule="auto"/>
              <w:jc w:val="center"/>
            </w:pPr>
            <w:r>
              <w:rPr>
                <w:b/>
                <w:bCs/>
                <w:color w:val="DC2626"/>
                <w:sz w:val="18"/>
                <w:szCs w:val="18"/>
              </w:rPr>
              <w:t>3 sous</w:t>
            </w:r>
          </w:p>
        </w:tc>
        <w:tc>
          <w:tcPr>
            <w:tcW w:w="0" w:type="auto"/>
            <w:tcBorders>
              <w:top w:val="single" w:sz="1" w:space="0" w:color="E2E8F0"/>
              <w:left w:val="single" w:sz="1" w:space="0" w:color="E2E8F0"/>
              <w:bottom w:val="single" w:sz="1" w:space="0" w:color="E2E8F0"/>
              <w:right w:val="single" w:sz="1" w:space="0" w:color="E2E8F0"/>
            </w:tcBorders>
            <w:vAlign w:val="center"/>
          </w:tcPr>
          <w:p w14:paraId="20C9D530" w14:textId="77777777" w:rsidR="00A465D9" w:rsidRDefault="00000000">
            <w:pPr>
              <w:spacing w:before="20" w:after="20" w:line="276" w:lineRule="auto"/>
            </w:pPr>
            <w:r>
              <w:rPr>
                <w:b/>
                <w:bCs/>
                <w:color w:val="059669"/>
                <w:sz w:val="18"/>
                <w:szCs w:val="18"/>
              </w:rPr>
              <w:t>↗ Progression</w:t>
            </w:r>
          </w:p>
        </w:tc>
        <w:tc>
          <w:tcPr>
            <w:tcW w:w="0" w:type="auto"/>
            <w:tcBorders>
              <w:top w:val="single" w:sz="1" w:space="0" w:color="E2E8F0"/>
              <w:left w:val="single" w:sz="1" w:space="0" w:color="E2E8F0"/>
              <w:bottom w:val="single" w:sz="1" w:space="0" w:color="E2E8F0"/>
              <w:right w:val="single" w:sz="1" w:space="0" w:color="E2E8F0"/>
            </w:tcBorders>
            <w:shd w:val="clear" w:color="auto" w:fill="059669"/>
            <w:vAlign w:val="center"/>
          </w:tcPr>
          <w:p w14:paraId="7A0457AB" w14:textId="77777777" w:rsidR="00A465D9" w:rsidRDefault="00000000">
            <w:pPr>
              <w:spacing w:before="20" w:after="20" w:line="276" w:lineRule="auto"/>
              <w:jc w:val="center"/>
            </w:pPr>
            <w:r>
              <w:rPr>
                <w:b/>
                <w:bCs/>
                <w:color w:val="FFFFFF"/>
                <w:sz w:val="18"/>
                <w:szCs w:val="18"/>
              </w:rPr>
              <w:t>Faible</w:t>
            </w:r>
          </w:p>
        </w:tc>
      </w:tr>
      <w:tr w:rsidR="00A465D9" w14:paraId="2B3DB815" w14:textId="77777777">
        <w:tblPrEx>
          <w:tblCellMar>
            <w:top w:w="0" w:type="dxa"/>
            <w:bottom w:w="0" w:type="dxa"/>
          </w:tblCellMar>
        </w:tblPrEx>
        <w:trPr>
          <w:trHeight w:val="360"/>
        </w:trPr>
        <w:tc>
          <w:tcPr>
            <w:tcW w:w="0" w:type="auto"/>
            <w:tcBorders>
              <w:top w:val="single" w:sz="1" w:space="0" w:color="E2E8F0"/>
              <w:left w:val="single" w:sz="1" w:space="0" w:color="E2E8F0"/>
              <w:bottom w:val="single" w:sz="1" w:space="0" w:color="E2E8F0"/>
              <w:right w:val="single" w:sz="1" w:space="0" w:color="E2E8F0"/>
            </w:tcBorders>
            <w:vAlign w:val="center"/>
          </w:tcPr>
          <w:p w14:paraId="1D933BC4" w14:textId="77777777" w:rsidR="00A465D9" w:rsidRDefault="00000000">
            <w:pPr>
              <w:spacing w:before="15" w:after="15" w:line="276" w:lineRule="auto"/>
            </w:pPr>
            <w:r>
              <w:rPr>
                <w:b/>
                <w:bCs/>
                <w:color w:val="0D9488"/>
                <w:sz w:val="20"/>
                <w:szCs w:val="20"/>
              </w:rPr>
              <w:t xml:space="preserve">● </w:t>
            </w:r>
            <w:r>
              <w:rPr>
                <w:b/>
                <w:bCs/>
                <w:sz w:val="20"/>
                <w:szCs w:val="20"/>
              </w:rPr>
              <w:t>Tataouine</w:t>
            </w:r>
          </w:p>
        </w:tc>
        <w:tc>
          <w:tcPr>
            <w:tcW w:w="0" w:type="auto"/>
            <w:tcBorders>
              <w:top w:val="single" w:sz="1" w:space="0" w:color="E2E8F0"/>
              <w:left w:val="single" w:sz="1" w:space="0" w:color="E2E8F0"/>
              <w:bottom w:val="single" w:sz="1" w:space="0" w:color="E2E8F0"/>
              <w:right w:val="single" w:sz="1" w:space="0" w:color="E2E8F0"/>
            </w:tcBorders>
            <w:vAlign w:val="center"/>
          </w:tcPr>
          <w:p w14:paraId="34688919" w14:textId="77777777" w:rsidR="00A465D9" w:rsidRDefault="00000000">
            <w:pPr>
              <w:spacing w:before="20" w:after="20" w:line="276" w:lineRule="auto"/>
              <w:jc w:val="center"/>
            </w:pPr>
            <w:r>
              <w:rPr>
                <w:b/>
                <w:bCs/>
              </w:rPr>
              <w:t>8</w:t>
            </w:r>
          </w:p>
        </w:tc>
        <w:tc>
          <w:tcPr>
            <w:tcW w:w="0" w:type="auto"/>
            <w:tcBorders>
              <w:top w:val="single" w:sz="1" w:space="0" w:color="E2E8F0"/>
              <w:left w:val="single" w:sz="1" w:space="0" w:color="E2E8F0"/>
              <w:bottom w:val="single" w:sz="1" w:space="0" w:color="E2E8F0"/>
              <w:right w:val="single" w:sz="1" w:space="0" w:color="E2E8F0"/>
            </w:tcBorders>
            <w:vAlign w:val="center"/>
          </w:tcPr>
          <w:p w14:paraId="29605515" w14:textId="77777777" w:rsidR="00A465D9" w:rsidRDefault="00000000">
            <w:pPr>
              <w:spacing w:before="20" w:after="20" w:line="276" w:lineRule="auto"/>
              <w:jc w:val="center"/>
            </w:pPr>
            <w:r>
              <w:rPr>
                <w:sz w:val="18"/>
                <w:szCs w:val="18"/>
              </w:rPr>
              <w:t>4,0 MDT</w:t>
            </w:r>
          </w:p>
        </w:tc>
        <w:tc>
          <w:tcPr>
            <w:tcW w:w="0" w:type="auto"/>
            <w:tcBorders>
              <w:top w:val="single" w:sz="1" w:space="0" w:color="E2E8F0"/>
              <w:left w:val="single" w:sz="1" w:space="0" w:color="E2E8F0"/>
              <w:bottom w:val="single" w:sz="1" w:space="0" w:color="E2E8F0"/>
              <w:right w:val="single" w:sz="1" w:space="0" w:color="E2E8F0"/>
            </w:tcBorders>
            <w:vAlign w:val="center"/>
          </w:tcPr>
          <w:p w14:paraId="6FACC7AA" w14:textId="77777777" w:rsidR="00A465D9" w:rsidRDefault="00000000">
            <w:pPr>
              <w:spacing w:before="20" w:after="20" w:line="276" w:lineRule="auto"/>
              <w:jc w:val="center"/>
            </w:pPr>
            <w:r>
              <w:rPr>
                <w:b/>
                <w:bCs/>
                <w:color w:val="059669"/>
                <w:sz w:val="20"/>
                <w:szCs w:val="20"/>
              </w:rPr>
              <w:t>24%</w:t>
            </w:r>
          </w:p>
        </w:tc>
        <w:tc>
          <w:tcPr>
            <w:tcW w:w="0" w:type="auto"/>
            <w:tcBorders>
              <w:top w:val="single" w:sz="1" w:space="0" w:color="E2E8F0"/>
              <w:left w:val="single" w:sz="1" w:space="0" w:color="E2E8F0"/>
              <w:bottom w:val="single" w:sz="1" w:space="0" w:color="E2E8F0"/>
              <w:right w:val="single" w:sz="1" w:space="0" w:color="E2E8F0"/>
            </w:tcBorders>
            <w:vAlign w:val="center"/>
          </w:tcPr>
          <w:p w14:paraId="5274B812" w14:textId="77777777" w:rsidR="00A465D9" w:rsidRDefault="00000000">
            <w:pPr>
              <w:spacing w:before="20" w:after="20" w:line="276" w:lineRule="auto"/>
              <w:jc w:val="center"/>
            </w:pPr>
            <w:r>
              <w:rPr>
                <w:b/>
                <w:bCs/>
                <w:color w:val="059669"/>
                <w:sz w:val="20"/>
                <w:szCs w:val="20"/>
              </w:rPr>
              <w:t>25%</w:t>
            </w:r>
          </w:p>
        </w:tc>
        <w:tc>
          <w:tcPr>
            <w:tcW w:w="0" w:type="auto"/>
            <w:tcBorders>
              <w:top w:val="single" w:sz="1" w:space="0" w:color="E2E8F0"/>
              <w:left w:val="single" w:sz="1" w:space="0" w:color="E2E8F0"/>
              <w:bottom w:val="single" w:sz="1" w:space="0" w:color="E2E8F0"/>
              <w:right w:val="single" w:sz="1" w:space="0" w:color="E2E8F0"/>
            </w:tcBorders>
            <w:vAlign w:val="center"/>
          </w:tcPr>
          <w:p w14:paraId="62C6795B" w14:textId="77777777" w:rsidR="00A465D9" w:rsidRDefault="00000000">
            <w:pPr>
              <w:spacing w:before="20" w:after="20" w:line="276" w:lineRule="auto"/>
              <w:jc w:val="center"/>
            </w:pPr>
            <w:r>
              <w:rPr>
                <w:b/>
                <w:bCs/>
                <w:color w:val="059669"/>
                <w:sz w:val="18"/>
                <w:szCs w:val="18"/>
              </w:rPr>
              <w:t>-1 pt</w:t>
            </w:r>
          </w:p>
        </w:tc>
        <w:tc>
          <w:tcPr>
            <w:tcW w:w="0" w:type="auto"/>
            <w:tcBorders>
              <w:top w:val="single" w:sz="1" w:space="0" w:color="E2E8F0"/>
              <w:left w:val="single" w:sz="1" w:space="0" w:color="E2E8F0"/>
              <w:bottom w:val="single" w:sz="1" w:space="0" w:color="E2E8F0"/>
              <w:right w:val="single" w:sz="1" w:space="0" w:color="E2E8F0"/>
            </w:tcBorders>
            <w:vAlign w:val="center"/>
          </w:tcPr>
          <w:p w14:paraId="732A8AB2" w14:textId="77777777" w:rsidR="00A465D9" w:rsidRDefault="00000000">
            <w:pPr>
              <w:spacing w:before="20" w:after="20" w:line="276" w:lineRule="auto"/>
              <w:jc w:val="center"/>
            </w:pPr>
            <w:r>
              <w:rPr>
                <w:b/>
                <w:bCs/>
                <w:color w:val="DC2626"/>
                <w:sz w:val="18"/>
                <w:szCs w:val="18"/>
              </w:rPr>
              <w:t>2 sous</w:t>
            </w:r>
          </w:p>
        </w:tc>
        <w:tc>
          <w:tcPr>
            <w:tcW w:w="0" w:type="auto"/>
            <w:tcBorders>
              <w:top w:val="single" w:sz="1" w:space="0" w:color="E2E8F0"/>
              <w:left w:val="single" w:sz="1" w:space="0" w:color="E2E8F0"/>
              <w:bottom w:val="single" w:sz="1" w:space="0" w:color="E2E8F0"/>
              <w:right w:val="single" w:sz="1" w:space="0" w:color="E2E8F0"/>
            </w:tcBorders>
            <w:vAlign w:val="center"/>
          </w:tcPr>
          <w:p w14:paraId="4217CB6B" w14:textId="77777777" w:rsidR="00A465D9" w:rsidRDefault="00000000">
            <w:pPr>
              <w:spacing w:before="20" w:after="20" w:line="276" w:lineRule="auto"/>
            </w:pPr>
            <w:r>
              <w:rPr>
                <w:b/>
                <w:bCs/>
                <w:color w:val="94A3B8"/>
                <w:sz w:val="18"/>
                <w:szCs w:val="18"/>
              </w:rPr>
              <w:t>→ Stable</w:t>
            </w:r>
          </w:p>
        </w:tc>
        <w:tc>
          <w:tcPr>
            <w:tcW w:w="0" w:type="auto"/>
            <w:tcBorders>
              <w:top w:val="single" w:sz="1" w:space="0" w:color="E2E8F0"/>
              <w:left w:val="single" w:sz="1" w:space="0" w:color="E2E8F0"/>
              <w:bottom w:val="single" w:sz="1" w:space="0" w:color="E2E8F0"/>
              <w:right w:val="single" w:sz="1" w:space="0" w:color="E2E8F0"/>
            </w:tcBorders>
            <w:shd w:val="clear" w:color="auto" w:fill="D97706"/>
            <w:vAlign w:val="center"/>
          </w:tcPr>
          <w:p w14:paraId="25E3B259" w14:textId="77777777" w:rsidR="00A465D9" w:rsidRDefault="00000000">
            <w:pPr>
              <w:spacing w:before="20" w:after="20" w:line="276" w:lineRule="auto"/>
              <w:jc w:val="center"/>
            </w:pPr>
            <w:r>
              <w:rPr>
                <w:b/>
                <w:bCs/>
                <w:color w:val="FFFFFF"/>
                <w:sz w:val="18"/>
                <w:szCs w:val="18"/>
              </w:rPr>
              <w:t>Modéré</w:t>
            </w:r>
          </w:p>
        </w:tc>
      </w:tr>
      <w:tr w:rsidR="00A465D9" w14:paraId="3715B2F0" w14:textId="77777777">
        <w:tblPrEx>
          <w:tblCellMar>
            <w:top w:w="0" w:type="dxa"/>
            <w:bottom w:w="0" w:type="dxa"/>
          </w:tblCellMar>
        </w:tblPrEx>
        <w:trPr>
          <w:trHeight w:val="360"/>
        </w:trPr>
        <w:tc>
          <w:tcPr>
            <w:tcW w:w="0" w:type="auto"/>
            <w:tcBorders>
              <w:top w:val="single" w:sz="1" w:space="0" w:color="E2E8F0"/>
              <w:left w:val="single" w:sz="1" w:space="0" w:color="E2E8F0"/>
              <w:bottom w:val="single" w:sz="1" w:space="0" w:color="E2E8F0"/>
              <w:right w:val="single" w:sz="1" w:space="0" w:color="E2E8F0"/>
            </w:tcBorders>
            <w:vAlign w:val="center"/>
          </w:tcPr>
          <w:p w14:paraId="79CBB67F" w14:textId="77777777" w:rsidR="00A465D9" w:rsidRDefault="00000000">
            <w:pPr>
              <w:spacing w:before="15" w:after="15" w:line="276" w:lineRule="auto"/>
            </w:pPr>
            <w:r>
              <w:rPr>
                <w:b/>
                <w:bCs/>
                <w:color w:val="6366F1"/>
                <w:sz w:val="20"/>
                <w:szCs w:val="20"/>
              </w:rPr>
              <w:t xml:space="preserve">● </w:t>
            </w:r>
            <w:r>
              <w:rPr>
                <w:b/>
                <w:bCs/>
                <w:sz w:val="20"/>
                <w:szCs w:val="20"/>
              </w:rPr>
              <w:t>Tozeur</w:t>
            </w:r>
          </w:p>
        </w:tc>
        <w:tc>
          <w:tcPr>
            <w:tcW w:w="0" w:type="auto"/>
            <w:tcBorders>
              <w:top w:val="single" w:sz="1" w:space="0" w:color="E2E8F0"/>
              <w:left w:val="single" w:sz="1" w:space="0" w:color="E2E8F0"/>
              <w:bottom w:val="single" w:sz="1" w:space="0" w:color="E2E8F0"/>
              <w:right w:val="single" w:sz="1" w:space="0" w:color="E2E8F0"/>
            </w:tcBorders>
            <w:vAlign w:val="center"/>
          </w:tcPr>
          <w:p w14:paraId="1725212C" w14:textId="77777777" w:rsidR="00A465D9" w:rsidRDefault="00000000">
            <w:pPr>
              <w:spacing w:before="20" w:after="20" w:line="276" w:lineRule="auto"/>
              <w:jc w:val="center"/>
            </w:pPr>
            <w:r>
              <w:rPr>
                <w:b/>
                <w:bCs/>
              </w:rPr>
              <w:t>7</w:t>
            </w:r>
          </w:p>
        </w:tc>
        <w:tc>
          <w:tcPr>
            <w:tcW w:w="0" w:type="auto"/>
            <w:tcBorders>
              <w:top w:val="single" w:sz="1" w:space="0" w:color="E2E8F0"/>
              <w:left w:val="single" w:sz="1" w:space="0" w:color="E2E8F0"/>
              <w:bottom w:val="single" w:sz="1" w:space="0" w:color="E2E8F0"/>
              <w:right w:val="single" w:sz="1" w:space="0" w:color="E2E8F0"/>
            </w:tcBorders>
            <w:vAlign w:val="center"/>
          </w:tcPr>
          <w:p w14:paraId="0676525B" w14:textId="77777777" w:rsidR="00A465D9" w:rsidRDefault="00000000">
            <w:pPr>
              <w:spacing w:before="20" w:after="20" w:line="276" w:lineRule="auto"/>
              <w:jc w:val="center"/>
            </w:pPr>
            <w:r>
              <w:rPr>
                <w:sz w:val="18"/>
                <w:szCs w:val="18"/>
              </w:rPr>
              <w:t>3,5 MDT</w:t>
            </w:r>
          </w:p>
        </w:tc>
        <w:tc>
          <w:tcPr>
            <w:tcW w:w="0" w:type="auto"/>
            <w:tcBorders>
              <w:top w:val="single" w:sz="1" w:space="0" w:color="E2E8F0"/>
              <w:left w:val="single" w:sz="1" w:space="0" w:color="E2E8F0"/>
              <w:bottom w:val="single" w:sz="1" w:space="0" w:color="E2E8F0"/>
              <w:right w:val="single" w:sz="1" w:space="0" w:color="E2E8F0"/>
            </w:tcBorders>
            <w:vAlign w:val="center"/>
          </w:tcPr>
          <w:p w14:paraId="04421779" w14:textId="77777777" w:rsidR="00A465D9" w:rsidRDefault="00000000">
            <w:pPr>
              <w:spacing w:before="20" w:after="20" w:line="276" w:lineRule="auto"/>
              <w:jc w:val="center"/>
            </w:pPr>
            <w:r>
              <w:rPr>
                <w:b/>
                <w:bCs/>
                <w:color w:val="059669"/>
                <w:sz w:val="20"/>
                <w:szCs w:val="20"/>
              </w:rPr>
              <w:t>26%</w:t>
            </w:r>
          </w:p>
        </w:tc>
        <w:tc>
          <w:tcPr>
            <w:tcW w:w="0" w:type="auto"/>
            <w:tcBorders>
              <w:top w:val="single" w:sz="1" w:space="0" w:color="E2E8F0"/>
              <w:left w:val="single" w:sz="1" w:space="0" w:color="E2E8F0"/>
              <w:bottom w:val="single" w:sz="1" w:space="0" w:color="E2E8F0"/>
              <w:right w:val="single" w:sz="1" w:space="0" w:color="E2E8F0"/>
            </w:tcBorders>
            <w:vAlign w:val="center"/>
          </w:tcPr>
          <w:p w14:paraId="768B2916" w14:textId="77777777" w:rsidR="00A465D9" w:rsidRDefault="00000000">
            <w:pPr>
              <w:spacing w:before="20" w:after="20" w:line="276" w:lineRule="auto"/>
              <w:jc w:val="center"/>
            </w:pPr>
            <w:r>
              <w:rPr>
                <w:b/>
                <w:bCs/>
                <w:color w:val="059669"/>
                <w:sz w:val="20"/>
                <w:szCs w:val="20"/>
              </w:rPr>
              <w:t>26%</w:t>
            </w:r>
          </w:p>
        </w:tc>
        <w:tc>
          <w:tcPr>
            <w:tcW w:w="0" w:type="auto"/>
            <w:tcBorders>
              <w:top w:val="single" w:sz="1" w:space="0" w:color="E2E8F0"/>
              <w:left w:val="single" w:sz="1" w:space="0" w:color="E2E8F0"/>
              <w:bottom w:val="single" w:sz="1" w:space="0" w:color="E2E8F0"/>
              <w:right w:val="single" w:sz="1" w:space="0" w:color="E2E8F0"/>
            </w:tcBorders>
            <w:vAlign w:val="center"/>
          </w:tcPr>
          <w:p w14:paraId="53B430AB" w14:textId="77777777" w:rsidR="00A465D9" w:rsidRDefault="00000000">
            <w:pPr>
              <w:spacing w:before="20" w:after="20" w:line="276" w:lineRule="auto"/>
              <w:jc w:val="center"/>
            </w:pPr>
            <w:r>
              <w:rPr>
                <w:b/>
                <w:bCs/>
                <w:color w:val="059669"/>
                <w:sz w:val="18"/>
                <w:szCs w:val="18"/>
              </w:rPr>
              <w:t>+0 pt</w:t>
            </w:r>
          </w:p>
        </w:tc>
        <w:tc>
          <w:tcPr>
            <w:tcW w:w="0" w:type="auto"/>
            <w:tcBorders>
              <w:top w:val="single" w:sz="1" w:space="0" w:color="E2E8F0"/>
              <w:left w:val="single" w:sz="1" w:space="0" w:color="E2E8F0"/>
              <w:bottom w:val="single" w:sz="1" w:space="0" w:color="E2E8F0"/>
              <w:right w:val="single" w:sz="1" w:space="0" w:color="E2E8F0"/>
            </w:tcBorders>
            <w:vAlign w:val="center"/>
          </w:tcPr>
          <w:p w14:paraId="42BBFDBE" w14:textId="77777777" w:rsidR="00A465D9" w:rsidRDefault="00000000">
            <w:pPr>
              <w:spacing w:before="20" w:after="20" w:line="276" w:lineRule="auto"/>
              <w:jc w:val="center"/>
            </w:pPr>
            <w:r>
              <w:rPr>
                <w:b/>
                <w:bCs/>
                <w:color w:val="DC2626"/>
                <w:sz w:val="18"/>
                <w:szCs w:val="18"/>
              </w:rPr>
              <w:t>2 sous</w:t>
            </w:r>
          </w:p>
        </w:tc>
        <w:tc>
          <w:tcPr>
            <w:tcW w:w="0" w:type="auto"/>
            <w:tcBorders>
              <w:top w:val="single" w:sz="1" w:space="0" w:color="E2E8F0"/>
              <w:left w:val="single" w:sz="1" w:space="0" w:color="E2E8F0"/>
              <w:bottom w:val="single" w:sz="1" w:space="0" w:color="E2E8F0"/>
              <w:right w:val="single" w:sz="1" w:space="0" w:color="E2E8F0"/>
            </w:tcBorders>
            <w:vAlign w:val="center"/>
          </w:tcPr>
          <w:p w14:paraId="410231E6" w14:textId="77777777" w:rsidR="00A465D9" w:rsidRDefault="00000000">
            <w:pPr>
              <w:spacing w:before="20" w:after="20" w:line="276" w:lineRule="auto"/>
            </w:pPr>
            <w:r>
              <w:rPr>
                <w:b/>
                <w:bCs/>
                <w:color w:val="94A3B8"/>
                <w:sz w:val="18"/>
                <w:szCs w:val="18"/>
              </w:rPr>
              <w:t>→ Stable</w:t>
            </w:r>
          </w:p>
        </w:tc>
        <w:tc>
          <w:tcPr>
            <w:tcW w:w="0" w:type="auto"/>
            <w:tcBorders>
              <w:top w:val="single" w:sz="1" w:space="0" w:color="E2E8F0"/>
              <w:left w:val="single" w:sz="1" w:space="0" w:color="E2E8F0"/>
              <w:bottom w:val="single" w:sz="1" w:space="0" w:color="E2E8F0"/>
              <w:right w:val="single" w:sz="1" w:space="0" w:color="E2E8F0"/>
            </w:tcBorders>
            <w:shd w:val="clear" w:color="auto" w:fill="D97706"/>
            <w:vAlign w:val="center"/>
          </w:tcPr>
          <w:p w14:paraId="0C411029" w14:textId="77777777" w:rsidR="00A465D9" w:rsidRDefault="00000000">
            <w:pPr>
              <w:spacing w:before="20" w:after="20" w:line="276" w:lineRule="auto"/>
              <w:jc w:val="center"/>
            </w:pPr>
            <w:r>
              <w:rPr>
                <w:b/>
                <w:bCs/>
                <w:color w:val="FFFFFF"/>
                <w:sz w:val="18"/>
                <w:szCs w:val="18"/>
              </w:rPr>
              <w:t>Modéré</w:t>
            </w:r>
          </w:p>
        </w:tc>
      </w:tr>
    </w:tbl>
    <w:p w14:paraId="567E63F3" w14:textId="77777777" w:rsidR="00A465D9" w:rsidRDefault="00000000">
      <w:pPr>
        <w:pStyle w:val="Titre1"/>
        <w:pageBreakBefore/>
        <w:spacing w:before="0" w:after="80" w:line="276" w:lineRule="auto"/>
      </w:pPr>
      <w:bookmarkStart w:id="28" w:name="_Toc227489752"/>
      <w:r>
        <w:lastRenderedPageBreak/>
        <w:t>Recommandations</w:t>
      </w:r>
      <w:bookmarkEnd w:id="28"/>
    </w:p>
    <w:p w14:paraId="49CD350C" w14:textId="77777777" w:rsidR="00A465D9" w:rsidRDefault="00A465D9">
      <w:pPr>
        <w:spacing w:before="6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5094"/>
      </w:tblGrid>
      <w:tr w:rsidR="00A465D9" w14:paraId="33F372C3" w14:textId="77777777">
        <w:tblPrEx>
          <w:tblCellMar>
            <w:top w:w="0" w:type="dxa"/>
            <w:bottom w:w="0" w:type="dxa"/>
          </w:tblCellMar>
        </w:tblPrEx>
        <w:trPr>
          <w:trHeight w:val="500"/>
        </w:trPr>
        <w:tc>
          <w:tcPr>
            <w:tcW w:w="0" w:type="auto"/>
            <w:tcBorders>
              <w:left w:val="thick" w:sz="6" w:space="0" w:color="7C3AED"/>
            </w:tcBorders>
            <w:shd w:val="clear" w:color="auto" w:fill="F8FAFC"/>
            <w:vAlign w:val="center"/>
          </w:tcPr>
          <w:p w14:paraId="6078EA0B" w14:textId="77777777" w:rsidR="00A465D9" w:rsidRDefault="00000000">
            <w:pPr>
              <w:spacing w:before="20" w:after="10" w:line="276" w:lineRule="auto"/>
            </w:pPr>
            <w:r>
              <w:rPr>
                <w:b/>
                <w:bCs/>
                <w:color w:val="7C3AED"/>
                <w:sz w:val="24"/>
                <w:szCs w:val="24"/>
              </w:rPr>
              <w:t>1. ⚡ Modernisation ≥50%</w:t>
            </w:r>
          </w:p>
          <w:p w14:paraId="19B79C4A" w14:textId="77777777" w:rsidR="00A465D9" w:rsidRDefault="00000000">
            <w:pPr>
              <w:spacing w:before="5" w:after="20" w:line="276" w:lineRule="auto"/>
              <w:ind w:left="215"/>
            </w:pPr>
            <w:r>
              <w:rPr>
                <w:color w:val="475569"/>
                <w:sz w:val="20"/>
                <w:szCs w:val="20"/>
              </w:rPr>
              <w:t>Gabes, Gafsa, Kebili, Medenine, Sfax — lancer de nouveaux marchés (directive DCS).</w:t>
            </w:r>
          </w:p>
        </w:tc>
      </w:tr>
    </w:tbl>
    <w:p w14:paraId="1D867F4E" w14:textId="77777777" w:rsidR="00A465D9" w:rsidRDefault="00A465D9">
      <w:pPr>
        <w:spacing w:before="6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5094"/>
      </w:tblGrid>
      <w:tr w:rsidR="00A465D9" w14:paraId="5A0E9218" w14:textId="77777777">
        <w:tblPrEx>
          <w:tblCellMar>
            <w:top w:w="0" w:type="dxa"/>
            <w:bottom w:w="0" w:type="dxa"/>
          </w:tblCellMar>
        </w:tblPrEx>
        <w:trPr>
          <w:trHeight w:val="500"/>
        </w:trPr>
        <w:tc>
          <w:tcPr>
            <w:tcW w:w="0" w:type="auto"/>
            <w:tcBorders>
              <w:left w:val="thick" w:sz="6" w:space="0" w:color="DC2626"/>
            </w:tcBorders>
            <w:shd w:val="clear" w:color="auto" w:fill="F8FAFC"/>
            <w:vAlign w:val="center"/>
          </w:tcPr>
          <w:p w14:paraId="4BCE8C5B" w14:textId="77777777" w:rsidR="00A465D9" w:rsidRDefault="00000000">
            <w:pPr>
              <w:spacing w:before="20" w:after="10" w:line="276" w:lineRule="auto"/>
            </w:pPr>
            <w:r>
              <w:rPr>
                <w:b/>
                <w:bCs/>
                <w:color w:val="DC2626"/>
                <w:sz w:val="24"/>
                <w:szCs w:val="24"/>
              </w:rPr>
              <w:t>2. ❌ Sous-consommation</w:t>
            </w:r>
          </w:p>
          <w:p w14:paraId="4DEB61AA" w14:textId="77777777" w:rsidR="00A465D9" w:rsidRDefault="00000000">
            <w:pPr>
              <w:spacing w:before="5" w:after="20" w:line="276" w:lineRule="auto"/>
              <w:ind w:left="215"/>
            </w:pPr>
            <w:r>
              <w:rPr>
                <w:color w:val="475569"/>
                <w:sz w:val="20"/>
                <w:szCs w:val="20"/>
              </w:rPr>
              <w:t>15 marché(s) projetés sous Montant Min — accélérer la cadence.</w:t>
            </w:r>
          </w:p>
        </w:tc>
      </w:tr>
    </w:tbl>
    <w:p w14:paraId="7C078CAA" w14:textId="77777777" w:rsidR="00A465D9" w:rsidRDefault="00A465D9">
      <w:pPr>
        <w:spacing w:before="6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5094"/>
      </w:tblGrid>
      <w:tr w:rsidR="00A465D9" w14:paraId="3E999DDC" w14:textId="77777777">
        <w:tblPrEx>
          <w:tblCellMar>
            <w:top w:w="0" w:type="dxa"/>
            <w:bottom w:w="0" w:type="dxa"/>
          </w:tblCellMar>
        </w:tblPrEx>
        <w:trPr>
          <w:trHeight w:val="500"/>
        </w:trPr>
        <w:tc>
          <w:tcPr>
            <w:tcW w:w="0" w:type="auto"/>
            <w:tcBorders>
              <w:left w:val="thick" w:sz="6" w:space="0" w:color="D97706"/>
            </w:tcBorders>
            <w:shd w:val="clear" w:color="auto" w:fill="F8FAFC"/>
            <w:vAlign w:val="center"/>
          </w:tcPr>
          <w:p w14:paraId="48AC4FD1" w14:textId="77777777" w:rsidR="00A465D9" w:rsidRDefault="00000000">
            <w:pPr>
              <w:spacing w:before="20" w:after="10" w:line="276" w:lineRule="auto"/>
            </w:pPr>
            <w:r>
              <w:rPr>
                <w:b/>
                <w:bCs/>
                <w:color w:val="D97706"/>
                <w:sz w:val="24"/>
                <w:szCs w:val="24"/>
              </w:rPr>
              <w:t>3. 📈 Dépassements</w:t>
            </w:r>
          </w:p>
          <w:p w14:paraId="157EDAB9" w14:textId="77777777" w:rsidR="00A465D9" w:rsidRDefault="00000000">
            <w:pPr>
              <w:spacing w:before="5" w:after="20" w:line="276" w:lineRule="auto"/>
              <w:ind w:left="215"/>
            </w:pPr>
            <w:r>
              <w:rPr>
                <w:color w:val="475569"/>
                <w:sz w:val="20"/>
                <w:szCs w:val="20"/>
              </w:rPr>
              <w:t>10 marché(s) au-delà du Montant Max — prévoir avenant.</w:t>
            </w:r>
          </w:p>
        </w:tc>
      </w:tr>
    </w:tbl>
    <w:p w14:paraId="2649D2AC" w14:textId="77777777" w:rsidR="00A465D9" w:rsidRDefault="00A465D9">
      <w:pPr>
        <w:spacing w:before="6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5094"/>
      </w:tblGrid>
      <w:tr w:rsidR="00A465D9" w14:paraId="570E0395" w14:textId="77777777">
        <w:tblPrEx>
          <w:tblCellMar>
            <w:top w:w="0" w:type="dxa"/>
            <w:bottom w:w="0" w:type="dxa"/>
          </w:tblCellMar>
        </w:tblPrEx>
        <w:trPr>
          <w:trHeight w:val="500"/>
        </w:trPr>
        <w:tc>
          <w:tcPr>
            <w:tcW w:w="0" w:type="auto"/>
            <w:tcBorders>
              <w:left w:val="thick" w:sz="6" w:space="0" w:color="DC2626"/>
            </w:tcBorders>
            <w:shd w:val="clear" w:color="auto" w:fill="F8FAFC"/>
            <w:vAlign w:val="center"/>
          </w:tcPr>
          <w:p w14:paraId="7923CA7A" w14:textId="77777777" w:rsidR="00A465D9" w:rsidRDefault="00000000">
            <w:pPr>
              <w:spacing w:before="20" w:after="10" w:line="276" w:lineRule="auto"/>
            </w:pPr>
            <w:r>
              <w:rPr>
                <w:b/>
                <w:bCs/>
                <w:color w:val="DC2626"/>
                <w:sz w:val="24"/>
                <w:szCs w:val="24"/>
              </w:rPr>
              <w:t>4. 🚀 Régions sans Modernisation</w:t>
            </w:r>
          </w:p>
          <w:p w14:paraId="6D1B9AC9" w14:textId="77777777" w:rsidR="00A465D9" w:rsidRDefault="00000000">
            <w:pPr>
              <w:spacing w:before="5" w:after="20" w:line="276" w:lineRule="auto"/>
              <w:ind w:left="215"/>
            </w:pPr>
            <w:r>
              <w:rPr>
                <w:color w:val="475569"/>
                <w:sz w:val="20"/>
                <w:szCs w:val="20"/>
              </w:rPr>
              <w:t>Tozeur — lancement immédiat requis.</w:t>
            </w:r>
          </w:p>
        </w:tc>
      </w:tr>
    </w:tbl>
    <w:p w14:paraId="4FAC60FE" w14:textId="77777777" w:rsidR="00A465D9" w:rsidRDefault="00A465D9">
      <w:pPr>
        <w:spacing w:before="6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5094"/>
      </w:tblGrid>
      <w:tr w:rsidR="00A465D9" w14:paraId="44518047" w14:textId="77777777">
        <w:tblPrEx>
          <w:tblCellMar>
            <w:top w:w="0" w:type="dxa"/>
            <w:bottom w:w="0" w:type="dxa"/>
          </w:tblCellMar>
        </w:tblPrEx>
        <w:trPr>
          <w:trHeight w:val="500"/>
        </w:trPr>
        <w:tc>
          <w:tcPr>
            <w:tcW w:w="0" w:type="auto"/>
            <w:tcBorders>
              <w:left w:val="thick" w:sz="6" w:space="0" w:color="059669"/>
            </w:tcBorders>
            <w:shd w:val="clear" w:color="auto" w:fill="F8FAFC"/>
            <w:vAlign w:val="center"/>
          </w:tcPr>
          <w:p w14:paraId="2311BF66" w14:textId="77777777" w:rsidR="00A465D9" w:rsidRDefault="00000000">
            <w:pPr>
              <w:spacing w:before="20" w:after="10" w:line="276" w:lineRule="auto"/>
            </w:pPr>
            <w:r>
              <w:rPr>
                <w:b/>
                <w:bCs/>
                <w:color w:val="059669"/>
                <w:sz w:val="24"/>
                <w:szCs w:val="24"/>
              </w:rPr>
              <w:t>5. 📋 Suivi mensuel</w:t>
            </w:r>
          </w:p>
          <w:p w14:paraId="7AE87EB3" w14:textId="77777777" w:rsidR="00A465D9" w:rsidRDefault="00000000">
            <w:pPr>
              <w:spacing w:before="5" w:after="20" w:line="276" w:lineRule="auto"/>
              <w:ind w:left="215"/>
            </w:pPr>
            <w:r>
              <w:rPr>
                <w:color w:val="475569"/>
                <w:sz w:val="20"/>
                <w:szCs w:val="20"/>
              </w:rPr>
              <w:t>Maintenir le reporting et vérifier l'alignement Phy/Fin chaque mois.</w:t>
            </w:r>
          </w:p>
        </w:tc>
      </w:tr>
    </w:tbl>
    <w:p w14:paraId="05B30953" w14:textId="77777777" w:rsidR="00A465D9" w:rsidRDefault="00A465D9">
      <w:pPr>
        <w:spacing w:before="6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5094"/>
      </w:tblGrid>
      <w:tr w:rsidR="00A465D9" w14:paraId="6FD99F65" w14:textId="77777777">
        <w:tblPrEx>
          <w:tblCellMar>
            <w:top w:w="0" w:type="dxa"/>
            <w:bottom w:w="0" w:type="dxa"/>
          </w:tblCellMar>
        </w:tblPrEx>
        <w:trPr>
          <w:trHeight w:val="500"/>
        </w:trPr>
        <w:tc>
          <w:tcPr>
            <w:tcW w:w="0" w:type="auto"/>
            <w:tcBorders>
              <w:left w:val="thick" w:sz="6" w:space="0" w:color="0B2A55"/>
            </w:tcBorders>
            <w:shd w:val="clear" w:color="auto" w:fill="F8FAFC"/>
            <w:vAlign w:val="center"/>
          </w:tcPr>
          <w:p w14:paraId="40796D59" w14:textId="77777777" w:rsidR="00A465D9" w:rsidRDefault="00000000">
            <w:pPr>
              <w:spacing w:before="20" w:after="10" w:line="276" w:lineRule="auto"/>
            </w:pPr>
            <w:r>
              <w:rPr>
                <w:b/>
                <w:bCs/>
                <w:color w:val="0B2A55"/>
                <w:sz w:val="24"/>
                <w:szCs w:val="24"/>
              </w:rPr>
              <w:t>6. 🎯 Objectif</w:t>
            </w:r>
          </w:p>
          <w:p w14:paraId="0D64D204" w14:textId="77777777" w:rsidR="00A465D9" w:rsidRDefault="00000000">
            <w:pPr>
              <w:spacing w:before="5" w:after="20" w:line="276" w:lineRule="auto"/>
              <w:ind w:left="215"/>
            </w:pPr>
            <w:r>
              <w:rPr>
                <w:color w:val="475569"/>
                <w:sz w:val="20"/>
                <w:szCs w:val="20"/>
              </w:rPr>
              <w:t>100% d'exécution avant échéance PO — prioriser les marchés critiques.</w:t>
            </w:r>
          </w:p>
        </w:tc>
      </w:tr>
    </w:tbl>
    <w:p w14:paraId="0AC4CB86" w14:textId="77777777" w:rsidR="00A465D9" w:rsidRDefault="00A465D9">
      <w:pPr>
        <w:spacing w:before="30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5105"/>
      </w:tblGrid>
      <w:tr w:rsidR="00A465D9" w14:paraId="4F23CE4F" w14:textId="77777777">
        <w:tblPrEx>
          <w:tblCellMar>
            <w:top w:w="0" w:type="dxa"/>
            <w:bottom w:w="0" w:type="dxa"/>
          </w:tblCellMar>
        </w:tblPrEx>
        <w:tc>
          <w:tcPr>
            <w:tcW w:w="0" w:type="auto"/>
            <w:tcBorders>
              <w:top w:val="single" w:sz="1" w:space="0" w:color="E2E8F0"/>
              <w:left w:val="single" w:sz="1" w:space="0" w:color="E2E8F0"/>
              <w:bottom w:val="single" w:sz="1" w:space="0" w:color="E2E8F0"/>
              <w:right w:val="single" w:sz="1" w:space="0" w:color="E2E8F0"/>
            </w:tcBorders>
            <w:shd w:val="clear" w:color="auto" w:fill="F8FAFC"/>
            <w:vAlign w:val="center"/>
          </w:tcPr>
          <w:p w14:paraId="3AC08176" w14:textId="77777777" w:rsidR="00A465D9" w:rsidRDefault="00000000">
            <w:pPr>
              <w:spacing w:before="20" w:after="40" w:line="276" w:lineRule="auto"/>
            </w:pPr>
            <w:r>
              <w:rPr>
                <w:b/>
                <w:bCs/>
                <w:color w:val="0B2A55"/>
                <w:sz w:val="24"/>
                <w:szCs w:val="24"/>
              </w:rPr>
              <w:t>📖 Légende</w:t>
            </w:r>
          </w:p>
          <w:p w14:paraId="06336509" w14:textId="77777777" w:rsidR="00A465D9" w:rsidRDefault="00000000">
            <w:pPr>
              <w:spacing w:before="5" w:after="20" w:line="276" w:lineRule="auto"/>
            </w:pPr>
            <w:r>
              <w:rPr>
                <w:b/>
                <w:bCs/>
                <w:color w:val="475569"/>
                <w:sz w:val="18"/>
                <w:szCs w:val="18"/>
              </w:rPr>
              <w:t xml:space="preserve">Seuils avancement : </w:t>
            </w:r>
            <w:r>
              <w:rPr>
                <w:color w:val="059669"/>
                <w:sz w:val="18"/>
                <w:szCs w:val="18"/>
              </w:rPr>
              <w:t xml:space="preserve">🟢 &lt; seuil  </w:t>
            </w:r>
            <w:r>
              <w:rPr>
                <w:color w:val="D97706"/>
                <w:sz w:val="18"/>
                <w:szCs w:val="18"/>
              </w:rPr>
              <w:t xml:space="preserve">🟠 ≥ 70% (std) / ≥ 50% (Mod)  </w:t>
            </w:r>
            <w:r>
              <w:rPr>
                <w:color w:val="DC2626"/>
                <w:sz w:val="18"/>
                <w:szCs w:val="18"/>
              </w:rPr>
              <w:t>🔴 ≥ 90%</w:t>
            </w:r>
          </w:p>
          <w:p w14:paraId="7CB7C396" w14:textId="77777777" w:rsidR="00A465D9" w:rsidRDefault="00000000">
            <w:pPr>
              <w:spacing w:before="5" w:after="20" w:line="276" w:lineRule="auto"/>
            </w:pPr>
            <w:r>
              <w:rPr>
                <w:b/>
                <w:bCs/>
                <w:color w:val="475569"/>
                <w:sz w:val="18"/>
                <w:szCs w:val="18"/>
              </w:rPr>
              <w:t xml:space="preserve">Seuils délai : </w:t>
            </w:r>
            <w:r>
              <w:rPr>
                <w:color w:val="059669"/>
                <w:sz w:val="18"/>
                <w:szCs w:val="18"/>
              </w:rPr>
              <w:t xml:space="preserve">🟢 &gt; 90j  </w:t>
            </w:r>
            <w:r>
              <w:rPr>
                <w:color w:val="D97706"/>
                <w:sz w:val="18"/>
                <w:szCs w:val="18"/>
              </w:rPr>
              <w:t xml:space="preserve">🟠 46-90j  </w:t>
            </w:r>
            <w:r>
              <w:rPr>
                <w:color w:val="DC2626"/>
                <w:sz w:val="18"/>
                <w:szCs w:val="18"/>
              </w:rPr>
              <w:t>🔴 ≤ 45j</w:t>
            </w:r>
          </w:p>
          <w:p w14:paraId="30D74FF9" w14:textId="77777777" w:rsidR="00A465D9" w:rsidRDefault="00000000">
            <w:pPr>
              <w:spacing w:before="5" w:after="20" w:line="276" w:lineRule="auto"/>
            </w:pPr>
            <w:r>
              <w:rPr>
                <w:b/>
                <w:bCs/>
                <w:color w:val="475569"/>
                <w:sz w:val="18"/>
                <w:szCs w:val="18"/>
              </w:rPr>
              <w:t xml:space="preserve">Projection : </w:t>
            </w:r>
            <w:r>
              <w:rPr>
                <w:color w:val="059669"/>
                <w:sz w:val="18"/>
                <w:szCs w:val="18"/>
              </w:rPr>
              <w:t xml:space="preserve">Normal = Min ≤ Projeté ≤ Marché  •  </w:t>
            </w:r>
            <w:r>
              <w:rPr>
                <w:color w:val="DC2626"/>
                <w:sz w:val="18"/>
                <w:szCs w:val="18"/>
              </w:rPr>
              <w:t xml:space="preserve">Sous Min = cadence insuffisante  •  </w:t>
            </w:r>
            <w:r>
              <w:rPr>
                <w:color w:val="D97706"/>
                <w:sz w:val="18"/>
                <w:szCs w:val="18"/>
              </w:rPr>
              <w:t>Avenant = dépassement (hors Modernisation)</w:t>
            </w:r>
          </w:p>
        </w:tc>
      </w:tr>
    </w:tbl>
    <w:p w14:paraId="2BAE9826" w14:textId="77777777" w:rsidR="00A465D9" w:rsidRDefault="00A465D9">
      <w:pPr>
        <w:spacing w:before="20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599"/>
        <w:gridCol w:w="4498"/>
      </w:tblGrid>
      <w:tr w:rsidR="00A465D9" w14:paraId="6DB65D6F" w14:textId="77777777">
        <w:tblPrEx>
          <w:tblCellMar>
            <w:top w:w="0" w:type="dxa"/>
            <w:bottom w:w="0" w:type="dxa"/>
          </w:tblCellMar>
        </w:tblPrEx>
        <w:trPr>
          <w:trHeight w:val="800"/>
        </w:trPr>
        <w:tc>
          <w:tcPr>
            <w:tcW w:w="0" w:type="auto"/>
            <w:shd w:val="clear" w:color="auto" w:fill="0B2A55"/>
            <w:vAlign w:val="center"/>
          </w:tcPr>
          <w:p w14:paraId="640FAF69" w14:textId="77777777" w:rsidR="00A465D9" w:rsidRDefault="00000000">
            <w:pPr>
              <w:spacing w:before="40" w:after="10" w:line="276" w:lineRule="auto"/>
            </w:pPr>
            <w:r>
              <w:rPr>
                <w:b/>
                <w:bCs/>
                <w:color w:val="FFFFFF"/>
                <w:sz w:val="32"/>
                <w:szCs w:val="32"/>
              </w:rPr>
              <w:t>Nabil Derouiche</w:t>
            </w:r>
          </w:p>
          <w:p w14:paraId="48C94588" w14:textId="77777777" w:rsidR="00A465D9" w:rsidRDefault="00000000">
            <w:pPr>
              <w:spacing w:before="5" w:after="20" w:line="276" w:lineRule="auto"/>
            </w:pPr>
            <w:r>
              <w:rPr>
                <w:color w:val="BFDBFE"/>
              </w:rPr>
              <w:t>Responsable Achats Zone Sud</w:t>
            </w:r>
          </w:p>
          <w:p w14:paraId="6C7D4BF1" w14:textId="77777777" w:rsidR="00A465D9" w:rsidRDefault="00000000">
            <w:pPr>
              <w:spacing w:before="5" w:after="40" w:line="276" w:lineRule="auto"/>
            </w:pPr>
            <w:r>
              <w:rPr>
                <w:color w:val="BFDBFE"/>
                <w:sz w:val="18"/>
                <w:szCs w:val="18"/>
              </w:rPr>
              <w:t>📞 +216 70 304 443   •   📱 +216 98 204 404   •   ✉️ Nabil.Derouiche@tunisietelecom.tn</w:t>
            </w:r>
          </w:p>
        </w:tc>
        <w:tc>
          <w:tcPr>
            <w:tcW w:w="0" w:type="auto"/>
            <w:shd w:val="clear" w:color="auto" w:fill="0B2A55"/>
            <w:vAlign w:val="center"/>
          </w:tcPr>
          <w:p w14:paraId="1DD75F14" w14:textId="77777777" w:rsidR="00A465D9" w:rsidRDefault="00A465D9">
            <w:pPr>
              <w:spacing w:before="30"/>
            </w:pPr>
          </w:p>
          <w:p w14:paraId="6A6745EC" w14:textId="77777777" w:rsidR="00A465D9" w:rsidRDefault="00000000">
            <w:pPr>
              <w:spacing w:before="50" w:after="10" w:line="276" w:lineRule="auto"/>
              <w:jc w:val="right"/>
            </w:pPr>
            <w:r>
              <w:rPr>
                <w:b/>
                <w:bCs/>
                <w:color w:val="FFFFFF"/>
                <w:sz w:val="36"/>
                <w:szCs w:val="36"/>
              </w:rPr>
              <w:t>TUNISIE TELECOM</w:t>
            </w:r>
          </w:p>
          <w:p w14:paraId="16F26FC4" w14:textId="77777777" w:rsidR="00A465D9" w:rsidRDefault="00000000">
            <w:pPr>
              <w:spacing w:before="5" w:after="40" w:line="276" w:lineRule="auto"/>
              <w:jc w:val="right"/>
            </w:pPr>
            <w:r>
              <w:rPr>
                <w:color w:val="BFDBFE"/>
                <w:sz w:val="20"/>
                <w:szCs w:val="20"/>
              </w:rPr>
              <w:lastRenderedPageBreak/>
              <w:t>Sfax El Jadida — 3027</w:t>
            </w:r>
          </w:p>
        </w:tc>
      </w:tr>
    </w:tbl>
    <w:p w14:paraId="082B641D" w14:textId="77777777" w:rsidR="00E47281" w:rsidRDefault="00E47281"/>
    <w:sectPr w:rsidR="00E47281">
      <w:pgSz w:w="16833" w:h="11908"/>
      <w:pgMar w:top="863" w:right="863" w:bottom="720" w:left="863"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ple Color Emoji">
    <w:panose1 w:val="00000000000000000000"/>
    <w:charset w:val="00"/>
    <w:family w:val="auto"/>
    <w:pitch w:val="variable"/>
    <w:sig w:usb0="00000003" w:usb1="18000000" w:usb2="14000000" w:usb3="00000000" w:csb0="00000001" w:csb1="00000000"/>
  </w:font>
  <w:font w:name="Aptos Display">
    <w:panose1 w:val="020B0004020202020204"/>
    <w:charset w:val="00"/>
    <w:family w:val="roman"/>
    <w:notTrueType/>
    <w:pitch w:val="default"/>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C40F19"/>
    <w:multiLevelType w:val="hybridMultilevel"/>
    <w:tmpl w:val="D9845C32"/>
    <w:lvl w:ilvl="0" w:tplc="7FC05F8C">
      <w:start w:val="1"/>
      <w:numFmt w:val="bullet"/>
      <w:lvlText w:val="●"/>
      <w:lvlJc w:val="left"/>
      <w:pPr>
        <w:ind w:left="720" w:hanging="360"/>
      </w:pPr>
    </w:lvl>
    <w:lvl w:ilvl="1" w:tplc="03F401E4">
      <w:start w:val="1"/>
      <w:numFmt w:val="bullet"/>
      <w:lvlText w:val="○"/>
      <w:lvlJc w:val="left"/>
      <w:pPr>
        <w:ind w:left="1440" w:hanging="360"/>
      </w:pPr>
    </w:lvl>
    <w:lvl w:ilvl="2" w:tplc="C456CCF2">
      <w:start w:val="1"/>
      <w:numFmt w:val="bullet"/>
      <w:lvlText w:val="■"/>
      <w:lvlJc w:val="left"/>
      <w:pPr>
        <w:ind w:left="2160" w:hanging="360"/>
      </w:pPr>
    </w:lvl>
    <w:lvl w:ilvl="3" w:tplc="E3F4C06C">
      <w:start w:val="1"/>
      <w:numFmt w:val="bullet"/>
      <w:lvlText w:val="●"/>
      <w:lvlJc w:val="left"/>
      <w:pPr>
        <w:ind w:left="2880" w:hanging="360"/>
      </w:pPr>
    </w:lvl>
    <w:lvl w:ilvl="4" w:tplc="9042D252">
      <w:start w:val="1"/>
      <w:numFmt w:val="bullet"/>
      <w:lvlText w:val="○"/>
      <w:lvlJc w:val="left"/>
      <w:pPr>
        <w:ind w:left="3600" w:hanging="360"/>
      </w:pPr>
    </w:lvl>
    <w:lvl w:ilvl="5" w:tplc="2D4E8FAC">
      <w:start w:val="1"/>
      <w:numFmt w:val="bullet"/>
      <w:lvlText w:val="■"/>
      <w:lvlJc w:val="left"/>
      <w:pPr>
        <w:ind w:left="4320" w:hanging="360"/>
      </w:pPr>
    </w:lvl>
    <w:lvl w:ilvl="6" w:tplc="50D2FDF2">
      <w:start w:val="1"/>
      <w:numFmt w:val="bullet"/>
      <w:lvlText w:val="●"/>
      <w:lvlJc w:val="left"/>
      <w:pPr>
        <w:ind w:left="5040" w:hanging="360"/>
      </w:pPr>
    </w:lvl>
    <w:lvl w:ilvl="7" w:tplc="F840516E">
      <w:start w:val="1"/>
      <w:numFmt w:val="bullet"/>
      <w:lvlText w:val="●"/>
      <w:lvlJc w:val="left"/>
      <w:pPr>
        <w:ind w:left="5760" w:hanging="360"/>
      </w:pPr>
    </w:lvl>
    <w:lvl w:ilvl="8" w:tplc="431049EA">
      <w:start w:val="1"/>
      <w:numFmt w:val="bullet"/>
      <w:lvlText w:val="●"/>
      <w:lvlJc w:val="left"/>
      <w:pPr>
        <w:ind w:left="6480" w:hanging="360"/>
      </w:pPr>
    </w:lvl>
  </w:abstractNum>
  <w:num w:numId="1" w16cid:durableId="198712716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26"/>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65D9"/>
    <w:rsid w:val="003D276A"/>
    <w:rsid w:val="00A465D9"/>
    <w:rsid w:val="00AE68DA"/>
    <w:rsid w:val="00E47281"/>
  </w:rsids>
  <m:mathPr>
    <m:mathFont m:val="Cambria Math"/>
    <m:brkBin m:val="before"/>
    <m:brkBinSub m:val="--"/>
    <m:smallFrac m:val="0"/>
    <m:dispDef/>
    <m:lMargin m:val="0"/>
    <m:rMargin m:val="0"/>
    <m:defJc m:val="centerGroup"/>
    <m:wrapIndent m:val="1440"/>
    <m:intLim m:val="subSup"/>
    <m:naryLim m:val="undOvr"/>
  </m:mathPr>
  <w:themeFontLang w:val="fr-TN" w:bidi="ar-SA"/>
  <w:clrSchemeMapping w:bg1="light1" w:t1="dark1" w:bg2="light2" w:t2="dark2" w:accent1="accent1" w:accent2="accent2" w:accent3="accent3" w:accent4="accent4" w:accent5="accent5" w:accent6="accent6" w:hyperlink="hyperlink" w:followedHyperlink="followedHyperlink"/>
  <w:decimalSymbol w:val=","/>
  <w:listSeparator w:val=";"/>
  <w14:docId w14:val="10371F63"/>
  <w15:docId w15:val="{DB4B2F42-2D6B-E344-AA18-85A5CDE89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color w:val="0F172A"/>
        <w:sz w:val="22"/>
        <w:szCs w:val="22"/>
        <w:lang w:val="fr-TN"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uiPriority w:val="9"/>
    <w:qFormat/>
    <w:pPr>
      <w:spacing w:before="240" w:after="120"/>
      <w:outlineLvl w:val="0"/>
    </w:pPr>
    <w:rPr>
      <w:b/>
      <w:bCs/>
      <w:color w:val="0B2A55"/>
      <w:sz w:val="40"/>
      <w:szCs w:val="40"/>
    </w:rPr>
  </w:style>
  <w:style w:type="paragraph" w:styleId="Titre2">
    <w:name w:val="heading 2"/>
    <w:uiPriority w:val="9"/>
    <w:unhideWhenUsed/>
    <w:qFormat/>
    <w:pPr>
      <w:spacing w:before="200" w:after="80"/>
      <w:outlineLvl w:val="1"/>
    </w:pPr>
    <w:rPr>
      <w:b/>
      <w:bCs/>
      <w:color w:val="1E40AF"/>
      <w:sz w:val="28"/>
      <w:szCs w:val="28"/>
    </w:rPr>
  </w:style>
  <w:style w:type="paragraph" w:styleId="Titre3">
    <w:name w:val="heading 3"/>
    <w:uiPriority w:val="9"/>
    <w:semiHidden/>
    <w:unhideWhenUsed/>
    <w:qFormat/>
    <w:pPr>
      <w:spacing w:before="160" w:after="60"/>
      <w:outlineLvl w:val="2"/>
    </w:pPr>
    <w:rPr>
      <w:b/>
      <w:bCs/>
      <w:color w:val="3B82F6"/>
      <w:sz w:val="24"/>
      <w:szCs w:val="24"/>
    </w:rPr>
  </w:style>
  <w:style w:type="paragraph" w:styleId="Titre4">
    <w:name w:val="heading 4"/>
    <w:uiPriority w:val="9"/>
    <w:semiHidden/>
    <w:unhideWhenUsed/>
    <w:qFormat/>
    <w:pPr>
      <w:outlineLvl w:val="3"/>
    </w:pPr>
    <w:rPr>
      <w:i/>
      <w:iCs/>
      <w:color w:val="2E74B5"/>
    </w:rPr>
  </w:style>
  <w:style w:type="paragraph" w:styleId="Titre5">
    <w:name w:val="heading 5"/>
    <w:uiPriority w:val="9"/>
    <w:semiHidden/>
    <w:unhideWhenUsed/>
    <w:qFormat/>
    <w:pPr>
      <w:outlineLvl w:val="4"/>
    </w:pPr>
    <w:rPr>
      <w:color w:val="2E74B5"/>
    </w:rPr>
  </w:style>
  <w:style w:type="paragraph" w:styleId="Titre6">
    <w:name w:val="heading 6"/>
    <w:uiPriority w:val="9"/>
    <w:semiHidden/>
    <w:unhideWhenUsed/>
    <w:qFormat/>
    <w:pPr>
      <w:outlineLvl w:val="5"/>
    </w:pPr>
    <w:rPr>
      <w:color w:val="1F4D7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uiPriority w:val="10"/>
    <w:qFormat/>
    <w:rPr>
      <w:sz w:val="56"/>
      <w:szCs w:val="56"/>
    </w:rPr>
  </w:style>
  <w:style w:type="paragraph" w:customStyle="1" w:styleId="lev1">
    <w:name w:val="Élevé1"/>
    <w:qFormat/>
    <w:rPr>
      <w:b/>
      <w:bCs/>
    </w:rPr>
  </w:style>
  <w:style w:type="paragraph" w:styleId="Paragraphedeliste">
    <w:name w:val="List Paragraph"/>
    <w:qFormat/>
  </w:style>
  <w:style w:type="character" w:styleId="Lienhypertexte">
    <w:name w:val="Hyperlink"/>
    <w:uiPriority w:val="99"/>
    <w:unhideWhenUsed/>
    <w:rPr>
      <w:color w:val="0563C1"/>
      <w:u w:val="single"/>
    </w:rPr>
  </w:style>
  <w:style w:type="character" w:styleId="Appelnotedebasdep">
    <w:name w:val="footnote reference"/>
    <w:uiPriority w:val="99"/>
    <w:semiHidden/>
    <w:unhideWhenUsed/>
    <w:rPr>
      <w:vertAlign w:val="superscript"/>
    </w:rPr>
  </w:style>
  <w:style w:type="paragraph" w:styleId="Notedebasdepage">
    <w:name w:val="footnote text"/>
    <w:link w:val="NotedebasdepageCar"/>
    <w:uiPriority w:val="99"/>
    <w:semiHidden/>
    <w:unhideWhenUsed/>
    <w:rPr>
      <w:sz w:val="20"/>
      <w:szCs w:val="20"/>
    </w:rPr>
  </w:style>
  <w:style w:type="character" w:customStyle="1" w:styleId="NotedebasdepageCar">
    <w:name w:val="Note de bas de page Car"/>
    <w:link w:val="Notedebasdepage"/>
    <w:uiPriority w:val="99"/>
    <w:semiHidden/>
    <w:unhideWhenUsed/>
    <w:rPr>
      <w:sz w:val="20"/>
      <w:szCs w:val="20"/>
    </w:rPr>
  </w:style>
  <w:style w:type="paragraph" w:styleId="TM1">
    <w:name w:val="toc 1"/>
    <w:basedOn w:val="Normal"/>
    <w:next w:val="Normal"/>
    <w:autoRedefine/>
    <w:uiPriority w:val="39"/>
    <w:unhideWhenUsed/>
    <w:rsid w:val="00AE68DA"/>
    <w:pPr>
      <w:spacing w:after="100"/>
    </w:pPr>
  </w:style>
  <w:style w:type="paragraph" w:styleId="TM2">
    <w:name w:val="toc 2"/>
    <w:basedOn w:val="Normal"/>
    <w:next w:val="Normal"/>
    <w:autoRedefine/>
    <w:uiPriority w:val="39"/>
    <w:unhideWhenUsed/>
    <w:rsid w:val="00AE68DA"/>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4008</Words>
  <Characters>22044</Characters>
  <Application>Microsoft Office Word</Application>
  <DocSecurity>0</DocSecurity>
  <Lines>183</Lines>
  <Paragraphs>51</Paragraphs>
  <ScaleCrop>false</ScaleCrop>
  <Company/>
  <LinksUpToDate>false</LinksUpToDate>
  <CharactersWithSpaces>26001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Rapport RLA 2025 — Zone Sud — Mars 2026</dc:title>
  <dc:creator>Nabil Derouiche</dc:creator>
  <dc:description>Rapport de suivi des marchés RLA — Tunisie Telecom Zone Sud</dc:description>
  <cp:lastModifiedBy>Nabil.Derouiche</cp:lastModifiedBy>
  <cp:revision>2</cp:revision>
  <dcterms:created xsi:type="dcterms:W3CDTF">2026-04-19T10:10:00Z</dcterms:created>
  <dcterms:modified xsi:type="dcterms:W3CDTF">2026-04-19T10:15:00Z</dcterms:modified>
</cp:coreProperties>
</file>